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0F16" w14:textId="77777777" w:rsidR="009239F7" w:rsidRPr="002F6A28" w:rsidRDefault="008A760D" w:rsidP="002F6A28">
      <w:pPr>
        <w:pStyle w:val="Title"/>
        <w:rPr>
          <w:caps w:val="0"/>
          <w:kern w:val="0"/>
        </w:rPr>
      </w:pPr>
      <w:r w:rsidRPr="002F6A28">
        <w:rPr>
          <w:caps w:val="0"/>
          <w:kern w:val="0"/>
        </w:rPr>
        <w:t>NOTIFICATION</w:t>
      </w:r>
    </w:p>
    <w:p w14:paraId="77AC95D5" w14:textId="77777777" w:rsidR="009239F7" w:rsidRPr="002F6A28" w:rsidRDefault="008A760D" w:rsidP="002F6A28">
      <w:pPr>
        <w:jc w:val="center"/>
      </w:pPr>
      <w:r w:rsidRPr="002F6A28">
        <w:t>The following notification is being circulated in accordance with Article 10.6</w:t>
      </w:r>
    </w:p>
    <w:p w14:paraId="32FCFA3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66023" w14:paraId="14C60A6C" w14:textId="77777777" w:rsidTr="0069259F">
        <w:tc>
          <w:tcPr>
            <w:tcW w:w="713" w:type="dxa"/>
            <w:tcBorders>
              <w:bottom w:val="single" w:sz="6" w:space="0" w:color="auto"/>
            </w:tcBorders>
            <w:shd w:val="clear" w:color="auto" w:fill="auto"/>
          </w:tcPr>
          <w:p w14:paraId="2E1841A3" w14:textId="77777777" w:rsidR="00F85C99" w:rsidRPr="002F6A28" w:rsidRDefault="008A760D" w:rsidP="002F6A28">
            <w:pPr>
              <w:spacing w:before="120" w:after="120"/>
              <w:jc w:val="left"/>
            </w:pPr>
            <w:r w:rsidRPr="002F6A28">
              <w:rPr>
                <w:b/>
              </w:rPr>
              <w:t>1.</w:t>
            </w:r>
          </w:p>
        </w:tc>
        <w:tc>
          <w:tcPr>
            <w:tcW w:w="8546" w:type="dxa"/>
            <w:tcBorders>
              <w:bottom w:val="single" w:sz="6" w:space="0" w:color="auto"/>
            </w:tcBorders>
            <w:shd w:val="clear" w:color="auto" w:fill="auto"/>
          </w:tcPr>
          <w:p w14:paraId="739AD763" w14:textId="77777777" w:rsidR="00F85C99" w:rsidRPr="002F6A28" w:rsidRDefault="008A760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1645F49E" w14:textId="77777777" w:rsidR="00F85C99" w:rsidRPr="002F6A28" w:rsidRDefault="008A760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66023" w14:paraId="337F0D8D" w14:textId="77777777" w:rsidTr="0069259F">
        <w:tc>
          <w:tcPr>
            <w:tcW w:w="713" w:type="dxa"/>
            <w:tcBorders>
              <w:top w:val="single" w:sz="6" w:space="0" w:color="auto"/>
              <w:bottom w:val="single" w:sz="6" w:space="0" w:color="auto"/>
            </w:tcBorders>
            <w:shd w:val="clear" w:color="auto" w:fill="auto"/>
          </w:tcPr>
          <w:p w14:paraId="0C8A8D7B" w14:textId="77777777" w:rsidR="00F85C99" w:rsidRPr="002F6A28" w:rsidRDefault="008A760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A625CA9" w14:textId="77777777" w:rsidR="00F85C99" w:rsidRPr="002F6A28" w:rsidRDefault="008A760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A8982FA" w14:textId="77777777" w:rsidR="00EE3A11" w:rsidRPr="00C379C8" w:rsidRDefault="008A760D" w:rsidP="00155128">
            <w:pPr>
              <w:spacing w:after="120"/>
            </w:pPr>
            <w:r w:rsidRPr="00C379C8">
              <w:t>National Highway Traffic Safety Administration (NHTSA), Department of Transportation (DOT) [1948]</w:t>
            </w:r>
            <w:bookmarkEnd w:id="5"/>
          </w:p>
          <w:p w14:paraId="3872AAE1" w14:textId="77777777" w:rsidR="00F85C99" w:rsidRPr="002F6A28" w:rsidRDefault="008A760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2124F75" w14:textId="77777777" w:rsidR="00AC6C6E" w:rsidRPr="00C379C8" w:rsidRDefault="008A760D"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366023" w14:paraId="00DCD13C" w14:textId="77777777" w:rsidTr="0069259F">
        <w:tc>
          <w:tcPr>
            <w:tcW w:w="713" w:type="dxa"/>
            <w:tcBorders>
              <w:top w:val="single" w:sz="6" w:space="0" w:color="auto"/>
              <w:bottom w:val="single" w:sz="6" w:space="0" w:color="auto"/>
            </w:tcBorders>
            <w:shd w:val="clear" w:color="auto" w:fill="auto"/>
          </w:tcPr>
          <w:p w14:paraId="2C37B018" w14:textId="77777777" w:rsidR="00F85C99" w:rsidRPr="002F6A28" w:rsidRDefault="008A760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F6B4256" w14:textId="77777777" w:rsidR="00F85C99" w:rsidRPr="0058336F" w:rsidRDefault="008A760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66023" w14:paraId="2ADD9947" w14:textId="77777777" w:rsidTr="0069259F">
        <w:tc>
          <w:tcPr>
            <w:tcW w:w="713" w:type="dxa"/>
            <w:tcBorders>
              <w:top w:val="single" w:sz="6" w:space="0" w:color="auto"/>
              <w:bottom w:val="single" w:sz="6" w:space="0" w:color="auto"/>
            </w:tcBorders>
            <w:shd w:val="clear" w:color="auto" w:fill="auto"/>
          </w:tcPr>
          <w:p w14:paraId="3253A52B" w14:textId="77777777" w:rsidR="00F85C99" w:rsidRPr="002F6A28" w:rsidRDefault="008A760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DF42934" w14:textId="77777777" w:rsidR="00F85C99" w:rsidRPr="002F6A28" w:rsidRDefault="008A760D"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Heavy-duty engine and vehicle fuel efficiency; Spark-ignition reciprocating or rotary internal combustion piston engines. (HS code(s): 8407); Compression-ignition internal combustion piston engines (diesel or semi-diesel engines). (HS code(s): 8408); Tractors (other than tractors of heading 87.09). (HS code(s): 8701); Motor vehicles for the transport of ten or more persons, including the driver. (HS code(s): 8702); Motor cars and other motor vehicles principally designed for the transport of persons (other than those of heading 87.02), including station wagons and racing cars. (HS code(s): 8703); Motor vehicles for the transport of goods. (HS code(s): 8704); Special purpose motor vehicles, other than those principally designed for the transport of persons or goods (for example, breakdown lorries (wreckers), crane lorries (mobile cranes), fire fighting vehicles, concrete mixer lorries (concrete-mixers), road sweeper lorries (road sweepers), spraying lorries (spraying vehicles), mobile workshops, mobile radiological units). (HS code(s): 8705); Quality (ICS code(s): 03.120); Air quality (ICS code(s): 13.040); Test conditions and procedures in general (ICS code(s): 19.020); Road vehicles in general (ICS code(s): 43.020); Internal combustion engines for road vehicles (ICS code(s): 43.060); Commercial vehicles (ICS code(s): 43.080); Passenger cars. Caravans and light trailers (ICS code(s): 43.100)</w:t>
            </w:r>
            <w:bookmarkEnd w:id="22"/>
          </w:p>
        </w:tc>
      </w:tr>
      <w:tr w:rsidR="00366023" w14:paraId="2CBA3B46" w14:textId="77777777" w:rsidTr="0069259F">
        <w:tc>
          <w:tcPr>
            <w:tcW w:w="713" w:type="dxa"/>
            <w:tcBorders>
              <w:top w:val="single" w:sz="6" w:space="0" w:color="auto"/>
              <w:bottom w:val="single" w:sz="6" w:space="0" w:color="auto"/>
            </w:tcBorders>
            <w:shd w:val="clear" w:color="auto" w:fill="auto"/>
          </w:tcPr>
          <w:p w14:paraId="124E11D0" w14:textId="77777777" w:rsidR="00F85C99" w:rsidRPr="002F6A28" w:rsidRDefault="008A760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80E03F2" w14:textId="77777777" w:rsidR="00F85C99" w:rsidRPr="002F6A28" w:rsidRDefault="008A760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Improvements for Heavy-Duty Engine and Vehicle Fuel Efficiency Test Procedures, and Other Technical Amendments; (47 page(s), in English)</w:t>
            </w:r>
            <w:bookmarkEnd w:id="24"/>
          </w:p>
        </w:tc>
      </w:tr>
      <w:tr w:rsidR="00366023" w14:paraId="55094D02" w14:textId="77777777" w:rsidTr="00D700D4">
        <w:trPr>
          <w:cantSplit/>
        </w:trPr>
        <w:tc>
          <w:tcPr>
            <w:tcW w:w="713" w:type="dxa"/>
            <w:tcBorders>
              <w:top w:val="single" w:sz="6" w:space="0" w:color="auto"/>
              <w:bottom w:val="single" w:sz="6" w:space="0" w:color="auto"/>
            </w:tcBorders>
            <w:shd w:val="clear" w:color="auto" w:fill="auto"/>
          </w:tcPr>
          <w:p w14:paraId="7F80B688" w14:textId="77777777" w:rsidR="00F85C99" w:rsidRPr="002F6A28" w:rsidRDefault="008A760D" w:rsidP="002F6A28">
            <w:pPr>
              <w:spacing w:before="120" w:after="120"/>
              <w:jc w:val="left"/>
              <w:rPr>
                <w:b/>
              </w:rPr>
            </w:pPr>
            <w:r w:rsidRPr="002F6A28">
              <w:rPr>
                <w:b/>
              </w:rPr>
              <w:lastRenderedPageBreak/>
              <w:t>6.</w:t>
            </w:r>
          </w:p>
        </w:tc>
        <w:tc>
          <w:tcPr>
            <w:tcW w:w="8546" w:type="dxa"/>
            <w:tcBorders>
              <w:top w:val="single" w:sz="6" w:space="0" w:color="auto"/>
              <w:bottom w:val="single" w:sz="6" w:space="0" w:color="auto"/>
            </w:tcBorders>
            <w:shd w:val="clear" w:color="auto" w:fill="auto"/>
          </w:tcPr>
          <w:p w14:paraId="07E771E7" w14:textId="77777777" w:rsidR="00F85C99" w:rsidRPr="002F6A28" w:rsidRDefault="008A760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Proposed rule - The National Highway Traffic Safety Administration (NHTSA) is proposing minor technical amendments to the test procedures for heavy-duty engines and vehicles to improve accuracy and reduce testing burden. These amendments affect the certification procedures for fuel efficiency standards and related requirements. These proposed amendments increase compliance flexibility, harmonize with other requirements, add clarity, correct errors, and streamline the regulations. Given the nature of the proposed changes, NHTSA does not expect either significant environmental impacts or significant economic impacts for any sector.</w:t>
            </w:r>
            <w:bookmarkEnd w:id="26"/>
          </w:p>
        </w:tc>
      </w:tr>
      <w:tr w:rsidR="00366023" w14:paraId="5D314C88" w14:textId="77777777" w:rsidTr="0069259F">
        <w:tc>
          <w:tcPr>
            <w:tcW w:w="713" w:type="dxa"/>
            <w:tcBorders>
              <w:top w:val="single" w:sz="6" w:space="0" w:color="auto"/>
              <w:bottom w:val="single" w:sz="6" w:space="0" w:color="auto"/>
            </w:tcBorders>
            <w:shd w:val="clear" w:color="auto" w:fill="auto"/>
          </w:tcPr>
          <w:p w14:paraId="60DC385D" w14:textId="77777777" w:rsidR="00F85C99" w:rsidRPr="002F6A28" w:rsidRDefault="008A760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B6B448A" w14:textId="77777777" w:rsidR="00F85C99" w:rsidRPr="002F6A28" w:rsidRDefault="008A760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the environment; Quality requirements; Harmonization; Cost saving and productivity enhancement</w:t>
            </w:r>
            <w:bookmarkEnd w:id="28"/>
          </w:p>
        </w:tc>
      </w:tr>
      <w:tr w:rsidR="00366023" w14:paraId="1D5EF558" w14:textId="77777777" w:rsidTr="0069259F">
        <w:tc>
          <w:tcPr>
            <w:tcW w:w="713" w:type="dxa"/>
            <w:tcBorders>
              <w:top w:val="single" w:sz="6" w:space="0" w:color="auto"/>
              <w:bottom w:val="single" w:sz="6" w:space="0" w:color="auto"/>
            </w:tcBorders>
            <w:shd w:val="clear" w:color="auto" w:fill="auto"/>
          </w:tcPr>
          <w:p w14:paraId="4751D48C" w14:textId="77777777" w:rsidR="00F85C99" w:rsidRPr="002F6A28" w:rsidRDefault="008A760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953E237" w14:textId="77777777" w:rsidR="00072B36" w:rsidRPr="002F6A28" w:rsidRDefault="008A760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21A2C47" w14:textId="77777777" w:rsidR="00F85C99" w:rsidRPr="002F6A28" w:rsidRDefault="008A760D" w:rsidP="009E75ED">
            <w:pPr>
              <w:spacing w:before="120" w:after="120"/>
            </w:pPr>
            <w:bookmarkStart w:id="30" w:name="sps9a"/>
            <w:r w:rsidRPr="002F6A28">
              <w:t>87 Federal Register (FR) 56156, 13 September 2022; Title 49 Code of Federal Regulations (CFR) Part 535:</w:t>
            </w:r>
          </w:p>
          <w:p w14:paraId="11216089" w14:textId="77777777" w:rsidR="00F85C99" w:rsidRPr="002F6A28" w:rsidRDefault="00D700D4" w:rsidP="009E75ED">
            <w:pPr>
              <w:spacing w:before="120" w:after="120"/>
            </w:pPr>
            <w:hyperlink r:id="rId8" w:history="1">
              <w:r w:rsidR="008A760D" w:rsidRPr="002F6A28">
                <w:rPr>
                  <w:color w:val="0000FF"/>
                  <w:u w:val="single"/>
                </w:rPr>
                <w:t>https://www.govinfo.gov/content/pkg/FR-2022-09-13/html/2022-17134.htm</w:t>
              </w:r>
            </w:hyperlink>
          </w:p>
          <w:p w14:paraId="488118D9" w14:textId="77777777" w:rsidR="00F85C99" w:rsidRPr="002F6A28" w:rsidRDefault="00D700D4" w:rsidP="009E75ED">
            <w:pPr>
              <w:spacing w:before="120" w:after="120"/>
            </w:pPr>
            <w:hyperlink r:id="rId9" w:history="1">
              <w:r w:rsidR="008A760D" w:rsidRPr="002F6A28">
                <w:rPr>
                  <w:color w:val="0000FF"/>
                  <w:u w:val="single"/>
                </w:rPr>
                <w:t>https://www.govinfo.gov/content/pkg/FR-2022-09-13/pdf/2022-17134.pdf</w:t>
              </w:r>
            </w:hyperlink>
          </w:p>
          <w:p w14:paraId="1BA315B3" w14:textId="77777777" w:rsidR="00F85C99" w:rsidRPr="002F6A28" w:rsidRDefault="008A760D" w:rsidP="009E75ED">
            <w:pPr>
              <w:spacing w:before="120" w:after="120"/>
            </w:pPr>
            <w:r w:rsidRPr="002F6A28">
              <w:t xml:space="preserve">This proposed rule is identified by Docket Number NHTSA-2020-0079. The Docket Folder is available on Regulations.gov at </w:t>
            </w:r>
            <w:hyperlink r:id="rId10" w:history="1">
              <w:r w:rsidRPr="002F6A28">
                <w:rPr>
                  <w:color w:val="0000FF"/>
                  <w:u w:val="single"/>
                </w:rPr>
                <w:t>https://www.regulations.gov/docket/NHTSA-2020-0079/document</w:t>
              </w:r>
            </w:hyperlink>
            <w:r w:rsidRPr="002F6A28">
              <w:t xml:space="preserve"> and provides access to primary and supporting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14 November 2022. Comments received by the USA TBT Enquiry Point from WTO Members and their stakeholders will be shared with the regulator and will also be submitted to the </w:t>
            </w:r>
            <w:hyperlink r:id="rId15" w:history="1">
              <w:r w:rsidRPr="002F6A28">
                <w:rPr>
                  <w:color w:val="0000FF"/>
                  <w:u w:val="single"/>
                </w:rPr>
                <w:t>Docket</w:t>
              </w:r>
            </w:hyperlink>
            <w:r w:rsidRPr="002F6A28">
              <w:t xml:space="preserve"> on Regulations.gov if received within the comment period.</w:t>
            </w:r>
          </w:p>
          <w:p w14:paraId="5A8437D6" w14:textId="77777777" w:rsidR="00F85C99" w:rsidRPr="002F6A28" w:rsidRDefault="00D700D4" w:rsidP="009E75ED">
            <w:pPr>
              <w:spacing w:before="120" w:after="120"/>
            </w:pPr>
            <w:hyperlink r:id="rId16" w:history="1">
              <w:r w:rsidR="008A760D" w:rsidRPr="002F6A28">
                <w:rPr>
                  <w:color w:val="0000FF"/>
                  <w:u w:val="single"/>
                </w:rPr>
                <w:t>G/TBT/N/USA/1620 and subsequent addenda and revisions</w:t>
              </w:r>
            </w:hyperlink>
            <w:r w:rsidR="008A760D" w:rsidRPr="002F6A28">
              <w:t xml:space="preserve"> - Improvements for Heavy-Duty Engine and Vehicle Test Procedures, and Other Technical Amendments identified by Docket Number </w:t>
            </w:r>
            <w:hyperlink r:id="rId17" w:history="1">
              <w:r w:rsidR="008A760D" w:rsidRPr="002F6A28">
                <w:rPr>
                  <w:color w:val="0000FF"/>
                  <w:u w:val="single"/>
                </w:rPr>
                <w:t>EPA-HQ-OAR-2019-0307</w:t>
              </w:r>
            </w:hyperlink>
            <w:r w:rsidR="008A760D" w:rsidRPr="002F6A28">
              <w:t>.</w:t>
            </w:r>
            <w:bookmarkEnd w:id="30"/>
          </w:p>
        </w:tc>
      </w:tr>
      <w:tr w:rsidR="00366023" w14:paraId="787A3D08" w14:textId="77777777" w:rsidTr="00AE6CC8">
        <w:trPr>
          <w:cantSplit/>
        </w:trPr>
        <w:tc>
          <w:tcPr>
            <w:tcW w:w="713" w:type="dxa"/>
            <w:tcBorders>
              <w:top w:val="single" w:sz="6" w:space="0" w:color="auto"/>
              <w:bottom w:val="single" w:sz="6" w:space="0" w:color="auto"/>
            </w:tcBorders>
            <w:shd w:val="clear" w:color="auto" w:fill="auto"/>
          </w:tcPr>
          <w:p w14:paraId="5EF6FA52" w14:textId="77777777" w:rsidR="00EE3A11" w:rsidRPr="002F6A28" w:rsidRDefault="008A760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3EE1553" w14:textId="77777777" w:rsidR="00EE3A11" w:rsidRPr="002F6A28" w:rsidRDefault="008A760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FB4DC75" w14:textId="77777777" w:rsidR="00EE3A11" w:rsidRPr="002F6A28" w:rsidRDefault="008A760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366023" w14:paraId="76740459" w14:textId="77777777" w:rsidTr="0069259F">
        <w:tc>
          <w:tcPr>
            <w:tcW w:w="713" w:type="dxa"/>
            <w:tcBorders>
              <w:top w:val="single" w:sz="6" w:space="0" w:color="auto"/>
              <w:bottom w:val="single" w:sz="6" w:space="0" w:color="auto"/>
            </w:tcBorders>
            <w:shd w:val="clear" w:color="auto" w:fill="auto"/>
          </w:tcPr>
          <w:p w14:paraId="04845585" w14:textId="77777777" w:rsidR="00F85C99" w:rsidRPr="002F6A28" w:rsidRDefault="008A760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3D17B4C" w14:textId="77777777" w:rsidR="00F85C99" w:rsidRPr="002F6A28" w:rsidRDefault="008A760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14 November 2022</w:t>
            </w:r>
            <w:bookmarkEnd w:id="38"/>
          </w:p>
        </w:tc>
      </w:tr>
      <w:tr w:rsidR="00366023" w14:paraId="39AD662F" w14:textId="77777777" w:rsidTr="0069259F">
        <w:tc>
          <w:tcPr>
            <w:tcW w:w="713" w:type="dxa"/>
            <w:tcBorders>
              <w:top w:val="single" w:sz="6" w:space="0" w:color="auto"/>
            </w:tcBorders>
            <w:shd w:val="clear" w:color="auto" w:fill="auto"/>
          </w:tcPr>
          <w:p w14:paraId="5BD7C031" w14:textId="77777777" w:rsidR="00F85C99" w:rsidRPr="002F6A28" w:rsidRDefault="008A760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EF50D5C" w14:textId="77777777" w:rsidR="00F85C99" w:rsidRPr="002F6A28" w:rsidRDefault="008A760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A0E8267" w14:textId="77777777" w:rsidR="00EE3A11" w:rsidRPr="00A12DDE" w:rsidRDefault="00D700D4" w:rsidP="00B16145">
            <w:pPr>
              <w:keepNext/>
              <w:keepLines/>
              <w:spacing w:after="120"/>
              <w:rPr>
                <w:bCs/>
              </w:rPr>
            </w:pPr>
            <w:hyperlink r:id="rId18" w:tgtFrame="_blank" w:history="1">
              <w:r w:rsidR="008A760D" w:rsidRPr="00A12DDE">
                <w:rPr>
                  <w:bCs/>
                  <w:color w:val="0000FF"/>
                  <w:u w:val="single"/>
                </w:rPr>
                <w:t>https://members.wto.org/crnattachments/2022/TBT/USA/22_6127_00_e.pdf</w:t>
              </w:r>
            </w:hyperlink>
            <w:bookmarkEnd w:id="42"/>
          </w:p>
        </w:tc>
      </w:tr>
    </w:tbl>
    <w:p w14:paraId="4C35FED4" w14:textId="77777777"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3DC4" w14:textId="77777777" w:rsidR="005D4483" w:rsidRDefault="008A760D">
      <w:r>
        <w:separator/>
      </w:r>
    </w:p>
  </w:endnote>
  <w:endnote w:type="continuationSeparator" w:id="0">
    <w:p w14:paraId="4E12973F" w14:textId="77777777" w:rsidR="005D4483" w:rsidRDefault="008A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C7A5" w14:textId="77777777" w:rsidR="009239F7" w:rsidRPr="002F6A28" w:rsidRDefault="008A760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E4A3" w14:textId="77777777" w:rsidR="009239F7" w:rsidRPr="002F6A28" w:rsidRDefault="008A760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EA19" w14:textId="77777777" w:rsidR="00EE3A11" w:rsidRPr="002F6A28" w:rsidRDefault="008A760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D81E" w14:textId="77777777" w:rsidR="005D4483" w:rsidRDefault="008A760D">
      <w:r>
        <w:separator/>
      </w:r>
    </w:p>
  </w:footnote>
  <w:footnote w:type="continuationSeparator" w:id="0">
    <w:p w14:paraId="34459A69" w14:textId="77777777" w:rsidR="005D4483" w:rsidRDefault="008A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30B9" w14:textId="77777777" w:rsidR="009239F7" w:rsidRPr="002F6A28" w:rsidRDefault="008A760D" w:rsidP="009239F7">
    <w:pPr>
      <w:pStyle w:val="Header"/>
      <w:pBdr>
        <w:bottom w:val="single" w:sz="4" w:space="1" w:color="auto"/>
      </w:pBdr>
      <w:tabs>
        <w:tab w:val="clear" w:pos="4513"/>
        <w:tab w:val="clear" w:pos="9027"/>
      </w:tabs>
      <w:jc w:val="center"/>
    </w:pPr>
    <w:proofErr w:type="spellStart"/>
    <w:r w:rsidRPr="002F6A28">
      <w:t>tbtSymbol</w:t>
    </w:r>
    <w:proofErr w:type="spellEnd"/>
  </w:p>
  <w:p w14:paraId="34CD2A29" w14:textId="77777777" w:rsidR="009239F7" w:rsidRPr="002F6A28" w:rsidRDefault="009239F7" w:rsidP="009239F7">
    <w:pPr>
      <w:pStyle w:val="Header"/>
      <w:pBdr>
        <w:bottom w:val="single" w:sz="4" w:space="1" w:color="auto"/>
      </w:pBdr>
      <w:tabs>
        <w:tab w:val="clear" w:pos="4513"/>
        <w:tab w:val="clear" w:pos="9027"/>
      </w:tabs>
      <w:jc w:val="center"/>
    </w:pPr>
  </w:p>
  <w:p w14:paraId="3DD73199" w14:textId="77777777" w:rsidR="009239F7" w:rsidRPr="002F6A28" w:rsidRDefault="008A760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396981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1650" w14:textId="77777777" w:rsidR="009239F7" w:rsidRPr="002F6A28" w:rsidRDefault="008A760D" w:rsidP="009239F7">
    <w:pPr>
      <w:pStyle w:val="Header"/>
      <w:pBdr>
        <w:bottom w:val="single" w:sz="4" w:space="1" w:color="auto"/>
      </w:pBdr>
      <w:tabs>
        <w:tab w:val="clear" w:pos="4513"/>
        <w:tab w:val="clear" w:pos="9027"/>
      </w:tabs>
      <w:jc w:val="center"/>
    </w:pPr>
    <w:bookmarkStart w:id="43" w:name="spsSymbolHeader"/>
    <w:r w:rsidRPr="002F6A28">
      <w:t>G/TBT/N/USA/1917</w:t>
    </w:r>
    <w:bookmarkEnd w:id="43"/>
  </w:p>
  <w:p w14:paraId="12B1DBA6" w14:textId="77777777" w:rsidR="009239F7" w:rsidRPr="002F6A28" w:rsidRDefault="009239F7" w:rsidP="009239F7">
    <w:pPr>
      <w:pStyle w:val="Header"/>
      <w:pBdr>
        <w:bottom w:val="single" w:sz="4" w:space="1" w:color="auto"/>
      </w:pBdr>
      <w:tabs>
        <w:tab w:val="clear" w:pos="4513"/>
        <w:tab w:val="clear" w:pos="9027"/>
      </w:tabs>
      <w:jc w:val="center"/>
    </w:pPr>
  </w:p>
  <w:p w14:paraId="4C4427F3" w14:textId="77777777" w:rsidR="009239F7" w:rsidRPr="002F6A28" w:rsidRDefault="008A760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BD7B6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6023" w14:paraId="2A4B5C2F" w14:textId="77777777" w:rsidTr="008612A9">
      <w:trPr>
        <w:trHeight w:val="240"/>
        <w:jc w:val="center"/>
      </w:trPr>
      <w:tc>
        <w:tcPr>
          <w:tcW w:w="3794" w:type="dxa"/>
          <w:shd w:val="clear" w:color="auto" w:fill="FFFFFF"/>
          <w:tcMar>
            <w:left w:w="108" w:type="dxa"/>
            <w:right w:w="108" w:type="dxa"/>
          </w:tcMar>
          <w:vAlign w:val="center"/>
        </w:tcPr>
        <w:p w14:paraId="334ADE0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A347A79" w14:textId="77777777" w:rsidR="00ED54E0" w:rsidRPr="009239F7" w:rsidRDefault="00ED54E0" w:rsidP="00B801E9">
          <w:pPr>
            <w:jc w:val="right"/>
            <w:rPr>
              <w:b/>
              <w:color w:val="FF0000"/>
              <w:szCs w:val="16"/>
            </w:rPr>
          </w:pPr>
        </w:p>
      </w:tc>
    </w:tr>
    <w:bookmarkEnd w:id="44"/>
    <w:tr w:rsidR="00366023" w14:paraId="26CD4784" w14:textId="77777777" w:rsidTr="008612A9">
      <w:trPr>
        <w:trHeight w:val="213"/>
        <w:jc w:val="center"/>
      </w:trPr>
      <w:tc>
        <w:tcPr>
          <w:tcW w:w="3794" w:type="dxa"/>
          <w:vMerge w:val="restart"/>
          <w:shd w:val="clear" w:color="auto" w:fill="FFFFFF"/>
          <w:tcMar>
            <w:left w:w="0" w:type="dxa"/>
            <w:right w:w="0" w:type="dxa"/>
          </w:tcMar>
        </w:tcPr>
        <w:p w14:paraId="281C43F4" w14:textId="77777777" w:rsidR="00ED54E0" w:rsidRPr="009239F7" w:rsidRDefault="008A760D" w:rsidP="00B801E9">
          <w:pPr>
            <w:jc w:val="left"/>
          </w:pPr>
          <w:r>
            <w:rPr>
              <w:noProof/>
              <w:lang w:eastAsia="en-GB"/>
            </w:rPr>
            <w:drawing>
              <wp:inline distT="0" distB="0" distL="0" distR="0" wp14:anchorId="6014E53A" wp14:editId="1CAAC29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749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67A90D" w14:textId="77777777" w:rsidR="00ED54E0" w:rsidRPr="009239F7" w:rsidRDefault="00ED54E0" w:rsidP="00B801E9">
          <w:pPr>
            <w:jc w:val="right"/>
            <w:rPr>
              <w:b/>
              <w:szCs w:val="16"/>
            </w:rPr>
          </w:pPr>
        </w:p>
      </w:tc>
    </w:tr>
    <w:tr w:rsidR="00366023" w14:paraId="46EF7ED3" w14:textId="77777777" w:rsidTr="008612A9">
      <w:trPr>
        <w:trHeight w:val="868"/>
        <w:jc w:val="center"/>
      </w:trPr>
      <w:tc>
        <w:tcPr>
          <w:tcW w:w="3794" w:type="dxa"/>
          <w:vMerge/>
          <w:shd w:val="clear" w:color="auto" w:fill="FFFFFF"/>
          <w:tcMar>
            <w:left w:w="108" w:type="dxa"/>
            <w:right w:w="108" w:type="dxa"/>
          </w:tcMar>
        </w:tcPr>
        <w:p w14:paraId="2C3D6D1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B8EF8E6" w14:textId="77777777" w:rsidR="009239F7" w:rsidRPr="002F6A28" w:rsidRDefault="008A760D" w:rsidP="00B801E9">
          <w:pPr>
            <w:jc w:val="right"/>
            <w:rPr>
              <w:b/>
              <w:szCs w:val="16"/>
            </w:rPr>
          </w:pPr>
          <w:bookmarkStart w:id="45" w:name="bmkSymbols"/>
          <w:r w:rsidRPr="002F6A28">
            <w:rPr>
              <w:b/>
              <w:szCs w:val="16"/>
            </w:rPr>
            <w:t>G/TBT/N/USA/1917</w:t>
          </w:r>
          <w:bookmarkEnd w:id="45"/>
        </w:p>
      </w:tc>
    </w:tr>
    <w:tr w:rsidR="00366023" w14:paraId="0CB1CCA4" w14:textId="77777777" w:rsidTr="008612A9">
      <w:trPr>
        <w:trHeight w:val="240"/>
        <w:jc w:val="center"/>
      </w:trPr>
      <w:tc>
        <w:tcPr>
          <w:tcW w:w="3794" w:type="dxa"/>
          <w:vMerge/>
          <w:shd w:val="clear" w:color="auto" w:fill="FFFFFF"/>
          <w:tcMar>
            <w:left w:w="108" w:type="dxa"/>
            <w:right w:w="108" w:type="dxa"/>
          </w:tcMar>
          <w:vAlign w:val="center"/>
        </w:tcPr>
        <w:p w14:paraId="6CE13460" w14:textId="77777777" w:rsidR="00ED54E0" w:rsidRPr="009239F7" w:rsidRDefault="00ED54E0" w:rsidP="00B801E9"/>
      </w:tc>
      <w:tc>
        <w:tcPr>
          <w:tcW w:w="5448" w:type="dxa"/>
          <w:gridSpan w:val="2"/>
          <w:shd w:val="clear" w:color="auto" w:fill="FFFFFF"/>
          <w:tcMar>
            <w:left w:w="108" w:type="dxa"/>
            <w:right w:w="108" w:type="dxa"/>
          </w:tcMar>
          <w:vAlign w:val="center"/>
        </w:tcPr>
        <w:p w14:paraId="16A32AE8" w14:textId="1E805F7B" w:rsidR="00ED54E0" w:rsidRPr="009239F7" w:rsidRDefault="008A760D" w:rsidP="00B801E9">
          <w:pPr>
            <w:jc w:val="right"/>
            <w:rPr>
              <w:szCs w:val="16"/>
            </w:rPr>
          </w:pPr>
          <w:bookmarkStart w:id="46" w:name="spsDateDistribution"/>
          <w:bookmarkStart w:id="47" w:name="bmkDate"/>
          <w:bookmarkEnd w:id="46"/>
          <w:bookmarkEnd w:id="47"/>
          <w:r>
            <w:rPr>
              <w:szCs w:val="16"/>
            </w:rPr>
            <w:t>14 September 2022</w:t>
          </w:r>
        </w:p>
      </w:tc>
    </w:tr>
    <w:tr w:rsidR="00366023" w14:paraId="60CA5F7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047890" w14:textId="684E41D6" w:rsidR="00ED54E0" w:rsidRPr="009239F7" w:rsidRDefault="008A760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9D4AE8">
            <w:rPr>
              <w:color w:val="FF0000"/>
              <w:szCs w:val="16"/>
            </w:rPr>
            <w:t>6793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291DCA3" w14:textId="77777777" w:rsidR="00ED54E0" w:rsidRPr="009239F7" w:rsidRDefault="008A760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66023" w14:paraId="1252F31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BE0511" w14:textId="77777777" w:rsidR="00ED54E0" w:rsidRPr="009239F7" w:rsidRDefault="008A760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AD54207" w14:textId="77777777" w:rsidR="00ED54E0" w:rsidRPr="002F6A28" w:rsidRDefault="008A760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345810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622A688">
      <w:start w:val="1"/>
      <w:numFmt w:val="decimal"/>
      <w:pStyle w:val="SummaryText"/>
      <w:lvlText w:val="%1."/>
      <w:lvlJc w:val="left"/>
      <w:pPr>
        <w:ind w:left="360" w:hanging="360"/>
      </w:pPr>
    </w:lvl>
    <w:lvl w:ilvl="1" w:tplc="51189658" w:tentative="1">
      <w:start w:val="1"/>
      <w:numFmt w:val="lowerLetter"/>
      <w:lvlText w:val="%2."/>
      <w:lvlJc w:val="left"/>
      <w:pPr>
        <w:ind w:left="1080" w:hanging="360"/>
      </w:pPr>
    </w:lvl>
    <w:lvl w:ilvl="2" w:tplc="28BACA98" w:tentative="1">
      <w:start w:val="1"/>
      <w:numFmt w:val="lowerRoman"/>
      <w:lvlText w:val="%3."/>
      <w:lvlJc w:val="right"/>
      <w:pPr>
        <w:ind w:left="1800" w:hanging="180"/>
      </w:pPr>
    </w:lvl>
    <w:lvl w:ilvl="3" w:tplc="C3761CCA" w:tentative="1">
      <w:start w:val="1"/>
      <w:numFmt w:val="decimal"/>
      <w:lvlText w:val="%4."/>
      <w:lvlJc w:val="left"/>
      <w:pPr>
        <w:ind w:left="2520" w:hanging="360"/>
      </w:pPr>
    </w:lvl>
    <w:lvl w:ilvl="4" w:tplc="B136FB4C" w:tentative="1">
      <w:start w:val="1"/>
      <w:numFmt w:val="lowerLetter"/>
      <w:lvlText w:val="%5."/>
      <w:lvlJc w:val="left"/>
      <w:pPr>
        <w:ind w:left="3240" w:hanging="360"/>
      </w:pPr>
    </w:lvl>
    <w:lvl w:ilvl="5" w:tplc="54CC78E4" w:tentative="1">
      <w:start w:val="1"/>
      <w:numFmt w:val="lowerRoman"/>
      <w:lvlText w:val="%6."/>
      <w:lvlJc w:val="right"/>
      <w:pPr>
        <w:ind w:left="3960" w:hanging="180"/>
      </w:pPr>
    </w:lvl>
    <w:lvl w:ilvl="6" w:tplc="353A64B6" w:tentative="1">
      <w:start w:val="1"/>
      <w:numFmt w:val="decimal"/>
      <w:lvlText w:val="%7."/>
      <w:lvlJc w:val="left"/>
      <w:pPr>
        <w:ind w:left="4680" w:hanging="360"/>
      </w:pPr>
    </w:lvl>
    <w:lvl w:ilvl="7" w:tplc="27FC7CEE" w:tentative="1">
      <w:start w:val="1"/>
      <w:numFmt w:val="lowerLetter"/>
      <w:lvlText w:val="%8."/>
      <w:lvlJc w:val="left"/>
      <w:pPr>
        <w:ind w:left="5400" w:hanging="360"/>
      </w:pPr>
    </w:lvl>
    <w:lvl w:ilvl="8" w:tplc="20000C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66023"/>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4483"/>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760D"/>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D4AE8"/>
    <w:rsid w:val="009E75ED"/>
    <w:rsid w:val="009F1F2F"/>
    <w:rsid w:val="009F21A8"/>
    <w:rsid w:val="00A00BBC"/>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0D4"/>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3BFE"/>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13/html/2022-17134.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s://members.wto.org/crnattachments/2022/TBT/USA/22_6127_00_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regulations.gov/docket/EPA-HQ-OAR-2019-0307/docu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ping.wto.org/en/Search?domainIds=1&amp;documentSymbol=usa%2F162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egulations.gov/docket/NHTSA-2020-0079/document" TargetMode="External"/><Relationship Id="rId23" Type="http://schemas.openxmlformats.org/officeDocument/2006/relationships/header" Target="header3.xml"/><Relationship Id="rId10" Type="http://schemas.openxmlformats.org/officeDocument/2006/relationships/hyperlink" Target="https://www.regulations.gov/docket/NHTSA-2020-0079/docu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2-09-13/pdf/2022-17134.pdf" TargetMode="External"/><Relationship Id="rId14" Type="http://schemas.openxmlformats.org/officeDocument/2006/relationships/hyperlink" Target="https://24timezones.com/time-zone/e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786</Words>
  <Characters>5052</Characters>
  <Application>Microsoft Office Word</Application>
  <DocSecurity>0</DocSecurity>
  <Lines>97</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2022-09-14T09:56:00Z</dcterms:created>
  <dcterms:modified xsi:type="dcterms:W3CDTF">2022-09-14T10:25:00Z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