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4866" w14:textId="77777777" w:rsidR="009239F7" w:rsidRPr="002F6A28" w:rsidRDefault="00BE25B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2C64CFE" w14:textId="77777777" w:rsidR="009239F7" w:rsidRPr="002F6A28" w:rsidRDefault="00BE25B1" w:rsidP="002F6A28">
      <w:pPr>
        <w:jc w:val="center"/>
      </w:pPr>
      <w:r w:rsidRPr="002F6A28">
        <w:t>The following notification is being circulated in accordance with Article 10.6</w:t>
      </w:r>
    </w:p>
    <w:p w14:paraId="7C84813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858B5" w14:paraId="640B494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25F009E" w14:textId="77777777" w:rsidR="00F85C99" w:rsidRPr="002F6A28" w:rsidRDefault="00BE25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A75FD4" w14:textId="77777777" w:rsidR="00F85C99" w:rsidRPr="002F6A28" w:rsidRDefault="00BE25B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5D1404DC" w14:textId="77777777" w:rsidR="00F85C99" w:rsidRPr="002F6A28" w:rsidRDefault="00BE25B1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="00EE3A11" w:rsidRPr="00C379C8">
              <w:t>State of Vermont</w:t>
            </w:r>
            <w:bookmarkEnd w:id="3"/>
          </w:p>
        </w:tc>
      </w:tr>
      <w:tr w:rsidR="002858B5" w14:paraId="54B98F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73570" w14:textId="77777777" w:rsidR="00F85C99" w:rsidRPr="002F6A28" w:rsidRDefault="00BE25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9BAD7" w14:textId="77777777" w:rsidR="00F85C99" w:rsidRPr="002F6A28" w:rsidRDefault="00BE25B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7A1A9F0" w14:textId="77777777" w:rsidR="00EE3A11" w:rsidRPr="00C379C8" w:rsidRDefault="00BE25B1" w:rsidP="00155128">
            <w:pPr>
              <w:spacing w:after="120"/>
            </w:pPr>
            <w:r w:rsidRPr="00C379C8">
              <w:t>Vermont Agency of Natural Resources, Department of Environmental Conservation, State of Vermont [1945]</w:t>
            </w:r>
            <w:bookmarkEnd w:id="5"/>
          </w:p>
          <w:p w14:paraId="7001423D" w14:textId="77777777" w:rsidR="00F85C99" w:rsidRPr="002F6A28" w:rsidRDefault="00BE25B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B570722" w14:textId="77777777" w:rsidR="00AC6C6E" w:rsidRPr="00C379C8" w:rsidRDefault="00BE25B1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2858B5" w14:paraId="7C9971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7B2BB" w14:textId="77777777" w:rsidR="00F85C99" w:rsidRPr="002F6A28" w:rsidRDefault="00BE25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0A653" w14:textId="77777777" w:rsidR="00F85C99" w:rsidRPr="0058336F" w:rsidRDefault="00BE25B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X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858B5" w14:paraId="4C79BA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D7FAE" w14:textId="77777777" w:rsidR="00F85C99" w:rsidRPr="002F6A28" w:rsidRDefault="00BE25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7F9E0" w14:textId="77777777" w:rsidR="00F85C99" w:rsidRPr="002F6A28" w:rsidRDefault="00BE25B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 emissions; Environmental protection (ICS code(s): 13.020); Air quality (ICS code(s): 13.040); Road vehicle systems (ICS code(s): 43.040)</w:t>
            </w:r>
            <w:bookmarkEnd w:id="22"/>
          </w:p>
        </w:tc>
      </w:tr>
      <w:tr w:rsidR="002858B5" w14:paraId="78B59F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B5071" w14:textId="77777777" w:rsidR="00F85C99" w:rsidRPr="002F6A28" w:rsidRDefault="00BE25B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9F7D5" w14:textId="77777777" w:rsidR="00F85C99" w:rsidRPr="002F6A28" w:rsidRDefault="00BE25B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Low Emission Vehicle and Zero Emission Vehicle Rules; (13 page(s), in English)</w:t>
            </w:r>
            <w:bookmarkEnd w:id="24"/>
          </w:p>
        </w:tc>
      </w:tr>
      <w:tr w:rsidR="002858B5" w14:paraId="1AE34F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500BB" w14:textId="77777777" w:rsidR="00F85C99" w:rsidRPr="002F6A28" w:rsidRDefault="00BE25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9FBF2" w14:textId="77777777" w:rsidR="00F85C99" w:rsidRPr="002F6A28" w:rsidRDefault="00BE25B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Notice of Proposed Rulemaking - The Vermont Agency of Natural Resources (ANR) / Department of Environmental Conservation proposes to amend its existing Low and Zero Emission Vehicle Rules by adopting, via incorporation by reference, </w:t>
            </w:r>
            <w:hyperlink r:id="rId8" w:history="1">
              <w:r w:rsidR="00FE448B" w:rsidRPr="00C379C8">
                <w:rPr>
                  <w:color w:val="0000FF"/>
                  <w:u w:val="single"/>
                </w:rPr>
                <w:t>California's Advanced Clean Cars II</w:t>
              </w:r>
            </w:hyperlink>
            <w:r w:rsidR="00FE448B" w:rsidRPr="00C379C8">
              <w:t xml:space="preserve"> (which amends </w:t>
            </w:r>
            <w:hyperlink r:id="rId9" w:history="1">
              <w:r w:rsidR="00FE448B" w:rsidRPr="00C379C8">
                <w:rPr>
                  <w:color w:val="0000FF"/>
                  <w:u w:val="single"/>
                </w:rPr>
                <w:t>Advanced Clean Cars I</w:t>
              </w:r>
            </w:hyperlink>
            <w:r w:rsidR="00FE448B" w:rsidRPr="00C379C8">
              <w:t xml:space="preserve">, currently in effect), Advanced Clean Trucks, Low NOx Heavy-Duty Omnibus, and the Phase 2 Greenhouse Gas Rule. The Low Emission Vehicle Rules set standards for emissions of criteria air pollutants and greenhouse gases from passenger cars, light-duty trucks, and medium- and heavy-duty vehicles and engines that are delivered for sale or placed in service in Vermont. Information concerning Vermont Low Emission Vehicle and Zero Emission Vehicle Rules is accessible at </w:t>
            </w:r>
            <w:hyperlink r:id="rId10" w:history="1">
              <w:r w:rsidR="00FE448B" w:rsidRPr="00C379C8">
                <w:rPr>
                  <w:color w:val="0000FF"/>
                  <w:u w:val="single"/>
                </w:rPr>
                <w:t>https://dec.vermont.gov/air-quality/mobile-sources/lev</w:t>
              </w:r>
            </w:hyperlink>
            <w:r w:rsidR="00FE448B" w:rsidRPr="00C379C8">
              <w:t>.</w:t>
            </w:r>
            <w:bookmarkEnd w:id="26"/>
          </w:p>
        </w:tc>
      </w:tr>
      <w:tr w:rsidR="002858B5" w14:paraId="4D78FC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FF43A" w14:textId="77777777" w:rsidR="00F85C99" w:rsidRPr="002F6A28" w:rsidRDefault="00BE25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916B5" w14:textId="77777777" w:rsidR="00F85C99" w:rsidRPr="002F6A28" w:rsidRDefault="00BE25B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</w:t>
            </w:r>
            <w:bookmarkEnd w:id="28"/>
          </w:p>
        </w:tc>
      </w:tr>
      <w:tr w:rsidR="002858B5" w14:paraId="508EFC8C" w14:textId="77777777" w:rsidTr="0010552F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BCC22" w14:textId="77777777" w:rsidR="00F85C99" w:rsidRPr="002F6A28" w:rsidRDefault="00BE25B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2FCA9" w14:textId="77777777" w:rsidR="00072B36" w:rsidRPr="002F6A28" w:rsidRDefault="00BE25B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3239DBC" w14:textId="77777777" w:rsidR="00F85C99" w:rsidRPr="002F6A28" w:rsidRDefault="00BE25B1" w:rsidP="009E75ED">
            <w:pPr>
              <w:spacing w:before="120" w:after="120"/>
            </w:pPr>
            <w:bookmarkStart w:id="30" w:name="sps9a"/>
            <w:r w:rsidRPr="002F6A28">
              <w:t xml:space="preserve">Vermont Secretary of State, Notices of Rulemaking 17 August 2022: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https://secure.vermont.gov/SOS/rules/index.php#</w:t>
              </w:r>
            </w:hyperlink>
            <w:r w:rsidRPr="002F6A28">
              <w:t xml:space="preserve"> and refer to 22P021.</w:t>
            </w:r>
          </w:p>
          <w:p w14:paraId="186713EF" w14:textId="77777777" w:rsidR="00F85C99" w:rsidRPr="002F6A28" w:rsidRDefault="00BE25B1" w:rsidP="009E75ED">
            <w:pPr>
              <w:spacing w:before="120" w:after="120"/>
            </w:pPr>
            <w:r w:rsidRPr="002F6A28">
              <w:t xml:space="preserve">Vermont Agency of Natural Resources/Department of Environmental Conservation Recently Adopted and Proposed Regulations: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https://dec.vermont.gov/air-quality/laws/recent-regs</w:t>
              </w:r>
            </w:hyperlink>
          </w:p>
          <w:p w14:paraId="45747B1C" w14:textId="77777777" w:rsidR="00F85C99" w:rsidRPr="002F6A28" w:rsidRDefault="00BE25B1" w:rsidP="009E75ED">
            <w:pPr>
              <w:spacing w:before="120" w:after="120"/>
            </w:pPr>
            <w:r w:rsidRPr="002F6A28">
              <w:t>Proposed Amendments to the Air Pollution Control Regulations, Low Emission Vehicle and Zero Emission Vehicle Regulations:</w:t>
            </w:r>
          </w:p>
          <w:p w14:paraId="20A3BF5C" w14:textId="77777777" w:rsidR="00F85C99" w:rsidRPr="002F6A28" w:rsidRDefault="00BE25B1" w:rsidP="009E75ED">
            <w:pPr>
              <w:spacing w:before="120" w:after="120"/>
            </w:pPr>
            <w:r w:rsidRPr="002F6A28">
              <w:t xml:space="preserve">Proposed Draft Rule Clean Text: </w:t>
            </w:r>
            <w:hyperlink r:id="rId13" w:history="1">
              <w:r w:rsidRPr="002F6A28">
                <w:rPr>
                  <w:color w:val="0000FF"/>
                  <w:u w:val="single"/>
                </w:rPr>
                <w:t>https://dec.vermont.gov/sites/dec/files/aqc/mobile-sources/documents/Proposed_Draft_Rule_Clean_Text.pdf</w:t>
              </w:r>
            </w:hyperlink>
          </w:p>
          <w:p w14:paraId="44F0EC43" w14:textId="77777777" w:rsidR="00F85C99" w:rsidRPr="002F6A28" w:rsidRDefault="00BE25B1" w:rsidP="009E75ED">
            <w:pPr>
              <w:spacing w:before="120" w:after="120"/>
            </w:pPr>
            <w:r w:rsidRPr="002F6A28">
              <w:t xml:space="preserve">Proposed Rule Administrative Procedure Act Forms: </w:t>
            </w:r>
            <w:hyperlink r:id="rId14" w:history="1">
              <w:r w:rsidRPr="002F6A28">
                <w:rPr>
                  <w:color w:val="0000FF"/>
                  <w:u w:val="single"/>
                </w:rPr>
                <w:t>https://dec.vermont.gov/sites/dec/files/aqc/mobile-sources/documents/Proposed_Rule_Administrative_Procedure_Act_Forms.pdf</w:t>
              </w:r>
            </w:hyperlink>
          </w:p>
          <w:p w14:paraId="69A496E3" w14:textId="77777777" w:rsidR="00F85C99" w:rsidRPr="002F6A28" w:rsidRDefault="00BE25B1" w:rsidP="009E75ED">
            <w:pPr>
              <w:spacing w:before="120" w:after="120"/>
            </w:pPr>
            <w:r w:rsidRPr="002F6A28">
              <w:t xml:space="preserve">Proposed Rule Summary Document: </w:t>
            </w:r>
            <w:hyperlink r:id="rId15" w:history="1">
              <w:r w:rsidRPr="002F6A28">
                <w:rPr>
                  <w:color w:val="0000FF"/>
                  <w:u w:val="single"/>
                </w:rPr>
                <w:t>https://dec.vermont.gov/sites/dec/files/aqc/mobile-sources/documents/Proposed_Rule_Summary_Document.pdf</w:t>
              </w:r>
            </w:hyperlink>
          </w:p>
          <w:p w14:paraId="6A3D666B" w14:textId="77777777" w:rsidR="00F85C99" w:rsidRPr="002F6A28" w:rsidRDefault="00BE25B1" w:rsidP="009E75ED">
            <w:pPr>
              <w:spacing w:before="120" w:after="120"/>
            </w:pPr>
            <w:r w:rsidRPr="002F6A28">
              <w:t xml:space="preserve">Proposed Rule Supplemental Information: </w:t>
            </w:r>
            <w:hyperlink r:id="rId16" w:history="1">
              <w:r w:rsidRPr="002F6A28">
                <w:rPr>
                  <w:color w:val="0000FF"/>
                  <w:u w:val="single"/>
                </w:rPr>
                <w:t>https://dec.vermont.gov/sites/dec/files/aqc/mobile-sources/documents/Proposed_Rule_Supplemental_Information.pdf</w:t>
              </w:r>
            </w:hyperlink>
            <w:bookmarkEnd w:id="30"/>
          </w:p>
        </w:tc>
      </w:tr>
      <w:tr w:rsidR="002858B5" w14:paraId="00E4F99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B735C" w14:textId="77777777" w:rsidR="00EE3A11" w:rsidRPr="002F6A28" w:rsidRDefault="00BE25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5447F" w14:textId="77777777" w:rsidR="00EE3A11" w:rsidRPr="002F6A28" w:rsidRDefault="00BE25B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C219F32" w14:textId="77777777" w:rsidR="00EE3A11" w:rsidRPr="002F6A28" w:rsidRDefault="00BE25B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858B5" w14:paraId="669EDB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7C0B6" w14:textId="77777777" w:rsidR="00F85C99" w:rsidRPr="002F6A28" w:rsidRDefault="00BE25B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9026D" w14:textId="77777777" w:rsidR="00F85C99" w:rsidRPr="002F6A28" w:rsidRDefault="00BE25B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30 September 2022</w:t>
            </w:r>
            <w:bookmarkEnd w:id="38"/>
          </w:p>
        </w:tc>
      </w:tr>
      <w:tr w:rsidR="002858B5" w14:paraId="07A6B5D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76316E5" w14:textId="77777777" w:rsidR="00F85C99" w:rsidRPr="002F6A28" w:rsidRDefault="00BE25B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F723DB6" w14:textId="77777777" w:rsidR="00F85C99" w:rsidRPr="002F6A28" w:rsidRDefault="00BE25B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CB645F5" w14:textId="77777777" w:rsidR="00EE3A11" w:rsidRPr="00A12DDE" w:rsidRDefault="0010552F" w:rsidP="00B16145">
            <w:pPr>
              <w:keepNext/>
              <w:keepLines/>
              <w:spacing w:after="120"/>
              <w:rPr>
                <w:bCs/>
              </w:rPr>
            </w:pPr>
            <w:hyperlink r:id="rId17" w:tgtFrame="_blank" w:history="1">
              <w:r w:rsidR="00BE25B1" w:rsidRPr="00A12DDE">
                <w:rPr>
                  <w:bCs/>
                  <w:color w:val="0000FF"/>
                  <w:u w:val="single"/>
                </w:rPr>
                <w:t>https://members.wto.org/crnattachments/2022/TBT/USA/22_5974_00_e.pdf</w:t>
              </w:r>
            </w:hyperlink>
            <w:bookmarkEnd w:id="42"/>
          </w:p>
        </w:tc>
      </w:tr>
    </w:tbl>
    <w:p w14:paraId="219B2A9D" w14:textId="77777777" w:rsidR="00EE3A11" w:rsidRPr="002F6A28" w:rsidRDefault="00EE3A11" w:rsidP="002F6A28"/>
    <w:sectPr w:rsidR="00EE3A11" w:rsidRPr="002F6A28" w:rsidSect="00760D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BF94" w14:textId="77777777" w:rsidR="00C5584F" w:rsidRDefault="00BE25B1">
      <w:r>
        <w:separator/>
      </w:r>
    </w:p>
  </w:endnote>
  <w:endnote w:type="continuationSeparator" w:id="0">
    <w:p w14:paraId="2B60794A" w14:textId="77777777" w:rsidR="00C5584F" w:rsidRDefault="00BE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9B05" w14:textId="77777777" w:rsidR="009239F7" w:rsidRPr="002F6A28" w:rsidRDefault="00BE25B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B89F" w14:textId="77777777" w:rsidR="009239F7" w:rsidRPr="002F6A28" w:rsidRDefault="00BE25B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9C1C" w14:textId="77777777" w:rsidR="00EE3A11" w:rsidRPr="002F6A28" w:rsidRDefault="00BE25B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8846" w14:textId="77777777" w:rsidR="00C5584F" w:rsidRDefault="00BE25B1">
      <w:r>
        <w:separator/>
      </w:r>
    </w:p>
  </w:footnote>
  <w:footnote w:type="continuationSeparator" w:id="0">
    <w:p w14:paraId="3B3CF790" w14:textId="77777777" w:rsidR="00C5584F" w:rsidRDefault="00BE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8913" w14:textId="77777777" w:rsidR="009239F7" w:rsidRPr="002F6A28" w:rsidRDefault="00BE25B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1BC4F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3A4B88" w14:textId="77777777" w:rsidR="009239F7" w:rsidRPr="002F6A28" w:rsidRDefault="00BE25B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707A1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AFDC" w14:textId="77777777" w:rsidR="009239F7" w:rsidRPr="002F6A28" w:rsidRDefault="00BE25B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G/TBT/N/USA/1914</w:t>
    </w:r>
    <w:bookmarkEnd w:id="43"/>
  </w:p>
  <w:p w14:paraId="08A632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F9F4A4" w14:textId="77777777" w:rsidR="009239F7" w:rsidRPr="002F6A28" w:rsidRDefault="00BE25B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2B25C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58B5" w14:paraId="62C9D6A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38189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151B6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858B5" w14:paraId="31EC584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3C8507" w14:textId="77777777" w:rsidR="00ED54E0" w:rsidRPr="009239F7" w:rsidRDefault="00BE25B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7DE315A" wp14:editId="62181C5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60557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C85ED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858B5" w14:paraId="1B05EF9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031EF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C6CF27" w14:textId="77777777" w:rsidR="009239F7" w:rsidRPr="002F6A28" w:rsidRDefault="00BE25B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G/TBT/N/USA/1914</w:t>
          </w:r>
          <w:bookmarkEnd w:id="45"/>
        </w:p>
      </w:tc>
    </w:tr>
    <w:tr w:rsidR="002858B5" w14:paraId="21E2713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C49D2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CE2808" w14:textId="4FD6C505" w:rsidR="00ED54E0" w:rsidRPr="009239F7" w:rsidRDefault="00BE25B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September 2022</w:t>
          </w:r>
        </w:p>
      </w:tc>
    </w:tr>
    <w:tr w:rsidR="002858B5" w14:paraId="75EFDB3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1EB25D" w14:textId="11EE9B14" w:rsidR="00ED54E0" w:rsidRPr="009239F7" w:rsidRDefault="00BE25B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0552F">
            <w:rPr>
              <w:color w:val="FF0000"/>
              <w:szCs w:val="16"/>
            </w:rPr>
            <w:t>6608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AD49AA" w14:textId="77777777" w:rsidR="00ED54E0" w:rsidRPr="009239F7" w:rsidRDefault="00BE25B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858B5" w14:paraId="2AA0D58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B9D2BB" w14:textId="77777777" w:rsidR="00ED54E0" w:rsidRPr="009239F7" w:rsidRDefault="00BE25B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D60C41" w14:textId="77777777" w:rsidR="00ED54E0" w:rsidRPr="002F6A28" w:rsidRDefault="00BE25B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72D8E6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8405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36E38C" w:tentative="1">
      <w:start w:val="1"/>
      <w:numFmt w:val="lowerLetter"/>
      <w:lvlText w:val="%2."/>
      <w:lvlJc w:val="left"/>
      <w:pPr>
        <w:ind w:left="1080" w:hanging="360"/>
      </w:pPr>
    </w:lvl>
    <w:lvl w:ilvl="2" w:tplc="0E16D370" w:tentative="1">
      <w:start w:val="1"/>
      <w:numFmt w:val="lowerRoman"/>
      <w:lvlText w:val="%3."/>
      <w:lvlJc w:val="right"/>
      <w:pPr>
        <w:ind w:left="1800" w:hanging="180"/>
      </w:pPr>
    </w:lvl>
    <w:lvl w:ilvl="3" w:tplc="F7AAE668" w:tentative="1">
      <w:start w:val="1"/>
      <w:numFmt w:val="decimal"/>
      <w:lvlText w:val="%4."/>
      <w:lvlJc w:val="left"/>
      <w:pPr>
        <w:ind w:left="2520" w:hanging="360"/>
      </w:pPr>
    </w:lvl>
    <w:lvl w:ilvl="4" w:tplc="CF128234" w:tentative="1">
      <w:start w:val="1"/>
      <w:numFmt w:val="lowerLetter"/>
      <w:lvlText w:val="%5."/>
      <w:lvlJc w:val="left"/>
      <w:pPr>
        <w:ind w:left="3240" w:hanging="360"/>
      </w:pPr>
    </w:lvl>
    <w:lvl w:ilvl="5" w:tplc="9162E378" w:tentative="1">
      <w:start w:val="1"/>
      <w:numFmt w:val="lowerRoman"/>
      <w:lvlText w:val="%6."/>
      <w:lvlJc w:val="right"/>
      <w:pPr>
        <w:ind w:left="3960" w:hanging="180"/>
      </w:pPr>
    </w:lvl>
    <w:lvl w:ilvl="6" w:tplc="24925078" w:tentative="1">
      <w:start w:val="1"/>
      <w:numFmt w:val="decimal"/>
      <w:lvlText w:val="%7."/>
      <w:lvlJc w:val="left"/>
      <w:pPr>
        <w:ind w:left="4680" w:hanging="360"/>
      </w:pPr>
    </w:lvl>
    <w:lvl w:ilvl="7" w:tplc="8FB49994" w:tentative="1">
      <w:start w:val="1"/>
      <w:numFmt w:val="lowerLetter"/>
      <w:lvlText w:val="%8."/>
      <w:lvlJc w:val="left"/>
      <w:pPr>
        <w:ind w:left="5400" w:hanging="360"/>
      </w:pPr>
    </w:lvl>
    <w:lvl w:ilvl="8" w:tplc="45401B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1CAA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552F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58B5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25B1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584F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3FA9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3E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arb.ca.gov/our-work/programs/advanced-clean-cars-program/advanced-clean-cars-ii" TargetMode="External"/><Relationship Id="rId13" Type="http://schemas.openxmlformats.org/officeDocument/2006/relationships/hyperlink" Target="https://dec.vermont.gov/sites/dec/files/aqc/mobile-sources/documents/Proposed_Draft_Rule_Clean_Text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dec.vermont.gov/air-quality/laws/recent-regs" TargetMode="External"/><Relationship Id="rId17" Type="http://schemas.openxmlformats.org/officeDocument/2006/relationships/hyperlink" Target="https://members.wto.org/crnattachments/2022/TBT/USA/22_5974_00_e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c.vermont.gov/sites/dec/files/aqc/mobile-sources/documents/Proposed_Rule_Supplemental_Information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.vermont.gov/SOS/rules/index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ec.vermont.gov/sites/dec/files/aqc/mobile-sources/documents/Proposed_Rule_Summary_Document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ec.vermont.gov/air-quality/mobile-sources/lev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2.arb.ca.gov/our-work/programs/advanced-clean-cars-program/lev-program/low-emission-vehicle-regulations-test" TargetMode="External"/><Relationship Id="rId14" Type="http://schemas.openxmlformats.org/officeDocument/2006/relationships/hyperlink" Target="https://dec.vermont.gov/sites/dec/files/aqc/mobile-sources/documents/Proposed_Rule_Administrative_Procedure_Act_Forms.pdf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2022-09-05T09:31:00Z</dcterms:created>
  <dcterms:modified xsi:type="dcterms:W3CDTF">2022-09-05T09:54:00Z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