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EEC211" w14:textId="77777777" w:rsidR="009239F7" w:rsidRPr="002F6A28" w:rsidRDefault="008443C7" w:rsidP="002F6A28">
      <w:pPr>
        <w:pStyle w:val="Title"/>
        <w:rPr>
          <w:caps w:val="0"/>
          <w:kern w:val="0"/>
        </w:rPr>
      </w:pPr>
      <w:r w:rsidRPr="002F6A28">
        <w:rPr>
          <w:caps w:val="0"/>
          <w:kern w:val="0"/>
        </w:rPr>
        <w:t>NOTIFICATION</w:t>
      </w:r>
    </w:p>
    <w:p w14:paraId="3297B5AE" w14:textId="77777777" w:rsidR="009239F7" w:rsidRPr="002F6A28" w:rsidRDefault="008443C7" w:rsidP="002F6A28">
      <w:pPr>
        <w:jc w:val="center"/>
      </w:pPr>
      <w:r w:rsidRPr="002F6A28">
        <w:t>The following notification is being circulated in accordance with Article 10.6</w:t>
      </w:r>
    </w:p>
    <w:p w14:paraId="0121B433"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346C47" w14:paraId="3B38ACBA" w14:textId="77777777" w:rsidTr="0069259F">
        <w:tc>
          <w:tcPr>
            <w:tcW w:w="713" w:type="dxa"/>
            <w:tcBorders>
              <w:bottom w:val="single" w:sz="6" w:space="0" w:color="auto"/>
            </w:tcBorders>
            <w:shd w:val="clear" w:color="auto" w:fill="auto"/>
          </w:tcPr>
          <w:p w14:paraId="050AAFCB" w14:textId="77777777" w:rsidR="00F85C99" w:rsidRPr="002F6A28" w:rsidRDefault="008443C7" w:rsidP="002F6A28">
            <w:pPr>
              <w:spacing w:before="120" w:after="120"/>
              <w:jc w:val="left"/>
            </w:pPr>
            <w:r w:rsidRPr="002F6A28">
              <w:rPr>
                <w:b/>
              </w:rPr>
              <w:t>1.</w:t>
            </w:r>
          </w:p>
        </w:tc>
        <w:tc>
          <w:tcPr>
            <w:tcW w:w="8546" w:type="dxa"/>
            <w:tcBorders>
              <w:bottom w:val="single" w:sz="6" w:space="0" w:color="auto"/>
            </w:tcBorders>
            <w:shd w:val="clear" w:color="auto" w:fill="auto"/>
          </w:tcPr>
          <w:p w14:paraId="0606B91F" w14:textId="77777777" w:rsidR="00F85C99" w:rsidRPr="002F6A28" w:rsidRDefault="008443C7"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United States of America</w:t>
            </w:r>
            <w:bookmarkEnd w:id="1"/>
            <w:r w:rsidRPr="002F6A28">
              <w:t xml:space="preserve"> </w:t>
            </w:r>
          </w:p>
          <w:p w14:paraId="4AF885FA" w14:textId="77777777" w:rsidR="00F85C99" w:rsidRPr="002F6A28" w:rsidRDefault="008443C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346C47" w14:paraId="7648812A" w14:textId="77777777" w:rsidTr="0069259F">
        <w:tc>
          <w:tcPr>
            <w:tcW w:w="713" w:type="dxa"/>
            <w:tcBorders>
              <w:top w:val="single" w:sz="6" w:space="0" w:color="auto"/>
              <w:bottom w:val="single" w:sz="6" w:space="0" w:color="auto"/>
            </w:tcBorders>
            <w:shd w:val="clear" w:color="auto" w:fill="auto"/>
          </w:tcPr>
          <w:p w14:paraId="084728FA" w14:textId="77777777" w:rsidR="00F85C99" w:rsidRPr="002F6A28" w:rsidRDefault="008443C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2CFBA449" w14:textId="77777777" w:rsidR="00F85C99" w:rsidRPr="002F6A28" w:rsidRDefault="008443C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Office of Energy Efficiency and Renewable Energy (OEERE), Department of Energy (DOE) [1851]</w:t>
            </w:r>
            <w:bookmarkEnd w:id="5"/>
          </w:p>
          <w:p w14:paraId="4CDA5777" w14:textId="77777777" w:rsidR="00F85C99" w:rsidRPr="002F6A28" w:rsidRDefault="008443C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6F5A4CFD" w14:textId="77777777" w:rsidR="00114E36" w:rsidRPr="002F6A28" w:rsidRDefault="008443C7" w:rsidP="00AA646C">
            <w:pPr>
              <w:spacing w:after="120"/>
            </w:pPr>
            <w:r w:rsidRPr="002F6A28">
              <w:t xml:space="preserve">Please submit comments to: USA WTO TBT Enquiry Point, Email: </w:t>
            </w:r>
            <w:hyperlink r:id="rId7" w:history="1">
              <w:r w:rsidRPr="002F6A28">
                <w:rPr>
                  <w:color w:val="0000FF"/>
                  <w:u w:val="single"/>
                </w:rPr>
                <w:t>usatbtep@nist.gov</w:t>
              </w:r>
            </w:hyperlink>
            <w:bookmarkEnd w:id="7"/>
          </w:p>
        </w:tc>
      </w:tr>
      <w:tr w:rsidR="00346C47" w14:paraId="48E21E8C" w14:textId="77777777" w:rsidTr="0069259F">
        <w:tc>
          <w:tcPr>
            <w:tcW w:w="713" w:type="dxa"/>
            <w:tcBorders>
              <w:top w:val="single" w:sz="6" w:space="0" w:color="auto"/>
              <w:bottom w:val="single" w:sz="6" w:space="0" w:color="auto"/>
            </w:tcBorders>
            <w:shd w:val="clear" w:color="auto" w:fill="auto"/>
          </w:tcPr>
          <w:p w14:paraId="569020D1" w14:textId="77777777" w:rsidR="00F85C99" w:rsidRPr="002F6A28" w:rsidRDefault="008443C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7247D5CD" w14:textId="77777777" w:rsidR="00F85C99" w:rsidRPr="0058336F" w:rsidRDefault="008443C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X</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346C47" w14:paraId="029E412A" w14:textId="77777777" w:rsidTr="0069259F">
        <w:tc>
          <w:tcPr>
            <w:tcW w:w="713" w:type="dxa"/>
            <w:tcBorders>
              <w:top w:val="single" w:sz="6" w:space="0" w:color="auto"/>
              <w:bottom w:val="single" w:sz="6" w:space="0" w:color="auto"/>
            </w:tcBorders>
            <w:shd w:val="clear" w:color="auto" w:fill="auto"/>
          </w:tcPr>
          <w:p w14:paraId="25BAAB1E" w14:textId="77777777" w:rsidR="00F85C99" w:rsidRPr="002F6A28" w:rsidRDefault="008443C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0543519A" w14:textId="77777777" w:rsidR="00F85C99" w:rsidRPr="002F6A28" w:rsidRDefault="008443C7"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Consumer water heaters and residential-duty commercial water heaters; Electric instantaneous or storage water heaters and immersion heaters; electric space heating apparatus and soil heating apparatus; electro-thermic hair-dressing apparatus, e.g. hair dryers, hair curlers and curling tong heaters, and hand dryers; electric smoothing irons; other electro-thermic appliances of a kind used for domestic purposes; electric heating resistors (other than those of heading 8545); parts thereof (HS 8516); Quality (ICS 03.120), Environmental protection (ICS 13.020), Test conditions and procedures in general (ICS 19.020), Installations in buildings (ICS 91.140), Domestic, commercial and industrial heating appliances (ICS 97.100)</w:t>
            </w:r>
            <w:bookmarkStart w:id="20" w:name="sps3a"/>
            <w:bookmarkEnd w:id="20"/>
          </w:p>
        </w:tc>
      </w:tr>
      <w:tr w:rsidR="00346C47" w14:paraId="71E9FB2C" w14:textId="77777777" w:rsidTr="0069259F">
        <w:tc>
          <w:tcPr>
            <w:tcW w:w="713" w:type="dxa"/>
            <w:tcBorders>
              <w:top w:val="single" w:sz="6" w:space="0" w:color="auto"/>
              <w:bottom w:val="single" w:sz="6" w:space="0" w:color="auto"/>
            </w:tcBorders>
            <w:shd w:val="clear" w:color="auto" w:fill="auto"/>
          </w:tcPr>
          <w:p w14:paraId="0C368EED" w14:textId="77777777" w:rsidR="00F85C99" w:rsidRPr="002F6A28" w:rsidRDefault="008443C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2415C316" w14:textId="77777777" w:rsidR="00F85C99" w:rsidRPr="002F6A28" w:rsidRDefault="008443C7"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Energy Conservation Program: Test Procedure for Consumer Water Heaters and Residential-Duty Commercial Water Heaters (61 page(s), in English)</w:t>
            </w:r>
            <w:bookmarkStart w:id="22" w:name="sps5a"/>
            <w:bookmarkStart w:id="23" w:name="sps5c"/>
            <w:bookmarkStart w:id="24" w:name="sps5b"/>
            <w:bookmarkEnd w:id="22"/>
            <w:bookmarkEnd w:id="23"/>
            <w:bookmarkEnd w:id="24"/>
          </w:p>
        </w:tc>
      </w:tr>
      <w:tr w:rsidR="00346C47" w14:paraId="31A94251" w14:textId="77777777" w:rsidTr="0069259F">
        <w:tc>
          <w:tcPr>
            <w:tcW w:w="713" w:type="dxa"/>
            <w:tcBorders>
              <w:top w:val="single" w:sz="6" w:space="0" w:color="auto"/>
              <w:bottom w:val="single" w:sz="6" w:space="0" w:color="auto"/>
            </w:tcBorders>
            <w:shd w:val="clear" w:color="auto" w:fill="auto"/>
          </w:tcPr>
          <w:p w14:paraId="3855AFEC" w14:textId="77777777" w:rsidR="00F85C99" w:rsidRPr="002F6A28" w:rsidRDefault="008443C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4A4AC661" w14:textId="77777777" w:rsidR="00F85C99" w:rsidRPr="002F6A28" w:rsidRDefault="008443C7" w:rsidP="002F6A28">
            <w:pPr>
              <w:spacing w:before="120" w:after="120"/>
              <w:jc w:val="left"/>
              <w:rPr>
                <w:b/>
              </w:rPr>
            </w:pPr>
            <w:bookmarkStart w:id="25" w:name="X_TBT_Reg_6A"/>
            <w:r w:rsidRPr="002F6A28">
              <w:rPr>
                <w:b/>
              </w:rPr>
              <w:t>Description of content</w:t>
            </w:r>
            <w:bookmarkEnd w:id="25"/>
            <w:r w:rsidRPr="002F6A28">
              <w:rPr>
                <w:b/>
              </w:rPr>
              <w:t>:</w:t>
            </w:r>
            <w:r w:rsidR="00FE448B" w:rsidRPr="00C379C8">
              <w:t xml:space="preserve"> Notice of proposed rulemaking and request for comment - The U.S. Department of Energy (DOE) proposes to amend the test procedure for consumer water heaters and residential-duty commercial water heaters to update the procedure to the latest versions of the industry standards that are incorporated by reference and to consider </w:t>
            </w:r>
            <w:r w:rsidR="00FE448B" w:rsidRPr="00C379C8">
              <w:br/>
              <w:t>procedures that are included in a draft industry standard, which is not currently incorporated by reference. DOE also proposes to interpret the statutory definition of consumer water heater to cover larger capacity heat pump type units as commercial equipment and proposes several new definitions for water heaters that cannot be  appropriately tested with the current DOE test procedure, along with test methods to test these products. DOE is seeking comment from interested parties on the proposals.</w:t>
            </w:r>
          </w:p>
        </w:tc>
      </w:tr>
      <w:tr w:rsidR="00346C47" w14:paraId="4F95B90C" w14:textId="77777777" w:rsidTr="0069259F">
        <w:tc>
          <w:tcPr>
            <w:tcW w:w="713" w:type="dxa"/>
            <w:tcBorders>
              <w:top w:val="single" w:sz="6" w:space="0" w:color="auto"/>
              <w:bottom w:val="single" w:sz="6" w:space="0" w:color="auto"/>
            </w:tcBorders>
            <w:shd w:val="clear" w:color="auto" w:fill="auto"/>
          </w:tcPr>
          <w:p w14:paraId="4561F76A" w14:textId="77777777" w:rsidR="00F85C99" w:rsidRPr="002F6A28" w:rsidRDefault="008443C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5A5D7D1D" w14:textId="77777777" w:rsidR="00F85C99" w:rsidRPr="002F6A28" w:rsidRDefault="008443C7"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Prevention of deceptive practices and consumer protection; Protection of the environment</w:t>
            </w:r>
            <w:bookmarkStart w:id="27" w:name="sps7f"/>
            <w:bookmarkEnd w:id="27"/>
          </w:p>
        </w:tc>
      </w:tr>
      <w:tr w:rsidR="00346C47" w14:paraId="2B7DF22B" w14:textId="77777777" w:rsidTr="0069259F">
        <w:tc>
          <w:tcPr>
            <w:tcW w:w="713" w:type="dxa"/>
            <w:tcBorders>
              <w:top w:val="single" w:sz="6" w:space="0" w:color="auto"/>
              <w:bottom w:val="single" w:sz="6" w:space="0" w:color="auto"/>
            </w:tcBorders>
            <w:shd w:val="clear" w:color="auto" w:fill="auto"/>
          </w:tcPr>
          <w:p w14:paraId="3DE8D056" w14:textId="77777777" w:rsidR="00F85C99" w:rsidRPr="002F6A28" w:rsidRDefault="008443C7" w:rsidP="009E75ED">
            <w:pPr>
              <w:spacing w:before="120" w:after="120"/>
              <w:jc w:val="left"/>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278D37F4" w14:textId="77777777" w:rsidR="00072B36" w:rsidRPr="002F6A28" w:rsidRDefault="008443C7" w:rsidP="009E75ED">
            <w:pPr>
              <w:spacing w:before="120" w:after="120"/>
            </w:pPr>
            <w:bookmarkStart w:id="28" w:name="X_TBT_Reg_8A"/>
            <w:r w:rsidRPr="002F6A28">
              <w:rPr>
                <w:b/>
              </w:rPr>
              <w:t>Relevant documents</w:t>
            </w:r>
            <w:bookmarkEnd w:id="28"/>
            <w:r w:rsidRPr="002F6A28">
              <w:rPr>
                <w:b/>
              </w:rPr>
              <w:t>:</w:t>
            </w:r>
            <w:r w:rsidR="00EE3A11" w:rsidRPr="002F6A28">
              <w:t xml:space="preserve"> </w:t>
            </w:r>
          </w:p>
          <w:p w14:paraId="6FA854C5" w14:textId="77777777" w:rsidR="00F85C99" w:rsidRPr="002F6A28" w:rsidRDefault="008443C7" w:rsidP="009E75ED">
            <w:pPr>
              <w:spacing w:before="120" w:after="120"/>
            </w:pPr>
            <w:r w:rsidRPr="002F6A28">
              <w:rPr>
                <w:bCs/>
              </w:rPr>
              <w:t>87 Federal Register (FR) 1554, 11 January 2021; Title 10 Code of Federal Regulations (CFR) Parts 429, 430, and 431:</w:t>
            </w:r>
          </w:p>
          <w:p w14:paraId="27C8EE32" w14:textId="77777777" w:rsidR="00114E36" w:rsidRPr="002F6A28" w:rsidRDefault="000644B7" w:rsidP="009E75ED">
            <w:pPr>
              <w:spacing w:after="120"/>
              <w:jc w:val="left"/>
              <w:rPr>
                <w:bCs/>
              </w:rPr>
            </w:pPr>
            <w:hyperlink r:id="rId8" w:tgtFrame="_blank" w:history="1">
              <w:r w:rsidR="008443C7" w:rsidRPr="002F6A28">
                <w:rPr>
                  <w:bCs/>
                  <w:color w:val="0000FF"/>
                  <w:u w:val="single"/>
                </w:rPr>
                <w:t>https://www.govinfo.gov/content/pkg/FR-2022-01-11/html/2021-27004.htm</w:t>
              </w:r>
            </w:hyperlink>
            <w:r w:rsidR="008443C7" w:rsidRPr="002F6A28">
              <w:rPr>
                <w:bCs/>
              </w:rPr>
              <w:br/>
            </w:r>
            <w:hyperlink r:id="rId9" w:tgtFrame="_blank" w:history="1">
              <w:r w:rsidR="008443C7" w:rsidRPr="002F6A28">
                <w:rPr>
                  <w:bCs/>
                  <w:color w:val="0000FF"/>
                  <w:u w:val="single"/>
                </w:rPr>
                <w:t>https://www.govinfo.gov/content/pkg/FR-2022-01-11/pdf/2021-27004.pdf</w:t>
              </w:r>
            </w:hyperlink>
          </w:p>
          <w:p w14:paraId="6266CBE7" w14:textId="77777777" w:rsidR="00114E36" w:rsidRPr="002F6A28" w:rsidRDefault="008443C7" w:rsidP="009E75ED">
            <w:pPr>
              <w:spacing w:after="120"/>
              <w:rPr>
                <w:bCs/>
              </w:rPr>
            </w:pPr>
            <w:r w:rsidRPr="002F6A28">
              <w:rPr>
                <w:bCs/>
              </w:rPr>
              <w:t>This notice of proposed rulemaking &amp; request for comment is identified by Docket Number EERE-2019-BT-TP-0032. The Docket Folder is available from Regulations.gov at </w:t>
            </w:r>
            <w:hyperlink r:id="rId10" w:tgtFrame="_blank" w:history="1">
              <w:r w:rsidRPr="002F6A28">
                <w:rPr>
                  <w:bCs/>
                  <w:color w:val="0000FF"/>
                  <w:u w:val="single"/>
                </w:rPr>
                <w:t>https://www.regulations.gov/docket/EERE-2019-BT-TP-0032/document</w:t>
              </w:r>
            </w:hyperlink>
            <w:r w:rsidRPr="002F6A28">
              <w:rPr>
                <w:bCs/>
              </w:rPr>
              <w:t> and provides access to primary and supporting documents as well as comments received. Documents are also accessible from </w:t>
            </w:r>
            <w:hyperlink r:id="rId11" w:tgtFrame="_blank" w:history="1">
              <w:r w:rsidRPr="002F6A28">
                <w:rPr>
                  <w:bCs/>
                  <w:color w:val="0000FF"/>
                  <w:u w:val="single"/>
                </w:rPr>
                <w:t>Regulations.gov</w:t>
              </w:r>
            </w:hyperlink>
            <w:r w:rsidRPr="002F6A28">
              <w:rPr>
                <w:bCs/>
              </w:rPr>
              <w:t> by searching the Docket Number. WTO Members and their stakeholders are asked to submit comments to the </w:t>
            </w:r>
            <w:hyperlink r:id="rId12" w:tgtFrame="_blank" w:history="1">
              <w:r w:rsidRPr="002F6A28">
                <w:rPr>
                  <w:bCs/>
                  <w:color w:val="0000FF"/>
                  <w:u w:val="single"/>
                </w:rPr>
                <w:t>USA TBT Enquiry Point</w:t>
              </w:r>
            </w:hyperlink>
            <w:r w:rsidRPr="002F6A28">
              <w:rPr>
                <w:bCs/>
              </w:rPr>
              <w:t xml:space="preserve"> by or before </w:t>
            </w:r>
            <w:hyperlink r:id="rId13" w:history="1">
              <w:r w:rsidRPr="002F6A28">
                <w:rPr>
                  <w:bCs/>
                  <w:color w:val="0000FF"/>
                  <w:u w:val="single"/>
                </w:rPr>
                <w:t>4pm</w:t>
              </w:r>
            </w:hyperlink>
            <w:r w:rsidRPr="002F6A28">
              <w:rPr>
                <w:bCs/>
              </w:rPr>
              <w:t xml:space="preserve"> </w:t>
            </w:r>
            <w:hyperlink r:id="rId14" w:history="1">
              <w:r w:rsidRPr="002F6A28">
                <w:rPr>
                  <w:bCs/>
                  <w:color w:val="0000FF"/>
                  <w:u w:val="single"/>
                </w:rPr>
                <w:t>Eastern Time</w:t>
              </w:r>
            </w:hyperlink>
            <w:r w:rsidRPr="002F6A28">
              <w:rPr>
                <w:bCs/>
              </w:rPr>
              <w:t xml:space="preserve"> on 14 March 2022. Comments received by the USA TBT Enquiry Point from WTO Members and their stakeholders will be shared with the regulator and will also be submitted to the </w:t>
            </w:r>
            <w:hyperlink r:id="rId15" w:tgtFrame="_blank" w:history="1">
              <w:r w:rsidRPr="002F6A28">
                <w:rPr>
                  <w:bCs/>
                  <w:color w:val="0000FF"/>
                  <w:u w:val="single"/>
                </w:rPr>
                <w:t>Docket</w:t>
              </w:r>
            </w:hyperlink>
            <w:r w:rsidRPr="002F6A28">
              <w:rPr>
                <w:bCs/>
              </w:rPr>
              <w:t> on Regulations.gov if received within the comment period. </w:t>
            </w:r>
          </w:p>
          <w:p w14:paraId="1CA951A9" w14:textId="77777777" w:rsidR="00114E36" w:rsidRPr="002F6A28" w:rsidRDefault="008443C7" w:rsidP="009E75ED">
            <w:pPr>
              <w:spacing w:after="120"/>
              <w:rPr>
                <w:bCs/>
              </w:rPr>
            </w:pPr>
            <w:r w:rsidRPr="002F6A28">
              <w:rPr>
                <w:bCs/>
              </w:rPr>
              <w:t xml:space="preserve">DOE will hold a webinar on Tuesday, 25 January 2022, from </w:t>
            </w:r>
            <w:hyperlink r:id="rId16" w:history="1">
              <w:r w:rsidRPr="002F6A28">
                <w:rPr>
                  <w:bCs/>
                  <w:color w:val="0000FF"/>
                  <w:u w:val="single"/>
                </w:rPr>
                <w:t>1:00 p.m. to 5:00 p.m.</w:t>
              </w:r>
            </w:hyperlink>
            <w:r w:rsidRPr="002F6A28">
              <w:rPr>
                <w:bCs/>
              </w:rPr>
              <w:t xml:space="preserve"> </w:t>
            </w:r>
            <w:hyperlink r:id="rId17" w:history="1">
              <w:r w:rsidRPr="002F6A28">
                <w:rPr>
                  <w:bCs/>
                  <w:color w:val="0000FF"/>
                  <w:u w:val="single"/>
                </w:rPr>
                <w:t>Eastern Time</w:t>
              </w:r>
            </w:hyperlink>
            <w:r w:rsidRPr="002F6A28">
              <w:rPr>
                <w:bCs/>
              </w:rPr>
              <w:t>. See section V, "Public Participation," for webinar registration information, participant instructions, and information about the capabilities available to webinar participants.</w:t>
            </w:r>
          </w:p>
          <w:p w14:paraId="26AE73B9" w14:textId="77777777" w:rsidR="00114E36" w:rsidRPr="002F6A28" w:rsidRDefault="008443C7" w:rsidP="009E75ED">
            <w:pPr>
              <w:spacing w:after="120"/>
              <w:jc w:val="left"/>
              <w:rPr>
                <w:bCs/>
              </w:rPr>
            </w:pPr>
            <w:r w:rsidRPr="002F6A28">
              <w:rPr>
                <w:bCs/>
              </w:rPr>
              <w:t xml:space="preserve">Energy Conservation Program: Test Procedures for Consumer Water Heaters and Residential-Duty Commercial Water Heaters; Request for Information, published 16 April 2020, identified by Docket Number </w:t>
            </w:r>
            <w:hyperlink r:id="rId18" w:tgtFrame="_blank" w:history="1">
              <w:r w:rsidRPr="002F6A28">
                <w:rPr>
                  <w:bCs/>
                  <w:color w:val="0000FF"/>
                  <w:u w:val="single"/>
                </w:rPr>
                <w:t>EERE-2019-BT-TP-0032</w:t>
              </w:r>
            </w:hyperlink>
            <w:r w:rsidRPr="002F6A28">
              <w:rPr>
                <w:bCs/>
              </w:rPr>
              <w:t>:</w:t>
            </w:r>
            <w:r w:rsidRPr="002F6A28">
              <w:rPr>
                <w:bCs/>
              </w:rPr>
              <w:br/>
            </w:r>
            <w:hyperlink r:id="rId19" w:tgtFrame="_blank" w:history="1">
              <w:r w:rsidRPr="002F6A28">
                <w:rPr>
                  <w:bCs/>
                </w:rPr>
                <w:t>https://www.govinfo.gov/content/pkg/FR-2020-04-16/html/2020-07732.htm</w:t>
              </w:r>
              <w:r w:rsidRPr="002F6A28">
                <w:rPr>
                  <w:bCs/>
                </w:rPr>
                <w:br/>
              </w:r>
            </w:hyperlink>
            <w:hyperlink r:id="rId20" w:tgtFrame="_blank" w:history="1">
              <w:r w:rsidRPr="002F6A28">
                <w:rPr>
                  <w:bCs/>
                  <w:color w:val="0000FF"/>
                  <w:u w:val="single"/>
                </w:rPr>
                <w:t>https://www.govinfo.gov/content/pkg/FR-2020-04-16/pdf/2020-07732.pdf</w:t>
              </w:r>
            </w:hyperlink>
          </w:p>
          <w:p w14:paraId="0D9A43F2" w14:textId="77777777" w:rsidR="00114E36" w:rsidRPr="002F6A28" w:rsidRDefault="000644B7" w:rsidP="009E75ED">
            <w:pPr>
              <w:spacing w:after="120"/>
              <w:rPr>
                <w:bCs/>
              </w:rPr>
            </w:pPr>
            <w:hyperlink r:id="rId21" w:tgtFrame="_blank" w:history="1">
              <w:r w:rsidR="008443C7" w:rsidRPr="002F6A28">
                <w:rPr>
                  <w:bCs/>
                  <w:color w:val="0000FF"/>
                  <w:u w:val="single"/>
                </w:rPr>
                <w:t>G/TBT/N/USA/868/Add.1</w:t>
              </w:r>
            </w:hyperlink>
            <w:r w:rsidR="008443C7" w:rsidRPr="002F6A28">
              <w:rPr>
                <w:bCs/>
              </w:rPr>
              <w:t xml:space="preserve"> - Energy Conservation Program for Consumer Products and Certain Commercial and Industrial Equipment: Test Procedures for Residential and Commercial Water Heaters; </w:t>
            </w:r>
            <w:hyperlink r:id="rId22" w:history="1">
              <w:r w:rsidR="008443C7" w:rsidRPr="002F6A28">
                <w:rPr>
                  <w:bCs/>
                  <w:color w:val="0000FF"/>
                  <w:u w:val="single"/>
                </w:rPr>
                <w:t>Final Rule</w:t>
              </w:r>
            </w:hyperlink>
            <w:r w:rsidR="008443C7" w:rsidRPr="002F6A28">
              <w:rPr>
                <w:bCs/>
              </w:rPr>
              <w:t> identified by Docket Number </w:t>
            </w:r>
            <w:hyperlink r:id="rId23" w:history="1">
              <w:r w:rsidR="008443C7" w:rsidRPr="002F6A28">
                <w:rPr>
                  <w:bCs/>
                  <w:color w:val="0000FF"/>
                  <w:u w:val="single"/>
                </w:rPr>
                <w:t>EERE-2011-BT-TP-0042</w:t>
              </w:r>
            </w:hyperlink>
            <w:r w:rsidR="008443C7" w:rsidRPr="002F6A28">
              <w:rPr>
                <w:bCs/>
              </w:rPr>
              <w:t>.</w:t>
            </w:r>
          </w:p>
          <w:p w14:paraId="722D562E" w14:textId="77777777" w:rsidR="00114E36" w:rsidRPr="002F6A28" w:rsidRDefault="000644B7" w:rsidP="009E75ED">
            <w:pPr>
              <w:spacing w:after="120"/>
              <w:rPr>
                <w:bCs/>
              </w:rPr>
            </w:pPr>
            <w:hyperlink r:id="rId24" w:tgtFrame="_blank" w:history="1">
              <w:r w:rsidR="008443C7" w:rsidRPr="002F6A28">
                <w:rPr>
                  <w:bCs/>
                  <w:color w:val="0000FF"/>
                  <w:u w:val="single"/>
                </w:rPr>
                <w:t>G/TBT/N/USA/987/Add.3</w:t>
              </w:r>
            </w:hyperlink>
            <w:r w:rsidR="008443C7" w:rsidRPr="002F6A28">
              <w:rPr>
                <w:bCs/>
              </w:rPr>
              <w:t xml:space="preserve"> - Energy Conservation Program for Consumer Products and Certain Commercial and Industrial Equipment: Test Procedures for Consumer and Commercial Water Heaters; </w:t>
            </w:r>
            <w:hyperlink r:id="rId25" w:history="1">
              <w:r w:rsidR="008443C7" w:rsidRPr="002F6A28">
                <w:rPr>
                  <w:bCs/>
                  <w:color w:val="0000FF"/>
                  <w:u w:val="single"/>
                </w:rPr>
                <w:t>Final Rule</w:t>
              </w:r>
            </w:hyperlink>
            <w:r w:rsidR="008443C7" w:rsidRPr="002F6A28">
              <w:rPr>
                <w:bCs/>
              </w:rPr>
              <w:t> identified by Docket Number </w:t>
            </w:r>
            <w:hyperlink r:id="rId26" w:history="1">
              <w:r w:rsidR="008443C7" w:rsidRPr="002F6A28">
                <w:rPr>
                  <w:bCs/>
                  <w:color w:val="0000FF"/>
                  <w:u w:val="single"/>
                </w:rPr>
                <w:t>EERE-2015-BT-TP-0007</w:t>
              </w:r>
            </w:hyperlink>
            <w:r w:rsidR="008443C7" w:rsidRPr="002F6A28">
              <w:rPr>
                <w:bCs/>
              </w:rPr>
              <w:t>.</w:t>
            </w:r>
          </w:p>
          <w:p w14:paraId="5050168D" w14:textId="77777777" w:rsidR="00114E36" w:rsidRPr="002F6A28" w:rsidRDefault="000644B7" w:rsidP="009E75ED">
            <w:pPr>
              <w:spacing w:after="120"/>
              <w:rPr>
                <w:bCs/>
              </w:rPr>
            </w:pPr>
            <w:hyperlink r:id="rId27" w:tgtFrame="_blank" w:history="1">
              <w:r w:rsidR="008443C7" w:rsidRPr="002F6A28">
                <w:rPr>
                  <w:bCs/>
                  <w:color w:val="0000FF"/>
                  <w:u w:val="single"/>
                </w:rPr>
                <w:t>G/TBT/N/USA/1124/Add.1</w:t>
              </w:r>
            </w:hyperlink>
            <w:r w:rsidR="008443C7" w:rsidRPr="002F6A28">
              <w:rPr>
                <w:bCs/>
              </w:rPr>
              <w:t xml:space="preserve"> - Energy Conservation Program for Certain Commercial and Industrial Equipment: Test Procedure for Commercial Water Heating Equipment; </w:t>
            </w:r>
            <w:hyperlink r:id="rId28" w:history="1">
              <w:r w:rsidR="008443C7" w:rsidRPr="002F6A28">
                <w:rPr>
                  <w:bCs/>
                  <w:color w:val="0000FF"/>
                  <w:u w:val="single"/>
                </w:rPr>
                <w:t>Final Rule</w:t>
              </w:r>
            </w:hyperlink>
            <w:r w:rsidR="008443C7" w:rsidRPr="002F6A28">
              <w:rPr>
                <w:bCs/>
              </w:rPr>
              <w:t xml:space="preserve"> identified by Docket Number </w:t>
            </w:r>
            <w:hyperlink r:id="rId29" w:history="1">
              <w:r w:rsidR="008443C7" w:rsidRPr="002F6A28">
                <w:rPr>
                  <w:bCs/>
                  <w:color w:val="0000FF"/>
                  <w:u w:val="single"/>
                </w:rPr>
                <w:t>EERE-2014-BT-TP-0008</w:t>
              </w:r>
            </w:hyperlink>
            <w:r w:rsidR="008443C7" w:rsidRPr="002F6A28">
              <w:rPr>
                <w:bCs/>
              </w:rPr>
              <w:t>.</w:t>
            </w:r>
          </w:p>
        </w:tc>
      </w:tr>
      <w:tr w:rsidR="00346C47" w14:paraId="1994AED1" w14:textId="77777777" w:rsidTr="00AE6CC8">
        <w:trPr>
          <w:cantSplit/>
        </w:trPr>
        <w:tc>
          <w:tcPr>
            <w:tcW w:w="713" w:type="dxa"/>
            <w:tcBorders>
              <w:top w:val="single" w:sz="6" w:space="0" w:color="auto"/>
              <w:bottom w:val="single" w:sz="6" w:space="0" w:color="auto"/>
            </w:tcBorders>
            <w:shd w:val="clear" w:color="auto" w:fill="auto"/>
          </w:tcPr>
          <w:p w14:paraId="19C03863" w14:textId="77777777" w:rsidR="00EE3A11" w:rsidRPr="002F6A28" w:rsidRDefault="008443C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7E3FDC7E" w14:textId="77777777" w:rsidR="00EE3A11" w:rsidRPr="002F6A28" w:rsidRDefault="008443C7" w:rsidP="008953C4">
            <w:pPr>
              <w:spacing w:before="120" w:after="120"/>
            </w:pPr>
            <w:bookmarkStart w:id="29" w:name="X_TBT_Reg_9A"/>
            <w:r w:rsidRPr="002F6A28">
              <w:rPr>
                <w:b/>
              </w:rPr>
              <w:t>Proposed date of adoption</w:t>
            </w:r>
            <w:bookmarkEnd w:id="29"/>
            <w:r w:rsidRPr="002F6A28">
              <w:rPr>
                <w:b/>
              </w:rPr>
              <w:t>:</w:t>
            </w:r>
            <w:r w:rsidRPr="00C379C8">
              <w:t xml:space="preserve"> </w:t>
            </w:r>
            <w:bookmarkStart w:id="30" w:name="sps10a"/>
            <w:bookmarkStart w:id="31" w:name="sps10b"/>
            <w:bookmarkEnd w:id="30"/>
            <w:r w:rsidRPr="002F6A28">
              <w:t>To be determined</w:t>
            </w:r>
            <w:bookmarkEnd w:id="31"/>
          </w:p>
          <w:p w14:paraId="72FAC641" w14:textId="77777777" w:rsidR="00EE3A11" w:rsidRPr="002F6A28" w:rsidRDefault="008443C7" w:rsidP="008953C4">
            <w:pPr>
              <w:spacing w:after="120"/>
            </w:pPr>
            <w:bookmarkStart w:id="32" w:name="X_TBT_Reg_9B"/>
            <w:r w:rsidRPr="002F6A28">
              <w:rPr>
                <w:b/>
              </w:rPr>
              <w:t>Proposed date of entry into force</w:t>
            </w:r>
            <w:bookmarkEnd w:id="32"/>
            <w:r w:rsidRPr="002F6A28">
              <w:rPr>
                <w:b/>
              </w:rPr>
              <w:t>:</w:t>
            </w:r>
            <w:r w:rsidRPr="00C379C8">
              <w:t xml:space="preserve"> </w:t>
            </w:r>
            <w:bookmarkStart w:id="33" w:name="sps11a"/>
            <w:bookmarkStart w:id="34" w:name="sps11b"/>
            <w:bookmarkEnd w:id="33"/>
            <w:r w:rsidRPr="002F6A28">
              <w:t>To be determined</w:t>
            </w:r>
            <w:bookmarkEnd w:id="34"/>
          </w:p>
        </w:tc>
      </w:tr>
      <w:tr w:rsidR="00346C47" w14:paraId="57C5D0D5" w14:textId="77777777" w:rsidTr="0069259F">
        <w:tc>
          <w:tcPr>
            <w:tcW w:w="713" w:type="dxa"/>
            <w:tcBorders>
              <w:top w:val="single" w:sz="6" w:space="0" w:color="auto"/>
              <w:bottom w:val="single" w:sz="6" w:space="0" w:color="auto"/>
            </w:tcBorders>
            <w:shd w:val="clear" w:color="auto" w:fill="auto"/>
          </w:tcPr>
          <w:p w14:paraId="78033D7F" w14:textId="77777777" w:rsidR="00F85C99" w:rsidRPr="002F6A28" w:rsidRDefault="008443C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2F5B2C78" w14:textId="77777777" w:rsidR="00F85C99" w:rsidRPr="002F6A28" w:rsidRDefault="008443C7" w:rsidP="002F6A28">
            <w:pPr>
              <w:spacing w:before="120" w:after="120"/>
            </w:pPr>
            <w:bookmarkStart w:id="35" w:name="X_TBT_Reg_10A"/>
            <w:r w:rsidRPr="002F6A28">
              <w:rPr>
                <w:b/>
              </w:rPr>
              <w:t>Final date for comments</w:t>
            </w:r>
            <w:bookmarkEnd w:id="35"/>
            <w:r w:rsidRPr="002F6A28">
              <w:rPr>
                <w:b/>
              </w:rPr>
              <w:t>:</w:t>
            </w:r>
            <w:r w:rsidR="00EE3A11" w:rsidRPr="00C379C8">
              <w:t xml:space="preserve"> 14 March 2022</w:t>
            </w:r>
            <w:bookmarkStart w:id="36" w:name="sps12a"/>
            <w:bookmarkEnd w:id="36"/>
          </w:p>
        </w:tc>
      </w:tr>
      <w:tr w:rsidR="00346C47" w14:paraId="7871385D" w14:textId="77777777" w:rsidTr="0069259F">
        <w:tc>
          <w:tcPr>
            <w:tcW w:w="713" w:type="dxa"/>
            <w:tcBorders>
              <w:top w:val="single" w:sz="6" w:space="0" w:color="auto"/>
            </w:tcBorders>
            <w:shd w:val="clear" w:color="auto" w:fill="auto"/>
          </w:tcPr>
          <w:p w14:paraId="5AE96208" w14:textId="77777777" w:rsidR="00F85C99" w:rsidRPr="002F6A28" w:rsidRDefault="008443C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4662A0E7" w14:textId="77777777" w:rsidR="00F85C99" w:rsidRPr="002F6A28" w:rsidRDefault="008443C7" w:rsidP="00B16145">
            <w:pPr>
              <w:keepNext/>
              <w:keepLines/>
              <w:spacing w:before="120" w:after="120"/>
            </w:pPr>
            <w:bookmarkStart w:id="37"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7"/>
            <w:r w:rsidRPr="002F6A28">
              <w:rPr>
                <w:b/>
              </w:rPr>
              <w:t xml:space="preserve"> </w:t>
            </w:r>
            <w:r w:rsidR="00533DC1" w:rsidRPr="002F6A28">
              <w:rPr>
                <w:b/>
              </w:rPr>
              <w:t>[</w:t>
            </w:r>
            <w:bookmarkStart w:id="38" w:name="sps13b"/>
            <w:r w:rsidRPr="002F6A28">
              <w:rPr>
                <w:b/>
              </w:rPr>
              <w:t xml:space="preserve"> </w:t>
            </w:r>
            <w:bookmarkEnd w:id="38"/>
            <w:r w:rsidRPr="002F6A28">
              <w:rPr>
                <w:b/>
              </w:rPr>
              <w:t xml:space="preserve">] </w:t>
            </w:r>
            <w:bookmarkStart w:id="39"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39"/>
            <w:r w:rsidRPr="002F6A28">
              <w:rPr>
                <w:b/>
              </w:rPr>
              <w:t>:</w:t>
            </w:r>
            <w:r w:rsidR="00EE3A11" w:rsidRPr="00C379C8">
              <w:rPr>
                <w:b/>
              </w:rPr>
              <w:t xml:space="preserve"> </w:t>
            </w:r>
            <w:bookmarkStart w:id="40" w:name="sps13c"/>
          </w:p>
          <w:p w14:paraId="50C38925" w14:textId="77777777" w:rsidR="00114E36" w:rsidRPr="002F6A28" w:rsidRDefault="000644B7" w:rsidP="00B16145">
            <w:pPr>
              <w:keepNext/>
              <w:keepLines/>
              <w:spacing w:before="120" w:after="120"/>
            </w:pPr>
            <w:hyperlink r:id="rId30" w:history="1">
              <w:r w:rsidR="008443C7" w:rsidRPr="002F6A28">
                <w:rPr>
                  <w:color w:val="0000FF"/>
                  <w:u w:val="single"/>
                </w:rPr>
                <w:t>https://members.wto.org/crnattachments/2022/TBT/USA/22_0335_00_e.pdf</w:t>
              </w:r>
            </w:hyperlink>
            <w:bookmarkEnd w:id="40"/>
          </w:p>
        </w:tc>
      </w:tr>
    </w:tbl>
    <w:p w14:paraId="2A8C4584" w14:textId="77777777" w:rsidR="00EE3A11" w:rsidRPr="002F6A28" w:rsidRDefault="00EE3A11" w:rsidP="002F6A28"/>
    <w:sectPr w:rsidR="00EE3A11" w:rsidRPr="002F6A28" w:rsidSect="00760DB3">
      <w:headerReference w:type="even" r:id="rId31"/>
      <w:headerReference w:type="default" r:id="rId32"/>
      <w:footerReference w:type="even" r:id="rId33"/>
      <w:footerReference w:type="default" r:id="rId34"/>
      <w:headerReference w:type="first" r:id="rId35"/>
      <w:footerReference w:type="first" r:id="rId3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1750E" w14:textId="77777777" w:rsidR="006314C6" w:rsidRDefault="008443C7">
      <w:r>
        <w:separator/>
      </w:r>
    </w:p>
  </w:endnote>
  <w:endnote w:type="continuationSeparator" w:id="0">
    <w:p w14:paraId="6E4D5E01" w14:textId="77777777" w:rsidR="006314C6" w:rsidRDefault="00844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D66D6" w14:textId="77777777" w:rsidR="009239F7" w:rsidRPr="002F6A28" w:rsidRDefault="008443C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899ACD" w14:textId="77777777" w:rsidR="009239F7" w:rsidRPr="002F6A28" w:rsidRDefault="008443C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F7114" w14:textId="77777777" w:rsidR="00EE3A11" w:rsidRPr="002F6A28" w:rsidRDefault="008443C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3AAFF" w14:textId="77777777" w:rsidR="006314C6" w:rsidRDefault="008443C7">
      <w:r>
        <w:separator/>
      </w:r>
    </w:p>
  </w:footnote>
  <w:footnote w:type="continuationSeparator" w:id="0">
    <w:p w14:paraId="6465C8A1" w14:textId="77777777" w:rsidR="006314C6" w:rsidRDefault="00844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F231E" w14:textId="77777777" w:rsidR="009239F7" w:rsidRPr="002F6A28" w:rsidRDefault="008443C7" w:rsidP="009239F7">
    <w:pPr>
      <w:pStyle w:val="Header"/>
      <w:pBdr>
        <w:bottom w:val="single" w:sz="4" w:space="1" w:color="auto"/>
      </w:pBdr>
      <w:tabs>
        <w:tab w:val="clear" w:pos="4513"/>
        <w:tab w:val="clear" w:pos="9027"/>
      </w:tabs>
      <w:jc w:val="center"/>
    </w:pPr>
    <w:proofErr w:type="spellStart"/>
    <w:r w:rsidRPr="002F6A28">
      <w:t>tbtSymbol</w:t>
    </w:r>
    <w:proofErr w:type="spellEnd"/>
  </w:p>
  <w:p w14:paraId="4BD3185B" w14:textId="77777777" w:rsidR="009239F7" w:rsidRPr="002F6A28" w:rsidRDefault="009239F7" w:rsidP="009239F7">
    <w:pPr>
      <w:pStyle w:val="Header"/>
      <w:pBdr>
        <w:bottom w:val="single" w:sz="4" w:space="1" w:color="auto"/>
      </w:pBdr>
      <w:tabs>
        <w:tab w:val="clear" w:pos="4513"/>
        <w:tab w:val="clear" w:pos="9027"/>
      </w:tabs>
      <w:jc w:val="center"/>
    </w:pPr>
  </w:p>
  <w:p w14:paraId="7C5A2875" w14:textId="77777777" w:rsidR="009239F7" w:rsidRPr="002F6A28" w:rsidRDefault="008443C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9CF02B2"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59F26E" w14:textId="77777777" w:rsidR="009239F7" w:rsidRPr="002F6A28" w:rsidRDefault="008443C7" w:rsidP="009239F7">
    <w:pPr>
      <w:pStyle w:val="Header"/>
      <w:pBdr>
        <w:bottom w:val="single" w:sz="4" w:space="1" w:color="auto"/>
      </w:pBdr>
      <w:tabs>
        <w:tab w:val="clear" w:pos="4513"/>
        <w:tab w:val="clear" w:pos="9027"/>
      </w:tabs>
      <w:jc w:val="center"/>
    </w:pPr>
    <w:bookmarkStart w:id="41" w:name="spsSymbolHeader"/>
    <w:r w:rsidRPr="002F6A28">
      <w:t>G/TBT/N/USA/1822</w:t>
    </w:r>
    <w:bookmarkEnd w:id="41"/>
  </w:p>
  <w:p w14:paraId="44B66138" w14:textId="77777777" w:rsidR="009239F7" w:rsidRPr="002F6A28" w:rsidRDefault="009239F7" w:rsidP="009239F7">
    <w:pPr>
      <w:pStyle w:val="Header"/>
      <w:pBdr>
        <w:bottom w:val="single" w:sz="4" w:space="1" w:color="auto"/>
      </w:pBdr>
      <w:tabs>
        <w:tab w:val="clear" w:pos="4513"/>
        <w:tab w:val="clear" w:pos="9027"/>
      </w:tabs>
      <w:jc w:val="center"/>
    </w:pPr>
  </w:p>
  <w:p w14:paraId="23BC738B" w14:textId="77777777" w:rsidR="009239F7" w:rsidRPr="002F6A28" w:rsidRDefault="008443C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0FA958F1"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46C47" w14:paraId="76C86FF1" w14:textId="77777777" w:rsidTr="008612A9">
      <w:trPr>
        <w:trHeight w:val="240"/>
        <w:jc w:val="center"/>
      </w:trPr>
      <w:tc>
        <w:tcPr>
          <w:tcW w:w="3794" w:type="dxa"/>
          <w:shd w:val="clear" w:color="auto" w:fill="FFFFFF"/>
          <w:tcMar>
            <w:left w:w="108" w:type="dxa"/>
            <w:right w:w="108" w:type="dxa"/>
          </w:tcMar>
          <w:vAlign w:val="center"/>
        </w:tcPr>
        <w:p w14:paraId="2F438383" w14:textId="77777777" w:rsidR="00ED54E0" w:rsidRPr="009239F7" w:rsidRDefault="00ED54E0" w:rsidP="00B801E9">
          <w:pPr>
            <w:rPr>
              <w:noProof/>
              <w:lang w:eastAsia="en-GB"/>
            </w:rPr>
          </w:pPr>
          <w:bookmarkStart w:id="42" w:name="bmkRestricted" w:colFirst="1" w:colLast="1"/>
        </w:p>
      </w:tc>
      <w:tc>
        <w:tcPr>
          <w:tcW w:w="5448" w:type="dxa"/>
          <w:gridSpan w:val="2"/>
          <w:shd w:val="clear" w:color="auto" w:fill="FFFFFF"/>
          <w:tcMar>
            <w:left w:w="108" w:type="dxa"/>
            <w:right w:w="108" w:type="dxa"/>
          </w:tcMar>
          <w:vAlign w:val="center"/>
        </w:tcPr>
        <w:p w14:paraId="4C190458" w14:textId="77777777" w:rsidR="00ED54E0" w:rsidRPr="009239F7" w:rsidRDefault="00ED54E0" w:rsidP="00B801E9">
          <w:pPr>
            <w:jc w:val="right"/>
            <w:rPr>
              <w:b/>
              <w:color w:val="FF0000"/>
              <w:szCs w:val="16"/>
            </w:rPr>
          </w:pPr>
        </w:p>
      </w:tc>
    </w:tr>
    <w:bookmarkEnd w:id="42"/>
    <w:tr w:rsidR="00346C47" w14:paraId="4DDB5301" w14:textId="77777777" w:rsidTr="008612A9">
      <w:trPr>
        <w:trHeight w:val="213"/>
        <w:jc w:val="center"/>
      </w:trPr>
      <w:tc>
        <w:tcPr>
          <w:tcW w:w="3794" w:type="dxa"/>
          <w:vMerge w:val="restart"/>
          <w:shd w:val="clear" w:color="auto" w:fill="FFFFFF"/>
          <w:tcMar>
            <w:left w:w="0" w:type="dxa"/>
            <w:right w:w="0" w:type="dxa"/>
          </w:tcMar>
        </w:tcPr>
        <w:p w14:paraId="027B77CD" w14:textId="77777777" w:rsidR="00ED54E0" w:rsidRPr="009239F7" w:rsidRDefault="008443C7" w:rsidP="00B801E9">
          <w:pPr>
            <w:jc w:val="left"/>
          </w:pPr>
          <w:r>
            <w:rPr>
              <w:noProof/>
              <w:lang w:eastAsia="en-GB"/>
            </w:rPr>
            <w:drawing>
              <wp:inline distT="0" distB="0" distL="0" distR="0" wp14:anchorId="3E613D36" wp14:editId="33760B9F">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6844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5AFA1B4" w14:textId="77777777" w:rsidR="00ED54E0" w:rsidRPr="009239F7" w:rsidRDefault="00ED54E0" w:rsidP="00B801E9">
          <w:pPr>
            <w:jc w:val="right"/>
            <w:rPr>
              <w:b/>
              <w:szCs w:val="16"/>
            </w:rPr>
          </w:pPr>
        </w:p>
      </w:tc>
    </w:tr>
    <w:tr w:rsidR="00346C47" w14:paraId="4F3D78C3" w14:textId="77777777" w:rsidTr="008612A9">
      <w:trPr>
        <w:trHeight w:val="868"/>
        <w:jc w:val="center"/>
      </w:trPr>
      <w:tc>
        <w:tcPr>
          <w:tcW w:w="3794" w:type="dxa"/>
          <w:vMerge/>
          <w:shd w:val="clear" w:color="auto" w:fill="FFFFFF"/>
          <w:tcMar>
            <w:left w:w="108" w:type="dxa"/>
            <w:right w:w="108" w:type="dxa"/>
          </w:tcMar>
        </w:tcPr>
        <w:p w14:paraId="720C2B52"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7E6E073" w14:textId="77777777" w:rsidR="009239F7" w:rsidRPr="002F6A28" w:rsidRDefault="008443C7" w:rsidP="00B801E9">
          <w:pPr>
            <w:jc w:val="right"/>
            <w:rPr>
              <w:b/>
              <w:szCs w:val="16"/>
            </w:rPr>
          </w:pPr>
          <w:bookmarkStart w:id="43" w:name="bmkSymbols"/>
          <w:r w:rsidRPr="002F6A28">
            <w:rPr>
              <w:b/>
              <w:szCs w:val="16"/>
            </w:rPr>
            <w:t>G/TBT/N/USA/1822</w:t>
          </w:r>
          <w:bookmarkEnd w:id="43"/>
        </w:p>
      </w:tc>
    </w:tr>
    <w:tr w:rsidR="00346C47" w14:paraId="4A032034" w14:textId="77777777" w:rsidTr="008612A9">
      <w:trPr>
        <w:trHeight w:val="240"/>
        <w:jc w:val="center"/>
      </w:trPr>
      <w:tc>
        <w:tcPr>
          <w:tcW w:w="3794" w:type="dxa"/>
          <w:vMerge/>
          <w:shd w:val="clear" w:color="auto" w:fill="FFFFFF"/>
          <w:tcMar>
            <w:left w:w="108" w:type="dxa"/>
            <w:right w:w="108" w:type="dxa"/>
          </w:tcMar>
          <w:vAlign w:val="center"/>
        </w:tcPr>
        <w:p w14:paraId="044EBAA4" w14:textId="77777777" w:rsidR="00ED54E0" w:rsidRPr="009239F7" w:rsidRDefault="00ED54E0" w:rsidP="00B801E9"/>
      </w:tc>
      <w:tc>
        <w:tcPr>
          <w:tcW w:w="5448" w:type="dxa"/>
          <w:gridSpan w:val="2"/>
          <w:shd w:val="clear" w:color="auto" w:fill="FFFFFF"/>
          <w:tcMar>
            <w:left w:w="108" w:type="dxa"/>
            <w:right w:w="108" w:type="dxa"/>
          </w:tcMar>
          <w:vAlign w:val="center"/>
        </w:tcPr>
        <w:p w14:paraId="5B5AEB56" w14:textId="1BB6E140" w:rsidR="00ED54E0" w:rsidRPr="009239F7" w:rsidRDefault="008443C7" w:rsidP="00B801E9">
          <w:pPr>
            <w:jc w:val="right"/>
            <w:rPr>
              <w:szCs w:val="16"/>
            </w:rPr>
          </w:pPr>
          <w:bookmarkStart w:id="44" w:name="spsDateDistribution"/>
          <w:bookmarkStart w:id="45" w:name="bmkDate"/>
          <w:bookmarkEnd w:id="44"/>
          <w:bookmarkEnd w:id="45"/>
          <w:r>
            <w:rPr>
              <w:szCs w:val="16"/>
            </w:rPr>
            <w:t>12 January 2022</w:t>
          </w:r>
        </w:p>
      </w:tc>
    </w:tr>
    <w:tr w:rsidR="00346C47" w14:paraId="0CE16B2A"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4F73C2F" w14:textId="7C254E74" w:rsidR="00ED54E0" w:rsidRPr="009239F7" w:rsidRDefault="008443C7" w:rsidP="0097650D">
          <w:pPr>
            <w:jc w:val="left"/>
            <w:rPr>
              <w:b/>
            </w:rPr>
          </w:pPr>
          <w:bookmarkStart w:id="46" w:name="bmkSerial"/>
          <w:r w:rsidRPr="002F6A28">
            <w:rPr>
              <w:color w:val="FF0000"/>
              <w:szCs w:val="16"/>
            </w:rPr>
            <w:t>(</w:t>
          </w:r>
          <w:bookmarkStart w:id="47" w:name="spsSerialNumber"/>
          <w:bookmarkEnd w:id="47"/>
          <w:r>
            <w:rPr>
              <w:color w:val="FF0000"/>
              <w:szCs w:val="16"/>
            </w:rPr>
            <w:t>22-</w:t>
          </w:r>
          <w:r w:rsidR="000644B7">
            <w:rPr>
              <w:color w:val="FF0000"/>
              <w:szCs w:val="16"/>
            </w:rPr>
            <w:t>0285</w:t>
          </w:r>
          <w:r w:rsidRPr="002F6A28">
            <w:rPr>
              <w:color w:val="FF0000"/>
              <w:szCs w:val="16"/>
            </w:rPr>
            <w:t>)</w:t>
          </w:r>
          <w:bookmarkEnd w:id="46"/>
        </w:p>
      </w:tc>
      <w:tc>
        <w:tcPr>
          <w:tcW w:w="3325" w:type="dxa"/>
          <w:tcBorders>
            <w:bottom w:val="single" w:sz="4" w:space="0" w:color="auto"/>
          </w:tcBorders>
          <w:tcMar>
            <w:top w:w="0" w:type="dxa"/>
            <w:left w:w="108" w:type="dxa"/>
            <w:bottom w:w="57" w:type="dxa"/>
            <w:right w:w="108" w:type="dxa"/>
          </w:tcMar>
          <w:vAlign w:val="bottom"/>
        </w:tcPr>
        <w:p w14:paraId="4BCCDA59" w14:textId="77777777" w:rsidR="00ED54E0" w:rsidRPr="009239F7" w:rsidRDefault="008443C7" w:rsidP="00B801E9">
          <w:pPr>
            <w:jc w:val="right"/>
            <w:rPr>
              <w:szCs w:val="16"/>
            </w:rPr>
          </w:pPr>
          <w:bookmarkStart w:id="48"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48"/>
        </w:p>
      </w:tc>
    </w:tr>
    <w:tr w:rsidR="00346C47" w14:paraId="31501ECB"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ED8F423" w14:textId="77777777" w:rsidR="00ED54E0" w:rsidRPr="009239F7" w:rsidRDefault="008443C7" w:rsidP="00B801E9">
          <w:pPr>
            <w:jc w:val="left"/>
            <w:rPr>
              <w:sz w:val="14"/>
              <w:szCs w:val="16"/>
            </w:rPr>
          </w:pPr>
          <w:bookmarkStart w:id="49" w:name="bmkCommittee"/>
          <w:r w:rsidRPr="002F6A28">
            <w:rPr>
              <w:b/>
            </w:rPr>
            <w:t>Committee on Technical Barriers to Trade</w:t>
          </w:r>
          <w:bookmarkEnd w:id="49"/>
        </w:p>
      </w:tc>
      <w:tc>
        <w:tcPr>
          <w:tcW w:w="3325" w:type="dxa"/>
          <w:tcBorders>
            <w:top w:val="single" w:sz="4" w:space="0" w:color="auto"/>
          </w:tcBorders>
          <w:tcMar>
            <w:top w:w="113" w:type="dxa"/>
            <w:left w:w="108" w:type="dxa"/>
            <w:bottom w:w="57" w:type="dxa"/>
            <w:right w:w="108" w:type="dxa"/>
          </w:tcMar>
          <w:vAlign w:val="center"/>
        </w:tcPr>
        <w:p w14:paraId="241AC04D" w14:textId="77777777" w:rsidR="00ED54E0" w:rsidRPr="002F6A28" w:rsidRDefault="008443C7" w:rsidP="00B801E9">
          <w:pPr>
            <w:jc w:val="right"/>
            <w:rPr>
              <w:bCs/>
              <w:szCs w:val="18"/>
            </w:rPr>
          </w:pPr>
          <w:bookmarkStart w:id="50" w:name="bmkLanguage"/>
          <w:r w:rsidRPr="002F6A28">
            <w:rPr>
              <w:bCs/>
              <w:szCs w:val="18"/>
            </w:rPr>
            <w:t>Original:</w:t>
          </w:r>
          <w:r w:rsidR="00F263FA" w:rsidRPr="002F6A28">
            <w:rPr>
              <w:bCs/>
              <w:szCs w:val="18"/>
            </w:rPr>
            <w:t xml:space="preserve"> </w:t>
          </w:r>
          <w:bookmarkStart w:id="51" w:name="spsOriginalLanguage"/>
          <w:r w:rsidRPr="002F6A28">
            <w:rPr>
              <w:bCs/>
              <w:szCs w:val="18"/>
            </w:rPr>
            <w:t>English</w:t>
          </w:r>
          <w:bookmarkEnd w:id="51"/>
          <w:bookmarkEnd w:id="50"/>
        </w:p>
      </w:tc>
    </w:tr>
  </w:tbl>
  <w:p w14:paraId="69BA1CE6"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3AFE7B28">
      <w:start w:val="1"/>
      <w:numFmt w:val="decimal"/>
      <w:pStyle w:val="SummaryText"/>
      <w:lvlText w:val="%1."/>
      <w:lvlJc w:val="left"/>
      <w:pPr>
        <w:ind w:left="360" w:hanging="360"/>
      </w:pPr>
    </w:lvl>
    <w:lvl w:ilvl="1" w:tplc="47E0B70A" w:tentative="1">
      <w:start w:val="1"/>
      <w:numFmt w:val="lowerLetter"/>
      <w:lvlText w:val="%2."/>
      <w:lvlJc w:val="left"/>
      <w:pPr>
        <w:ind w:left="1080" w:hanging="360"/>
      </w:pPr>
    </w:lvl>
    <w:lvl w:ilvl="2" w:tplc="9D9E5FFC" w:tentative="1">
      <w:start w:val="1"/>
      <w:numFmt w:val="lowerRoman"/>
      <w:lvlText w:val="%3."/>
      <w:lvlJc w:val="right"/>
      <w:pPr>
        <w:ind w:left="1800" w:hanging="180"/>
      </w:pPr>
    </w:lvl>
    <w:lvl w:ilvl="3" w:tplc="9EA6C426" w:tentative="1">
      <w:start w:val="1"/>
      <w:numFmt w:val="decimal"/>
      <w:lvlText w:val="%4."/>
      <w:lvlJc w:val="left"/>
      <w:pPr>
        <w:ind w:left="2520" w:hanging="360"/>
      </w:pPr>
    </w:lvl>
    <w:lvl w:ilvl="4" w:tplc="5C86F78A" w:tentative="1">
      <w:start w:val="1"/>
      <w:numFmt w:val="lowerLetter"/>
      <w:lvlText w:val="%5."/>
      <w:lvlJc w:val="left"/>
      <w:pPr>
        <w:ind w:left="3240" w:hanging="360"/>
      </w:pPr>
    </w:lvl>
    <w:lvl w:ilvl="5" w:tplc="17F8D7B4" w:tentative="1">
      <w:start w:val="1"/>
      <w:numFmt w:val="lowerRoman"/>
      <w:lvlText w:val="%6."/>
      <w:lvlJc w:val="right"/>
      <w:pPr>
        <w:ind w:left="3960" w:hanging="180"/>
      </w:pPr>
    </w:lvl>
    <w:lvl w:ilvl="6" w:tplc="AF5CED90" w:tentative="1">
      <w:start w:val="1"/>
      <w:numFmt w:val="decimal"/>
      <w:lvlText w:val="%7."/>
      <w:lvlJc w:val="left"/>
      <w:pPr>
        <w:ind w:left="4680" w:hanging="360"/>
      </w:pPr>
    </w:lvl>
    <w:lvl w:ilvl="7" w:tplc="727A2B40" w:tentative="1">
      <w:start w:val="1"/>
      <w:numFmt w:val="lowerLetter"/>
      <w:lvlText w:val="%8."/>
      <w:lvlJc w:val="left"/>
      <w:pPr>
        <w:ind w:left="5400" w:hanging="360"/>
      </w:pPr>
    </w:lvl>
    <w:lvl w:ilvl="8" w:tplc="AA6691F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644B7"/>
    <w:rsid w:val="00071825"/>
    <w:rsid w:val="00072B36"/>
    <w:rsid w:val="00074E62"/>
    <w:rsid w:val="00077F76"/>
    <w:rsid w:val="0009487E"/>
    <w:rsid w:val="000A4945"/>
    <w:rsid w:val="000A50C1"/>
    <w:rsid w:val="000A6875"/>
    <w:rsid w:val="000B2FF7"/>
    <w:rsid w:val="000B31E1"/>
    <w:rsid w:val="000E1CF4"/>
    <w:rsid w:val="0011356B"/>
    <w:rsid w:val="00114E36"/>
    <w:rsid w:val="001157E9"/>
    <w:rsid w:val="001206E6"/>
    <w:rsid w:val="00125032"/>
    <w:rsid w:val="0013337F"/>
    <w:rsid w:val="00155128"/>
    <w:rsid w:val="001621F4"/>
    <w:rsid w:val="00182B84"/>
    <w:rsid w:val="0018646B"/>
    <w:rsid w:val="00186B9C"/>
    <w:rsid w:val="001A464A"/>
    <w:rsid w:val="001E291F"/>
    <w:rsid w:val="00204CC3"/>
    <w:rsid w:val="00233408"/>
    <w:rsid w:val="00267723"/>
    <w:rsid w:val="00270637"/>
    <w:rsid w:val="0027067B"/>
    <w:rsid w:val="002D21E3"/>
    <w:rsid w:val="002E174F"/>
    <w:rsid w:val="002F6A28"/>
    <w:rsid w:val="00303D9D"/>
    <w:rsid w:val="00304AAE"/>
    <w:rsid w:val="003124EC"/>
    <w:rsid w:val="00346C47"/>
    <w:rsid w:val="003531C5"/>
    <w:rsid w:val="003572B4"/>
    <w:rsid w:val="003723A9"/>
    <w:rsid w:val="00381B96"/>
    <w:rsid w:val="00383F7A"/>
    <w:rsid w:val="00396AF4"/>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14C6"/>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443C7"/>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A6F54"/>
    <w:rsid w:val="009A72C6"/>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32587"/>
    <w:rsid w:val="00D42201"/>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EC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govinfo.gov/content/pkg/FR-2022-01-11/html/2021-27004.htm" TargetMode="External"/><Relationship Id="rId13" Type="http://schemas.openxmlformats.org/officeDocument/2006/relationships/hyperlink" Target="https://time.is/EST" TargetMode="External"/><Relationship Id="rId18" Type="http://schemas.openxmlformats.org/officeDocument/2006/relationships/hyperlink" Target="https://www.regulations.gov/docket/EERE-2019-BT-TP-0032/document" TargetMode="External"/><Relationship Id="rId26" Type="http://schemas.openxmlformats.org/officeDocument/2006/relationships/hyperlink" Target="https://www.regulations.gov/docket/EERE-2015-BT-TP-0007/document" TargetMode="External"/><Relationship Id="rId3" Type="http://schemas.openxmlformats.org/officeDocument/2006/relationships/settings" Target="settings.xml"/><Relationship Id="rId21" Type="http://schemas.openxmlformats.org/officeDocument/2006/relationships/hyperlink" Target="https://docs.wto.org/imrd/directdoc.asp?DDFDocuments/q/G/TBTN13/USA868A1.pdf" TargetMode="External"/><Relationship Id="rId34" Type="http://schemas.openxmlformats.org/officeDocument/2006/relationships/footer" Target="footer2.xml"/><Relationship Id="rId7" Type="http://schemas.openxmlformats.org/officeDocument/2006/relationships/hyperlink" Target="mailto:usatbtep@nist.gov" TargetMode="External"/><Relationship Id="rId12" Type="http://schemas.openxmlformats.org/officeDocument/2006/relationships/hyperlink" Target="mailto:usatbtep@nist.gov" TargetMode="External"/><Relationship Id="rId17" Type="http://schemas.openxmlformats.org/officeDocument/2006/relationships/hyperlink" Target="https://www.timeanddate.com/worldclock/" TargetMode="External"/><Relationship Id="rId25" Type="http://schemas.openxmlformats.org/officeDocument/2006/relationships/hyperlink" Target="https://www.govinfo.gov/content/pkg/FR-2016-12-29/html/2016-29994.ht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ime.is/EST" TargetMode="External"/><Relationship Id="rId20" Type="http://schemas.openxmlformats.org/officeDocument/2006/relationships/hyperlink" Target="https://www.govinfo.gov/content/pkg/FR-2020-04-16/pdf/2020-07732.pdf" TargetMode="External"/><Relationship Id="rId29" Type="http://schemas.openxmlformats.org/officeDocument/2006/relationships/hyperlink" Target="https://www.regulations.gov/docket/EERE-2014-BT-TP-0008/docu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gulations.gov/" TargetMode="External"/><Relationship Id="rId24" Type="http://schemas.openxmlformats.org/officeDocument/2006/relationships/hyperlink" Target="https://docs.wto.org/imrd/directdoc.asp?DDFDocuments/t/G/TBTN15/USA987A3.DOC"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egulations.gov/docket/EERE-2019-BT-TP-0032/document" TargetMode="External"/><Relationship Id="rId23" Type="http://schemas.openxmlformats.org/officeDocument/2006/relationships/hyperlink" Target="https://www.regulations.gov/docket/EERE-2011-BT-TP-0042/document" TargetMode="External"/><Relationship Id="rId28" Type="http://schemas.openxmlformats.org/officeDocument/2006/relationships/hyperlink" Target="https://www.govinfo.gov/content/pkg/FR-2016-11-10/html/2016-26211.htm" TargetMode="External"/><Relationship Id="rId36" Type="http://schemas.openxmlformats.org/officeDocument/2006/relationships/footer" Target="footer3.xml"/><Relationship Id="rId10" Type="http://schemas.openxmlformats.org/officeDocument/2006/relationships/hyperlink" Target="https://www.regulations.gov/docket/EERE-2019-BT-TP-0032/document" TargetMode="External"/><Relationship Id="rId19" Type="http://schemas.openxmlformats.org/officeDocument/2006/relationships/hyperlink" Target="https://www.govinfo.gov/content/pkg/FR-2020-04-16/html/2020-07732.htm"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govinfo.gov/content/pkg/FR-2022-01-11/pdf/2021-27004.pdf" TargetMode="External"/><Relationship Id="rId14" Type="http://schemas.openxmlformats.org/officeDocument/2006/relationships/hyperlink" Target="https://www.timeanddate.com/worldclock/" TargetMode="External"/><Relationship Id="rId22" Type="http://schemas.openxmlformats.org/officeDocument/2006/relationships/hyperlink" Target="http://www.gpo.gov/fdsys/pkg/FR-2014-07-11/html/2014-15656.htm" TargetMode="External"/><Relationship Id="rId27" Type="http://schemas.openxmlformats.org/officeDocument/2006/relationships/hyperlink" Target="https://docs.wto.org/imrd/directdoc.asp?DDFDocuments/t/G/TBTN16/USA1124A1.DOC" TargetMode="External"/><Relationship Id="rId30" Type="http://schemas.openxmlformats.org/officeDocument/2006/relationships/hyperlink" Target="https://members.wto.org/crnattachments/2022/TBT/USA/22_0335_00_e.pdf" TargetMode="External"/><Relationship Id="rId35"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736</Words>
  <Characters>4819</Characters>
  <Application>Microsoft Office Word</Application>
  <DocSecurity>0</DocSecurity>
  <Lines>93</Lines>
  <Paragraphs>37</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2</cp:revision>
  <dcterms:created xsi:type="dcterms:W3CDTF">2022-01-12T09:52:00Z</dcterms:created>
  <dcterms:modified xsi:type="dcterms:W3CDTF">2022-01-12T09:59:00Z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