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7BC94" w14:textId="77777777" w:rsidR="009239F7" w:rsidRPr="002F6A28" w:rsidRDefault="000E3609" w:rsidP="002F6A28">
      <w:pPr>
        <w:pStyle w:val="Title"/>
        <w:rPr>
          <w:caps w:val="0"/>
          <w:kern w:val="0"/>
        </w:rPr>
      </w:pPr>
      <w:r w:rsidRPr="002F6A28">
        <w:rPr>
          <w:caps w:val="0"/>
          <w:kern w:val="0"/>
        </w:rPr>
        <w:t>NOTIFICATION</w:t>
      </w:r>
    </w:p>
    <w:p w14:paraId="0C2A5BC6" w14:textId="77777777" w:rsidR="009239F7" w:rsidRPr="002F6A28" w:rsidRDefault="000E3609" w:rsidP="002F6A28">
      <w:pPr>
        <w:jc w:val="center"/>
      </w:pPr>
      <w:r w:rsidRPr="002F6A28">
        <w:t>The following notification is being circulated in accordance with Article 10.6</w:t>
      </w:r>
    </w:p>
    <w:p w14:paraId="500F84E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7E4E7A" w14:paraId="37D88C2D" w14:textId="77777777" w:rsidTr="0069259F">
        <w:tc>
          <w:tcPr>
            <w:tcW w:w="713" w:type="dxa"/>
            <w:tcBorders>
              <w:bottom w:val="single" w:sz="6" w:space="0" w:color="auto"/>
            </w:tcBorders>
            <w:shd w:val="clear" w:color="auto" w:fill="auto"/>
          </w:tcPr>
          <w:p w14:paraId="7E69B6A7" w14:textId="77777777" w:rsidR="00F85C99" w:rsidRPr="002F6A28" w:rsidRDefault="000E3609" w:rsidP="002F6A28">
            <w:pPr>
              <w:spacing w:before="120" w:after="120"/>
              <w:jc w:val="left"/>
            </w:pPr>
            <w:r w:rsidRPr="002F6A28">
              <w:rPr>
                <w:b/>
              </w:rPr>
              <w:t>1.</w:t>
            </w:r>
          </w:p>
        </w:tc>
        <w:tc>
          <w:tcPr>
            <w:tcW w:w="8546" w:type="dxa"/>
            <w:tcBorders>
              <w:bottom w:val="single" w:sz="6" w:space="0" w:color="auto"/>
            </w:tcBorders>
            <w:shd w:val="clear" w:color="auto" w:fill="auto"/>
          </w:tcPr>
          <w:p w14:paraId="38911BBB" w14:textId="77777777" w:rsidR="00F85C99" w:rsidRPr="002F6A28" w:rsidRDefault="000E360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31E1A08A" w14:textId="77777777" w:rsidR="00F85C99" w:rsidRPr="002F6A28" w:rsidRDefault="000E360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7E4E7A" w14:paraId="2455733B" w14:textId="77777777" w:rsidTr="0069259F">
        <w:tc>
          <w:tcPr>
            <w:tcW w:w="713" w:type="dxa"/>
            <w:tcBorders>
              <w:top w:val="single" w:sz="6" w:space="0" w:color="auto"/>
              <w:bottom w:val="single" w:sz="6" w:space="0" w:color="auto"/>
            </w:tcBorders>
            <w:shd w:val="clear" w:color="auto" w:fill="auto"/>
          </w:tcPr>
          <w:p w14:paraId="09865D1D" w14:textId="77777777" w:rsidR="00F85C99" w:rsidRPr="002F6A28" w:rsidRDefault="000E360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2AECEF2" w14:textId="77777777" w:rsidR="00F85C99" w:rsidRPr="002F6A28" w:rsidRDefault="000E360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Environmental Protection Agency (EPA) [1836]</w:t>
            </w:r>
            <w:bookmarkEnd w:id="5"/>
          </w:p>
          <w:p w14:paraId="0745D03E" w14:textId="77777777" w:rsidR="00F85C99" w:rsidRPr="002F6A28" w:rsidRDefault="000E360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C528217" w14:textId="77777777" w:rsidR="00380F45" w:rsidRPr="002F6A28" w:rsidRDefault="000E3609"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7E4E7A" w14:paraId="4AD9EA9A" w14:textId="77777777" w:rsidTr="0069259F">
        <w:tc>
          <w:tcPr>
            <w:tcW w:w="713" w:type="dxa"/>
            <w:tcBorders>
              <w:top w:val="single" w:sz="6" w:space="0" w:color="auto"/>
              <w:bottom w:val="single" w:sz="6" w:space="0" w:color="auto"/>
            </w:tcBorders>
            <w:shd w:val="clear" w:color="auto" w:fill="auto"/>
          </w:tcPr>
          <w:p w14:paraId="7D326294" w14:textId="77777777" w:rsidR="00F85C99" w:rsidRPr="002F6A28" w:rsidRDefault="000E360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0FCBC8B" w14:textId="77777777" w:rsidR="00F85C99" w:rsidRPr="0058336F" w:rsidRDefault="000E360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7E4E7A" w14:paraId="404A84B3" w14:textId="77777777" w:rsidTr="0069259F">
        <w:tc>
          <w:tcPr>
            <w:tcW w:w="713" w:type="dxa"/>
            <w:tcBorders>
              <w:top w:val="single" w:sz="6" w:space="0" w:color="auto"/>
              <w:bottom w:val="single" w:sz="6" w:space="0" w:color="auto"/>
            </w:tcBorders>
            <w:shd w:val="clear" w:color="auto" w:fill="auto"/>
          </w:tcPr>
          <w:p w14:paraId="2509E213" w14:textId="77777777" w:rsidR="00F85C99" w:rsidRPr="002F6A28" w:rsidRDefault="000E360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732BB5D" w14:textId="77777777" w:rsidR="00F85C99" w:rsidRPr="002F6A28" w:rsidRDefault="000E360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Chemical substances; Environmental protection (ICS 13.020), Production in the chemical industry (ICS 71.020), Products of the chemical industry (ICS 71.100)</w:t>
            </w:r>
            <w:bookmarkStart w:id="20" w:name="sps3a"/>
            <w:bookmarkEnd w:id="20"/>
          </w:p>
        </w:tc>
      </w:tr>
      <w:tr w:rsidR="007E4E7A" w14:paraId="362ABA35" w14:textId="77777777" w:rsidTr="0069259F">
        <w:tc>
          <w:tcPr>
            <w:tcW w:w="713" w:type="dxa"/>
            <w:tcBorders>
              <w:top w:val="single" w:sz="6" w:space="0" w:color="auto"/>
              <w:bottom w:val="single" w:sz="6" w:space="0" w:color="auto"/>
            </w:tcBorders>
            <w:shd w:val="clear" w:color="auto" w:fill="auto"/>
          </w:tcPr>
          <w:p w14:paraId="05D19D6C" w14:textId="77777777" w:rsidR="00F85C99" w:rsidRPr="002F6A28" w:rsidRDefault="000E360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590FC45" w14:textId="77777777" w:rsidR="00F85C99" w:rsidRPr="002F6A28" w:rsidRDefault="000E360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Significant New Use Rules on Certain Chemical Substances (21-2.5e) (20 page(s), in English)</w:t>
            </w:r>
            <w:bookmarkStart w:id="22" w:name="sps5a"/>
            <w:bookmarkStart w:id="23" w:name="sps5c"/>
            <w:bookmarkStart w:id="24" w:name="sps5b"/>
            <w:bookmarkEnd w:id="22"/>
            <w:bookmarkEnd w:id="23"/>
            <w:bookmarkEnd w:id="24"/>
          </w:p>
        </w:tc>
      </w:tr>
      <w:tr w:rsidR="007E4E7A" w14:paraId="6514E4D4" w14:textId="77777777" w:rsidTr="0069259F">
        <w:tc>
          <w:tcPr>
            <w:tcW w:w="713" w:type="dxa"/>
            <w:tcBorders>
              <w:top w:val="single" w:sz="6" w:space="0" w:color="auto"/>
              <w:bottom w:val="single" w:sz="6" w:space="0" w:color="auto"/>
            </w:tcBorders>
            <w:shd w:val="clear" w:color="auto" w:fill="auto"/>
          </w:tcPr>
          <w:p w14:paraId="2036669C" w14:textId="77777777" w:rsidR="00F85C99" w:rsidRPr="002F6A28" w:rsidRDefault="000E360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20B42F7" w14:textId="77777777" w:rsidR="00F85C99" w:rsidRPr="002F6A28" w:rsidRDefault="000E360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Proposed rule - EPA is proposing significant new use rules (SNURs) under the Toxic Substances Control Act (TSCA) for chemical substances that were the subject of premanufacture notices (PMNs) and are also subject to Orders issued by EPA pursuant to TSCA. The SNURs require persons who intend to manufacture (defined by statute to include import) or process any of these chemical substances for an activity that is proposed as a significant new use by this rule to notify EPA at least 90 days before commencing that activity. The required notification initiates EPA's evaluation of the use, under the conditions of use for that chemical substance, within the applicable review period. Persons may not commence manufacture or processing for the significant new use until EPA has conducted a review of the notice, made an appropriate determination on the notice, and has taken such actions as are required by that determination.</w:t>
            </w:r>
          </w:p>
        </w:tc>
      </w:tr>
      <w:tr w:rsidR="007E4E7A" w14:paraId="6518F57D" w14:textId="77777777" w:rsidTr="0069259F">
        <w:tc>
          <w:tcPr>
            <w:tcW w:w="713" w:type="dxa"/>
            <w:tcBorders>
              <w:top w:val="single" w:sz="6" w:space="0" w:color="auto"/>
              <w:bottom w:val="single" w:sz="6" w:space="0" w:color="auto"/>
            </w:tcBorders>
            <w:shd w:val="clear" w:color="auto" w:fill="auto"/>
          </w:tcPr>
          <w:p w14:paraId="6D9B96D1" w14:textId="77777777" w:rsidR="00F85C99" w:rsidRPr="002F6A28" w:rsidRDefault="000E360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04F5CF28" w14:textId="77777777" w:rsidR="00F85C99" w:rsidRPr="002F6A28" w:rsidRDefault="000E360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animal or plant life or health; Protection of the environment</w:t>
            </w:r>
            <w:bookmarkStart w:id="27" w:name="sps7f"/>
            <w:bookmarkEnd w:id="27"/>
          </w:p>
        </w:tc>
      </w:tr>
      <w:tr w:rsidR="007E4E7A" w14:paraId="1ED2EF5A" w14:textId="77777777" w:rsidTr="0069259F">
        <w:tc>
          <w:tcPr>
            <w:tcW w:w="713" w:type="dxa"/>
            <w:tcBorders>
              <w:top w:val="single" w:sz="6" w:space="0" w:color="auto"/>
              <w:bottom w:val="single" w:sz="6" w:space="0" w:color="auto"/>
            </w:tcBorders>
            <w:shd w:val="clear" w:color="auto" w:fill="auto"/>
          </w:tcPr>
          <w:p w14:paraId="098EB2F3" w14:textId="77777777" w:rsidR="00F85C99" w:rsidRPr="002F6A28" w:rsidRDefault="000E360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273D564" w14:textId="77777777" w:rsidR="00072B36" w:rsidRPr="002F6A28" w:rsidRDefault="000E360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0CE313F" w14:textId="77777777" w:rsidR="00F85C99" w:rsidRPr="002F6A28" w:rsidRDefault="000E3609" w:rsidP="009E75ED">
            <w:pPr>
              <w:spacing w:before="120" w:after="120"/>
              <w:jc w:val="left"/>
            </w:pPr>
            <w:r w:rsidRPr="002F6A28">
              <w:rPr>
                <w:bCs/>
              </w:rPr>
              <w:t>86 Federal Register (FR) 66993, 24 November 2021; Title 40 Code of Federal Regulations (CFR) Part 721:</w:t>
            </w:r>
            <w:r w:rsidRPr="002F6A28">
              <w:rPr>
                <w:bCs/>
              </w:rPr>
              <w:br/>
            </w:r>
            <w:hyperlink r:id="rId8" w:tgtFrame="_blank" w:history="1">
              <w:r w:rsidRPr="002F6A28">
                <w:rPr>
                  <w:bCs/>
                  <w:color w:val="0000FF"/>
                  <w:u w:val="single"/>
                </w:rPr>
                <w:t>https://www.govinfo.gov/content/pkg/FR-2021-11-24/html/2021-24790.htm</w:t>
              </w:r>
            </w:hyperlink>
            <w:r w:rsidRPr="002F6A28">
              <w:rPr>
                <w:bCs/>
              </w:rPr>
              <w:br/>
            </w:r>
            <w:hyperlink r:id="rId9" w:tgtFrame="_blank" w:history="1">
              <w:r w:rsidRPr="002F6A28">
                <w:rPr>
                  <w:bCs/>
                  <w:color w:val="0000FF"/>
                  <w:u w:val="single"/>
                </w:rPr>
                <w:t>https://www.govinfo.gov/content/pkg/FR-2021-11-24/pdf/2021-24790.pdf</w:t>
              </w:r>
            </w:hyperlink>
          </w:p>
          <w:p w14:paraId="31442883" w14:textId="77777777" w:rsidR="00380F45" w:rsidRPr="002F6A28" w:rsidRDefault="000E3609" w:rsidP="009E75ED">
            <w:pPr>
              <w:spacing w:after="120"/>
              <w:rPr>
                <w:bCs/>
              </w:rPr>
            </w:pPr>
            <w:r w:rsidRPr="002F6A28">
              <w:rPr>
                <w:bCs/>
              </w:rPr>
              <w:t xml:space="preserve">This proposed rule is identified by Docket Number EPA-HQ-OPPT-2021-0030. The Docket Folder is available on Regulations.gov at </w:t>
            </w:r>
            <w:hyperlink r:id="rId10" w:history="1">
              <w:r w:rsidRPr="002F6A28">
                <w:rPr>
                  <w:bCs/>
                  <w:color w:val="0000FF"/>
                  <w:u w:val="single"/>
                </w:rPr>
                <w:t>https://www.regulations.gov/docket/EPA-HQ-</w:t>
              </w:r>
              <w:r w:rsidRPr="002F6A28">
                <w:rPr>
                  <w:bCs/>
                  <w:color w:val="0000FF"/>
                  <w:u w:val="single"/>
                </w:rPr>
                <w:lastRenderedPageBreak/>
                <w:t>OPPT-2021-0030/document</w:t>
              </w:r>
            </w:hyperlink>
            <w:r w:rsidRPr="002F6A28">
              <w:rPr>
                <w:bCs/>
              </w:rPr>
              <w:t xml:space="preserve"> and provides access to primary and supporting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on Regulations.gov if received within the comment period.</w:t>
            </w:r>
          </w:p>
        </w:tc>
      </w:tr>
      <w:tr w:rsidR="007E4E7A" w14:paraId="3559E69D" w14:textId="77777777" w:rsidTr="00AE6CC8">
        <w:trPr>
          <w:cantSplit/>
        </w:trPr>
        <w:tc>
          <w:tcPr>
            <w:tcW w:w="713" w:type="dxa"/>
            <w:tcBorders>
              <w:top w:val="single" w:sz="6" w:space="0" w:color="auto"/>
              <w:bottom w:val="single" w:sz="6" w:space="0" w:color="auto"/>
            </w:tcBorders>
            <w:shd w:val="clear" w:color="auto" w:fill="auto"/>
          </w:tcPr>
          <w:p w14:paraId="1D35074B" w14:textId="77777777" w:rsidR="00EE3A11" w:rsidRPr="002F6A28" w:rsidRDefault="000E360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665998C" w14:textId="77777777" w:rsidR="00EE3A11" w:rsidRPr="002F6A28" w:rsidRDefault="000E360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52C04668" w14:textId="77777777" w:rsidR="00EE3A11" w:rsidRPr="002F6A28" w:rsidRDefault="000E360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7E4E7A" w14:paraId="3FE5600A" w14:textId="77777777" w:rsidTr="0069259F">
        <w:tc>
          <w:tcPr>
            <w:tcW w:w="713" w:type="dxa"/>
            <w:tcBorders>
              <w:top w:val="single" w:sz="6" w:space="0" w:color="auto"/>
              <w:bottom w:val="single" w:sz="6" w:space="0" w:color="auto"/>
            </w:tcBorders>
            <w:shd w:val="clear" w:color="auto" w:fill="auto"/>
          </w:tcPr>
          <w:p w14:paraId="54F0DEEA" w14:textId="77777777" w:rsidR="00F85C99" w:rsidRPr="002F6A28" w:rsidRDefault="000E360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7A49498" w14:textId="77777777" w:rsidR="00F85C99" w:rsidRPr="002F6A28" w:rsidRDefault="000E3609" w:rsidP="002F6A28">
            <w:pPr>
              <w:spacing w:before="120" w:after="120"/>
            </w:pPr>
            <w:bookmarkStart w:id="35" w:name="X_TBT_Reg_10A"/>
            <w:r w:rsidRPr="002F6A28">
              <w:rPr>
                <w:b/>
              </w:rPr>
              <w:t>Final date for comments</w:t>
            </w:r>
            <w:bookmarkEnd w:id="35"/>
            <w:r w:rsidRPr="002F6A28">
              <w:rPr>
                <w:b/>
              </w:rPr>
              <w:t>:</w:t>
            </w:r>
            <w:r w:rsidR="00EE3A11" w:rsidRPr="00C379C8">
              <w:t xml:space="preserve"> 27 December 2021</w:t>
            </w:r>
            <w:bookmarkStart w:id="36" w:name="sps12a"/>
            <w:bookmarkEnd w:id="36"/>
          </w:p>
        </w:tc>
      </w:tr>
      <w:tr w:rsidR="007E4E7A" w14:paraId="6B8C7B38" w14:textId="77777777" w:rsidTr="0069259F">
        <w:tc>
          <w:tcPr>
            <w:tcW w:w="713" w:type="dxa"/>
            <w:tcBorders>
              <w:top w:val="single" w:sz="6" w:space="0" w:color="auto"/>
            </w:tcBorders>
            <w:shd w:val="clear" w:color="auto" w:fill="auto"/>
          </w:tcPr>
          <w:p w14:paraId="5DA22AC9" w14:textId="77777777" w:rsidR="00F85C99" w:rsidRPr="002F6A28" w:rsidRDefault="000E360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15041FA" w14:textId="77777777" w:rsidR="00F85C99" w:rsidRPr="002F6A28" w:rsidRDefault="000E360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EFFEF4E" w14:textId="77777777" w:rsidR="00380F45" w:rsidRPr="002F6A28" w:rsidRDefault="001E5FA6" w:rsidP="00B16145">
            <w:pPr>
              <w:keepNext/>
              <w:keepLines/>
              <w:spacing w:before="120" w:after="120"/>
            </w:pPr>
            <w:hyperlink r:id="rId14" w:history="1">
              <w:r w:rsidR="000E3609" w:rsidRPr="002F6A28">
                <w:rPr>
                  <w:color w:val="0000FF"/>
                  <w:u w:val="single"/>
                </w:rPr>
                <w:t>https://members.wto.org/crnattachments/2021/TBT/USA/21_7461_00_e.pdf</w:t>
              </w:r>
            </w:hyperlink>
            <w:bookmarkEnd w:id="40"/>
          </w:p>
        </w:tc>
      </w:tr>
    </w:tbl>
    <w:p w14:paraId="0760052A"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86F2" w14:textId="77777777" w:rsidR="007D7901" w:rsidRDefault="000E3609">
      <w:r>
        <w:separator/>
      </w:r>
    </w:p>
  </w:endnote>
  <w:endnote w:type="continuationSeparator" w:id="0">
    <w:p w14:paraId="7C2D0ACE" w14:textId="77777777" w:rsidR="007D7901" w:rsidRDefault="000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554C9" w14:textId="77777777" w:rsidR="009239F7" w:rsidRPr="002F6A28" w:rsidRDefault="000E360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02770" w14:textId="77777777" w:rsidR="009239F7" w:rsidRPr="002F6A28" w:rsidRDefault="000E360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02688" w14:textId="77777777" w:rsidR="00EE3A11" w:rsidRPr="002F6A28" w:rsidRDefault="000E360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2CC71" w14:textId="77777777" w:rsidR="007D7901" w:rsidRDefault="000E3609">
      <w:r>
        <w:separator/>
      </w:r>
    </w:p>
  </w:footnote>
  <w:footnote w:type="continuationSeparator" w:id="0">
    <w:p w14:paraId="2BC1404C" w14:textId="77777777" w:rsidR="007D7901" w:rsidRDefault="000E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A8A8E" w14:textId="77777777" w:rsidR="009239F7" w:rsidRPr="002F6A28" w:rsidRDefault="000E3609" w:rsidP="009239F7">
    <w:pPr>
      <w:pStyle w:val="Header"/>
      <w:pBdr>
        <w:bottom w:val="single" w:sz="4" w:space="1" w:color="auto"/>
      </w:pBdr>
      <w:tabs>
        <w:tab w:val="clear" w:pos="4513"/>
        <w:tab w:val="clear" w:pos="9027"/>
      </w:tabs>
      <w:jc w:val="center"/>
    </w:pPr>
    <w:r w:rsidRPr="002F6A28">
      <w:t>tbtSymbol</w:t>
    </w:r>
  </w:p>
  <w:p w14:paraId="02123E8F" w14:textId="77777777" w:rsidR="009239F7" w:rsidRPr="002F6A28" w:rsidRDefault="009239F7" w:rsidP="009239F7">
    <w:pPr>
      <w:pStyle w:val="Header"/>
      <w:pBdr>
        <w:bottom w:val="single" w:sz="4" w:space="1" w:color="auto"/>
      </w:pBdr>
      <w:tabs>
        <w:tab w:val="clear" w:pos="4513"/>
        <w:tab w:val="clear" w:pos="9027"/>
      </w:tabs>
      <w:jc w:val="center"/>
    </w:pPr>
  </w:p>
  <w:p w14:paraId="10F6A6AE" w14:textId="77777777" w:rsidR="009239F7" w:rsidRPr="002F6A28" w:rsidRDefault="000E360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165139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FEFF" w14:textId="77777777" w:rsidR="009239F7" w:rsidRPr="002F6A28" w:rsidRDefault="000E3609" w:rsidP="009239F7">
    <w:pPr>
      <w:pStyle w:val="Header"/>
      <w:pBdr>
        <w:bottom w:val="single" w:sz="4" w:space="1" w:color="auto"/>
      </w:pBdr>
      <w:tabs>
        <w:tab w:val="clear" w:pos="4513"/>
        <w:tab w:val="clear" w:pos="9027"/>
      </w:tabs>
      <w:jc w:val="center"/>
    </w:pPr>
    <w:bookmarkStart w:id="41" w:name="spsSymbolHeader"/>
    <w:r w:rsidRPr="002F6A28">
      <w:t>G/TBT/N/USA/1807</w:t>
    </w:r>
    <w:bookmarkEnd w:id="41"/>
  </w:p>
  <w:p w14:paraId="0F586C82" w14:textId="77777777" w:rsidR="009239F7" w:rsidRPr="002F6A28" w:rsidRDefault="009239F7" w:rsidP="009239F7">
    <w:pPr>
      <w:pStyle w:val="Header"/>
      <w:pBdr>
        <w:bottom w:val="single" w:sz="4" w:space="1" w:color="auto"/>
      </w:pBdr>
      <w:tabs>
        <w:tab w:val="clear" w:pos="4513"/>
        <w:tab w:val="clear" w:pos="9027"/>
      </w:tabs>
      <w:jc w:val="center"/>
    </w:pPr>
  </w:p>
  <w:p w14:paraId="4E4771F8" w14:textId="77777777" w:rsidR="009239F7" w:rsidRPr="002F6A28" w:rsidRDefault="000E360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5EC208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4E7A" w14:paraId="4C0975A1" w14:textId="77777777" w:rsidTr="008612A9">
      <w:trPr>
        <w:trHeight w:val="240"/>
        <w:jc w:val="center"/>
      </w:trPr>
      <w:tc>
        <w:tcPr>
          <w:tcW w:w="3794" w:type="dxa"/>
          <w:shd w:val="clear" w:color="auto" w:fill="FFFFFF"/>
          <w:tcMar>
            <w:left w:w="108" w:type="dxa"/>
            <w:right w:w="108" w:type="dxa"/>
          </w:tcMar>
          <w:vAlign w:val="center"/>
        </w:tcPr>
        <w:p w14:paraId="71F64FFD"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11678942" w14:textId="77777777" w:rsidR="00ED54E0" w:rsidRPr="009239F7" w:rsidRDefault="00ED54E0" w:rsidP="00B801E9">
          <w:pPr>
            <w:jc w:val="right"/>
            <w:rPr>
              <w:b/>
              <w:color w:val="FF0000"/>
              <w:szCs w:val="16"/>
            </w:rPr>
          </w:pPr>
        </w:p>
      </w:tc>
    </w:tr>
    <w:bookmarkEnd w:id="42"/>
    <w:tr w:rsidR="007E4E7A" w14:paraId="1A5BEDFF" w14:textId="77777777" w:rsidTr="008612A9">
      <w:trPr>
        <w:trHeight w:val="213"/>
        <w:jc w:val="center"/>
      </w:trPr>
      <w:tc>
        <w:tcPr>
          <w:tcW w:w="3794" w:type="dxa"/>
          <w:vMerge w:val="restart"/>
          <w:shd w:val="clear" w:color="auto" w:fill="FFFFFF"/>
          <w:tcMar>
            <w:left w:w="0" w:type="dxa"/>
            <w:right w:w="0" w:type="dxa"/>
          </w:tcMar>
        </w:tcPr>
        <w:p w14:paraId="21F2745C" w14:textId="77777777" w:rsidR="00ED54E0" w:rsidRPr="009239F7" w:rsidRDefault="000E3609" w:rsidP="00B801E9">
          <w:pPr>
            <w:jc w:val="left"/>
          </w:pPr>
          <w:r>
            <w:rPr>
              <w:noProof/>
              <w:lang w:eastAsia="en-GB"/>
            </w:rPr>
            <w:drawing>
              <wp:inline distT="0" distB="0" distL="0" distR="0" wp14:anchorId="532AFB12" wp14:editId="32EECCC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1883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D66C336" w14:textId="77777777" w:rsidR="00ED54E0" w:rsidRPr="009239F7" w:rsidRDefault="00ED54E0" w:rsidP="00B801E9">
          <w:pPr>
            <w:jc w:val="right"/>
            <w:rPr>
              <w:b/>
              <w:szCs w:val="16"/>
            </w:rPr>
          </w:pPr>
        </w:p>
      </w:tc>
    </w:tr>
    <w:tr w:rsidR="007E4E7A" w14:paraId="375B8379" w14:textId="77777777" w:rsidTr="008612A9">
      <w:trPr>
        <w:trHeight w:val="868"/>
        <w:jc w:val="center"/>
      </w:trPr>
      <w:tc>
        <w:tcPr>
          <w:tcW w:w="3794" w:type="dxa"/>
          <w:vMerge/>
          <w:shd w:val="clear" w:color="auto" w:fill="FFFFFF"/>
          <w:tcMar>
            <w:left w:w="108" w:type="dxa"/>
            <w:right w:w="108" w:type="dxa"/>
          </w:tcMar>
        </w:tcPr>
        <w:p w14:paraId="53C6216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2FB8CF5" w14:textId="77777777" w:rsidR="009239F7" w:rsidRPr="002F6A28" w:rsidRDefault="000E3609" w:rsidP="00B801E9">
          <w:pPr>
            <w:jc w:val="right"/>
            <w:rPr>
              <w:b/>
              <w:szCs w:val="16"/>
            </w:rPr>
          </w:pPr>
          <w:bookmarkStart w:id="43" w:name="bmkSymbols"/>
          <w:r w:rsidRPr="002F6A28">
            <w:rPr>
              <w:b/>
              <w:szCs w:val="16"/>
            </w:rPr>
            <w:t>G/TBT/N/USA/1807</w:t>
          </w:r>
          <w:bookmarkEnd w:id="43"/>
        </w:p>
      </w:tc>
    </w:tr>
    <w:tr w:rsidR="007E4E7A" w14:paraId="005422F3" w14:textId="77777777" w:rsidTr="008612A9">
      <w:trPr>
        <w:trHeight w:val="240"/>
        <w:jc w:val="center"/>
      </w:trPr>
      <w:tc>
        <w:tcPr>
          <w:tcW w:w="3794" w:type="dxa"/>
          <w:vMerge/>
          <w:shd w:val="clear" w:color="auto" w:fill="FFFFFF"/>
          <w:tcMar>
            <w:left w:w="108" w:type="dxa"/>
            <w:right w:w="108" w:type="dxa"/>
          </w:tcMar>
          <w:vAlign w:val="center"/>
        </w:tcPr>
        <w:p w14:paraId="4CCF8529" w14:textId="77777777" w:rsidR="00ED54E0" w:rsidRPr="009239F7" w:rsidRDefault="00ED54E0" w:rsidP="00B801E9"/>
      </w:tc>
      <w:tc>
        <w:tcPr>
          <w:tcW w:w="5448" w:type="dxa"/>
          <w:gridSpan w:val="2"/>
          <w:shd w:val="clear" w:color="auto" w:fill="FFFFFF"/>
          <w:tcMar>
            <w:left w:w="108" w:type="dxa"/>
            <w:right w:w="108" w:type="dxa"/>
          </w:tcMar>
          <w:vAlign w:val="center"/>
        </w:tcPr>
        <w:p w14:paraId="50344551" w14:textId="6228CA14" w:rsidR="00ED54E0" w:rsidRPr="009239F7" w:rsidRDefault="000E3609" w:rsidP="00B801E9">
          <w:pPr>
            <w:jc w:val="right"/>
            <w:rPr>
              <w:szCs w:val="16"/>
            </w:rPr>
          </w:pPr>
          <w:bookmarkStart w:id="44" w:name="spsDateDistribution"/>
          <w:bookmarkStart w:id="45" w:name="bmkDate"/>
          <w:bookmarkEnd w:id="44"/>
          <w:bookmarkEnd w:id="45"/>
          <w:r>
            <w:rPr>
              <w:szCs w:val="16"/>
            </w:rPr>
            <w:t>1 December 2021</w:t>
          </w:r>
        </w:p>
      </w:tc>
    </w:tr>
    <w:tr w:rsidR="007E4E7A" w14:paraId="0349294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CD74AF" w14:textId="167DC15E" w:rsidR="00ED54E0" w:rsidRPr="009239F7" w:rsidRDefault="000E360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1E5FA6">
            <w:rPr>
              <w:color w:val="FF0000"/>
              <w:szCs w:val="16"/>
            </w:rPr>
            <w:t>9060</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3021E18" w14:textId="77777777" w:rsidR="00ED54E0" w:rsidRPr="009239F7" w:rsidRDefault="000E360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7E4E7A" w14:paraId="480148B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C1693B" w14:textId="77777777" w:rsidR="00ED54E0" w:rsidRPr="009239F7" w:rsidRDefault="000E360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EEEBE25" w14:textId="77777777" w:rsidR="00ED54E0" w:rsidRPr="002F6A28" w:rsidRDefault="000E360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0"/>
          <w:bookmarkEnd w:id="51"/>
        </w:p>
      </w:tc>
    </w:tr>
  </w:tbl>
  <w:p w14:paraId="7450567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FEAD08">
      <w:start w:val="1"/>
      <w:numFmt w:val="decimal"/>
      <w:pStyle w:val="SummaryText"/>
      <w:lvlText w:val="%1."/>
      <w:lvlJc w:val="left"/>
      <w:pPr>
        <w:ind w:left="360" w:hanging="360"/>
      </w:pPr>
    </w:lvl>
    <w:lvl w:ilvl="1" w:tplc="A9DE184E" w:tentative="1">
      <w:start w:val="1"/>
      <w:numFmt w:val="lowerLetter"/>
      <w:lvlText w:val="%2."/>
      <w:lvlJc w:val="left"/>
      <w:pPr>
        <w:ind w:left="1080" w:hanging="360"/>
      </w:pPr>
    </w:lvl>
    <w:lvl w:ilvl="2" w:tplc="DE66A718" w:tentative="1">
      <w:start w:val="1"/>
      <w:numFmt w:val="lowerRoman"/>
      <w:lvlText w:val="%3."/>
      <w:lvlJc w:val="right"/>
      <w:pPr>
        <w:ind w:left="1800" w:hanging="180"/>
      </w:pPr>
    </w:lvl>
    <w:lvl w:ilvl="3" w:tplc="F3E09D6A" w:tentative="1">
      <w:start w:val="1"/>
      <w:numFmt w:val="decimal"/>
      <w:lvlText w:val="%4."/>
      <w:lvlJc w:val="left"/>
      <w:pPr>
        <w:ind w:left="2520" w:hanging="360"/>
      </w:pPr>
    </w:lvl>
    <w:lvl w:ilvl="4" w:tplc="8EBC5632" w:tentative="1">
      <w:start w:val="1"/>
      <w:numFmt w:val="lowerLetter"/>
      <w:lvlText w:val="%5."/>
      <w:lvlJc w:val="left"/>
      <w:pPr>
        <w:ind w:left="3240" w:hanging="360"/>
      </w:pPr>
    </w:lvl>
    <w:lvl w:ilvl="5" w:tplc="2FA8A0DC" w:tentative="1">
      <w:start w:val="1"/>
      <w:numFmt w:val="lowerRoman"/>
      <w:lvlText w:val="%6."/>
      <w:lvlJc w:val="right"/>
      <w:pPr>
        <w:ind w:left="3960" w:hanging="180"/>
      </w:pPr>
    </w:lvl>
    <w:lvl w:ilvl="6" w:tplc="C36ECC70" w:tentative="1">
      <w:start w:val="1"/>
      <w:numFmt w:val="decimal"/>
      <w:lvlText w:val="%7."/>
      <w:lvlJc w:val="left"/>
      <w:pPr>
        <w:ind w:left="4680" w:hanging="360"/>
      </w:pPr>
    </w:lvl>
    <w:lvl w:ilvl="7" w:tplc="818C7CA0" w:tentative="1">
      <w:start w:val="1"/>
      <w:numFmt w:val="lowerLetter"/>
      <w:lvlText w:val="%8."/>
      <w:lvlJc w:val="left"/>
      <w:pPr>
        <w:ind w:left="5400" w:hanging="360"/>
      </w:pPr>
    </w:lvl>
    <w:lvl w:ilvl="8" w:tplc="A452810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46242"/>
    <w:rsid w:val="00071825"/>
    <w:rsid w:val="00072B36"/>
    <w:rsid w:val="00074E62"/>
    <w:rsid w:val="00077F76"/>
    <w:rsid w:val="0009487E"/>
    <w:rsid w:val="000A4945"/>
    <w:rsid w:val="000A50C1"/>
    <w:rsid w:val="000A6875"/>
    <w:rsid w:val="000B2FF7"/>
    <w:rsid w:val="000B31E1"/>
    <w:rsid w:val="000E1CF4"/>
    <w:rsid w:val="000E3609"/>
    <w:rsid w:val="0011356B"/>
    <w:rsid w:val="001157E9"/>
    <w:rsid w:val="001206E6"/>
    <w:rsid w:val="00125032"/>
    <w:rsid w:val="0013337F"/>
    <w:rsid w:val="00155128"/>
    <w:rsid w:val="001621C3"/>
    <w:rsid w:val="001621F4"/>
    <w:rsid w:val="00182B84"/>
    <w:rsid w:val="0018646B"/>
    <w:rsid w:val="00186B9C"/>
    <w:rsid w:val="001A464A"/>
    <w:rsid w:val="001E291F"/>
    <w:rsid w:val="001E5FA6"/>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0F45"/>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D7901"/>
    <w:rsid w:val="007E1308"/>
    <w:rsid w:val="007E4E7A"/>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B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24/html/2021-24790.htm" TargetMode="External"/><Relationship Id="rId13" Type="http://schemas.openxmlformats.org/officeDocument/2006/relationships/hyperlink" Target="https://www.regulations.gov/docket/EPA-HQ-OPPT-2021-0030/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EPA-HQ-OPPT-2021-0030/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11-24/pdf/2021-24790.pdf" TargetMode="External"/><Relationship Id="rId14" Type="http://schemas.openxmlformats.org/officeDocument/2006/relationships/hyperlink" Target="https://members.wto.org/crnattachments/2021/TBT/USA/21_7461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3067</Characters>
  <Application>Microsoft Office Word</Application>
  <DocSecurity>0</DocSecurity>
  <Lines>63</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2021-12-01T11:35:00Z</dcterms:created>
  <dcterms:modified xsi:type="dcterms:W3CDTF">2021-12-01T13:46:00Z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