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7A9E3" w14:textId="77777777" w:rsidR="009239F7" w:rsidRPr="002F6A28" w:rsidRDefault="009A2CAC" w:rsidP="002F6A28">
      <w:pPr>
        <w:pStyle w:val="Title"/>
        <w:rPr>
          <w:caps w:val="0"/>
          <w:kern w:val="0"/>
        </w:rPr>
      </w:pPr>
      <w:r w:rsidRPr="002F6A28">
        <w:rPr>
          <w:caps w:val="0"/>
          <w:kern w:val="0"/>
        </w:rPr>
        <w:t>NOTIFICATION</w:t>
      </w:r>
    </w:p>
    <w:p w14:paraId="702D385D" w14:textId="77777777" w:rsidR="009239F7" w:rsidRPr="002F6A28" w:rsidRDefault="009A2CAC" w:rsidP="002F6A28">
      <w:pPr>
        <w:jc w:val="center"/>
      </w:pPr>
      <w:r w:rsidRPr="002F6A28">
        <w:t>The following notification is being circulated in accordance with Article 10.6</w:t>
      </w:r>
    </w:p>
    <w:p w14:paraId="11D82BE4"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036A4D" w14:paraId="376263E0" w14:textId="77777777" w:rsidTr="0069259F">
        <w:tc>
          <w:tcPr>
            <w:tcW w:w="713" w:type="dxa"/>
            <w:tcBorders>
              <w:bottom w:val="single" w:sz="6" w:space="0" w:color="auto"/>
            </w:tcBorders>
            <w:shd w:val="clear" w:color="auto" w:fill="auto"/>
          </w:tcPr>
          <w:p w14:paraId="2D189715" w14:textId="77777777" w:rsidR="00F85C99" w:rsidRPr="002F6A28" w:rsidRDefault="009A2CAC" w:rsidP="002F6A28">
            <w:pPr>
              <w:spacing w:before="120" w:after="120"/>
              <w:jc w:val="left"/>
            </w:pPr>
            <w:r w:rsidRPr="002F6A28">
              <w:rPr>
                <w:b/>
              </w:rPr>
              <w:t>1.</w:t>
            </w:r>
          </w:p>
        </w:tc>
        <w:tc>
          <w:tcPr>
            <w:tcW w:w="8546" w:type="dxa"/>
            <w:tcBorders>
              <w:bottom w:val="single" w:sz="6" w:space="0" w:color="auto"/>
            </w:tcBorders>
            <w:shd w:val="clear" w:color="auto" w:fill="auto"/>
          </w:tcPr>
          <w:p w14:paraId="2368BE86" w14:textId="77777777" w:rsidR="00F85C99" w:rsidRPr="002F6A28" w:rsidRDefault="009A2CAC"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United States of America</w:t>
            </w:r>
            <w:bookmarkEnd w:id="1"/>
            <w:r w:rsidRPr="002F6A28">
              <w:t xml:space="preserve"> </w:t>
            </w:r>
          </w:p>
          <w:p w14:paraId="0461CF82" w14:textId="77777777" w:rsidR="00F85C99" w:rsidRPr="002F6A28" w:rsidRDefault="009A2CAC"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036A4D" w14:paraId="331E2CEF" w14:textId="77777777" w:rsidTr="0069259F">
        <w:tc>
          <w:tcPr>
            <w:tcW w:w="713" w:type="dxa"/>
            <w:tcBorders>
              <w:top w:val="single" w:sz="6" w:space="0" w:color="auto"/>
              <w:bottom w:val="single" w:sz="6" w:space="0" w:color="auto"/>
            </w:tcBorders>
            <w:shd w:val="clear" w:color="auto" w:fill="auto"/>
          </w:tcPr>
          <w:p w14:paraId="549E6450" w14:textId="77777777" w:rsidR="00F85C99" w:rsidRPr="002F6A28" w:rsidRDefault="009A2CAC"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B7B2608" w14:textId="77777777" w:rsidR="00F85C99" w:rsidRPr="002F6A28" w:rsidRDefault="009A2CAC"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Food Safety and Inspection Service (FSIS), Department of Agriculture (USDA) [1801]</w:t>
            </w:r>
            <w:bookmarkEnd w:id="5"/>
          </w:p>
          <w:p w14:paraId="1E6EDA00" w14:textId="77777777" w:rsidR="00F85C99" w:rsidRPr="002F6A28" w:rsidRDefault="009A2CAC"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1DADE45B" w14:textId="77777777" w:rsidR="00225670" w:rsidRPr="002F6A28" w:rsidRDefault="009A2CAC" w:rsidP="00AA646C">
            <w:pPr>
              <w:spacing w:after="120"/>
            </w:pPr>
            <w:r w:rsidRPr="002F6A28">
              <w:t xml:space="preserve">Please submit comments to: USA WTO TBT Enquiry Point, Email: </w:t>
            </w:r>
            <w:hyperlink r:id="rId7" w:history="1">
              <w:r w:rsidRPr="002F6A28">
                <w:rPr>
                  <w:color w:val="0000FF"/>
                  <w:u w:val="single"/>
                </w:rPr>
                <w:t>usatbtep@nist.gov</w:t>
              </w:r>
            </w:hyperlink>
            <w:bookmarkEnd w:id="7"/>
          </w:p>
        </w:tc>
      </w:tr>
      <w:tr w:rsidR="00036A4D" w14:paraId="4B741EC4" w14:textId="77777777" w:rsidTr="0069259F">
        <w:tc>
          <w:tcPr>
            <w:tcW w:w="713" w:type="dxa"/>
            <w:tcBorders>
              <w:top w:val="single" w:sz="6" w:space="0" w:color="auto"/>
              <w:bottom w:val="single" w:sz="6" w:space="0" w:color="auto"/>
            </w:tcBorders>
            <w:shd w:val="clear" w:color="auto" w:fill="auto"/>
          </w:tcPr>
          <w:p w14:paraId="27AE974E" w14:textId="77777777" w:rsidR="00F85C99" w:rsidRPr="002F6A28" w:rsidRDefault="009A2CAC"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FEF53F0" w14:textId="77777777" w:rsidR="00F85C99" w:rsidRPr="0058336F" w:rsidRDefault="009A2CAC"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036A4D" w14:paraId="54198491" w14:textId="77777777" w:rsidTr="0069259F">
        <w:tc>
          <w:tcPr>
            <w:tcW w:w="713" w:type="dxa"/>
            <w:tcBorders>
              <w:top w:val="single" w:sz="6" w:space="0" w:color="auto"/>
              <w:bottom w:val="single" w:sz="6" w:space="0" w:color="auto"/>
            </w:tcBorders>
            <w:shd w:val="clear" w:color="auto" w:fill="auto"/>
          </w:tcPr>
          <w:p w14:paraId="40CD135B" w14:textId="77777777" w:rsidR="00F85C99" w:rsidRPr="002F6A28" w:rsidRDefault="009A2CAC"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66C4ED8" w14:textId="77777777" w:rsidR="00F85C99" w:rsidRPr="002F6A28" w:rsidRDefault="009A2CAC"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Labeling of meat and poultry products; Processes in the food industry (ICS 67.020), Meat, meat products and other animal produce (ICS 67.120)</w:t>
            </w:r>
            <w:bookmarkStart w:id="20" w:name="sps3a"/>
            <w:bookmarkEnd w:id="20"/>
          </w:p>
        </w:tc>
      </w:tr>
      <w:tr w:rsidR="00036A4D" w14:paraId="443700DC" w14:textId="77777777" w:rsidTr="0069259F">
        <w:tc>
          <w:tcPr>
            <w:tcW w:w="713" w:type="dxa"/>
            <w:tcBorders>
              <w:top w:val="single" w:sz="6" w:space="0" w:color="auto"/>
              <w:bottom w:val="single" w:sz="6" w:space="0" w:color="auto"/>
            </w:tcBorders>
            <w:shd w:val="clear" w:color="auto" w:fill="auto"/>
          </w:tcPr>
          <w:p w14:paraId="71FF8F2E" w14:textId="77777777" w:rsidR="00F85C99" w:rsidRPr="002F6A28" w:rsidRDefault="009A2CAC"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424D61D" w14:textId="77777777" w:rsidR="00F85C99" w:rsidRPr="002F6A28" w:rsidRDefault="009A2CAC"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Labeling of Meat or Poultry Products Comprised of or Containing Cultured Animal Cells (6 page(s), in English)</w:t>
            </w:r>
            <w:bookmarkStart w:id="22" w:name="sps5a"/>
            <w:bookmarkStart w:id="23" w:name="sps5c"/>
            <w:bookmarkStart w:id="24" w:name="sps5b"/>
            <w:bookmarkEnd w:id="22"/>
            <w:bookmarkEnd w:id="23"/>
            <w:bookmarkEnd w:id="24"/>
          </w:p>
        </w:tc>
      </w:tr>
      <w:tr w:rsidR="00036A4D" w14:paraId="7A0643F9" w14:textId="77777777" w:rsidTr="0069259F">
        <w:tc>
          <w:tcPr>
            <w:tcW w:w="713" w:type="dxa"/>
            <w:tcBorders>
              <w:top w:val="single" w:sz="6" w:space="0" w:color="auto"/>
              <w:bottom w:val="single" w:sz="6" w:space="0" w:color="auto"/>
            </w:tcBorders>
            <w:shd w:val="clear" w:color="auto" w:fill="auto"/>
          </w:tcPr>
          <w:p w14:paraId="0D28C82C" w14:textId="77777777" w:rsidR="00F85C99" w:rsidRPr="002F6A28" w:rsidRDefault="009A2CAC"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0940810" w14:textId="77777777" w:rsidR="00F85C99" w:rsidRPr="002F6A28" w:rsidRDefault="009A2CAC"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Advance notice of proposed rulemaking - The Food Safety and Inspection Service (FSIS) is publishing this advance notice of proposed rulemaking (ANPR) to request comments pertaining to the labeling of meat and poultry products comprised of or containing cultured cells derived from animals subject to the Federal Meat Inspection Act or the Poultry Products Inspection Act. Issues raised in the comments submitted in response to this ANPR will inform future rulemaking to establish labeling requirements for these products. This ANPR also discusses how FSIS will generally evaluate labels for these products if they are submitted before the Agency completes rulemaking.</w:t>
            </w:r>
          </w:p>
        </w:tc>
      </w:tr>
      <w:tr w:rsidR="00036A4D" w14:paraId="56E33045" w14:textId="77777777" w:rsidTr="0069259F">
        <w:tc>
          <w:tcPr>
            <w:tcW w:w="713" w:type="dxa"/>
            <w:tcBorders>
              <w:top w:val="single" w:sz="6" w:space="0" w:color="auto"/>
              <w:bottom w:val="single" w:sz="6" w:space="0" w:color="auto"/>
            </w:tcBorders>
            <w:shd w:val="clear" w:color="auto" w:fill="auto"/>
          </w:tcPr>
          <w:p w14:paraId="5D6A9287" w14:textId="77777777" w:rsidR="00F85C99" w:rsidRPr="002F6A28" w:rsidRDefault="009A2CAC"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C84349C" w14:textId="77777777" w:rsidR="00F85C99" w:rsidRPr="002F6A28" w:rsidRDefault="009A2CAC"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Consumer information, labelling; Prevention of deceptive practices and consumer protection</w:t>
            </w:r>
            <w:bookmarkStart w:id="27" w:name="sps7f"/>
            <w:bookmarkEnd w:id="27"/>
          </w:p>
        </w:tc>
      </w:tr>
      <w:tr w:rsidR="00036A4D" w14:paraId="1EBD591C" w14:textId="77777777" w:rsidTr="0069259F">
        <w:tc>
          <w:tcPr>
            <w:tcW w:w="713" w:type="dxa"/>
            <w:tcBorders>
              <w:top w:val="single" w:sz="6" w:space="0" w:color="auto"/>
              <w:bottom w:val="single" w:sz="6" w:space="0" w:color="auto"/>
            </w:tcBorders>
            <w:shd w:val="clear" w:color="auto" w:fill="auto"/>
          </w:tcPr>
          <w:p w14:paraId="64BF9A9C" w14:textId="77777777" w:rsidR="00F85C99" w:rsidRPr="002F6A28" w:rsidRDefault="009A2CAC"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59B40D2" w14:textId="77777777" w:rsidR="00FC04DE" w:rsidRDefault="009A2CAC" w:rsidP="00FC04DE">
            <w:pPr>
              <w:spacing w:before="120" w:after="120"/>
              <w:rPr>
                <w:bCs/>
              </w:rPr>
            </w:pPr>
            <w:bookmarkStart w:id="28" w:name="X_TBT_Reg_8A"/>
            <w:r w:rsidRPr="002F6A28">
              <w:rPr>
                <w:b/>
              </w:rPr>
              <w:t>Relevant documents</w:t>
            </w:r>
            <w:bookmarkEnd w:id="28"/>
            <w:r w:rsidRPr="002F6A28">
              <w:rPr>
                <w:b/>
              </w:rPr>
              <w:t>:</w:t>
            </w:r>
            <w:r w:rsidR="00EE3A11" w:rsidRPr="002F6A28">
              <w:t xml:space="preserve"> </w:t>
            </w:r>
            <w:r w:rsidRPr="002F6A28">
              <w:rPr>
                <w:bCs/>
              </w:rPr>
              <w:t>86 Federal Register (FR) 49491, 3 September 2021; Title 7 Code of Federal Regulations (CFR) Chapter III:</w:t>
            </w:r>
          </w:p>
          <w:p w14:paraId="50126C37" w14:textId="77777777" w:rsidR="00F85C99" w:rsidRPr="002F6A28" w:rsidRDefault="00AF0170" w:rsidP="00FC04DE">
            <w:pPr>
              <w:spacing w:before="120" w:after="120"/>
            </w:pPr>
            <w:hyperlink r:id="rId8" w:tgtFrame="_blank" w:history="1">
              <w:r w:rsidR="009A2CAC" w:rsidRPr="002F6A28">
                <w:rPr>
                  <w:bCs/>
                  <w:color w:val="0000FF"/>
                  <w:u w:val="single"/>
                </w:rPr>
                <w:t>https://www.govinfo.gov/content/pkg/FR-2021-09-03/html/2021-19057.htm</w:t>
              </w:r>
            </w:hyperlink>
            <w:r w:rsidR="009A2CAC" w:rsidRPr="002F6A28">
              <w:rPr>
                <w:bCs/>
              </w:rPr>
              <w:br/>
            </w:r>
            <w:hyperlink r:id="rId9" w:tgtFrame="_blank" w:history="1">
              <w:r w:rsidR="009A2CAC" w:rsidRPr="002F6A28">
                <w:rPr>
                  <w:bCs/>
                  <w:color w:val="0000FF"/>
                  <w:u w:val="single"/>
                </w:rPr>
                <w:t>https://www.govinfo.gov/content/pkg/FR-2021-09-03/pdf/2021-19057.pdf</w:t>
              </w:r>
            </w:hyperlink>
          </w:p>
          <w:p w14:paraId="6DCE4F19" w14:textId="77777777" w:rsidR="00225670" w:rsidRPr="002F6A28" w:rsidRDefault="009A2CAC" w:rsidP="00CA588B">
            <w:pPr>
              <w:spacing w:after="120"/>
              <w:rPr>
                <w:bCs/>
              </w:rPr>
            </w:pPr>
            <w:r w:rsidRPr="002F6A28">
              <w:rPr>
                <w:bCs/>
              </w:rPr>
              <w:t xml:space="preserve">This advance notice of proposed rulemaking is identified by Docket Number FSIS-2020-0036. The Docket Folder is available on Regulations.gov at </w:t>
            </w:r>
            <w:hyperlink r:id="rId10" w:history="1">
              <w:r w:rsidRPr="002F6A28">
                <w:rPr>
                  <w:bCs/>
                  <w:color w:val="0000FF"/>
                  <w:u w:val="single"/>
                </w:rPr>
                <w:t>https://www.regulations.gov/docket/FSIS-2020-0036/document</w:t>
              </w:r>
            </w:hyperlink>
            <w:r w:rsidRPr="002F6A28">
              <w:rPr>
                <w:bCs/>
              </w:rPr>
              <w:t xml:space="preserve"> and provides access to primary documents as well as comments received. Documents are also accessible from </w:t>
            </w:r>
            <w:hyperlink r:id="rId11" w:history="1">
              <w:r w:rsidRPr="002F6A28">
                <w:rPr>
                  <w:bCs/>
                  <w:color w:val="0000FF"/>
                  <w:u w:val="single"/>
                </w:rPr>
                <w:t>Regulations.gov</w:t>
              </w:r>
            </w:hyperlink>
            <w:r w:rsidRPr="002F6A28">
              <w:rPr>
                <w:bCs/>
              </w:rPr>
              <w:t xml:space="preserve"> by searching the Docket Number. WTO Members and their stakeholders are asked to submit comments to the </w:t>
            </w:r>
            <w:hyperlink r:id="rId12" w:history="1">
              <w:r w:rsidRPr="002F6A28">
                <w:rPr>
                  <w:bCs/>
                  <w:color w:val="0000FF"/>
                  <w:u w:val="single"/>
                </w:rPr>
                <w:t>USA TBT Enquiry Point</w:t>
              </w:r>
            </w:hyperlink>
            <w:r w:rsidRPr="002F6A28">
              <w:rPr>
                <w:bCs/>
              </w:rPr>
              <w:t xml:space="preserve">. Comments received by the USA TBT Enquiry Point from WTO Members and their stakeholders will be shared with the regulator and will also be submitted to the </w:t>
            </w:r>
            <w:hyperlink r:id="rId13" w:history="1">
              <w:r w:rsidRPr="002F6A28">
                <w:rPr>
                  <w:bCs/>
                  <w:color w:val="0000FF"/>
                  <w:u w:val="single"/>
                </w:rPr>
                <w:t>Docket</w:t>
              </w:r>
            </w:hyperlink>
            <w:r w:rsidRPr="002F6A28">
              <w:rPr>
                <w:bCs/>
              </w:rPr>
              <w:t xml:space="preserve"> on Regulations.gov if received within the comment period.</w:t>
            </w:r>
          </w:p>
        </w:tc>
      </w:tr>
      <w:tr w:rsidR="00036A4D" w14:paraId="07CB9F85" w14:textId="77777777" w:rsidTr="00AE6CC8">
        <w:trPr>
          <w:cantSplit/>
        </w:trPr>
        <w:tc>
          <w:tcPr>
            <w:tcW w:w="713" w:type="dxa"/>
            <w:tcBorders>
              <w:top w:val="single" w:sz="6" w:space="0" w:color="auto"/>
              <w:bottom w:val="single" w:sz="6" w:space="0" w:color="auto"/>
            </w:tcBorders>
            <w:shd w:val="clear" w:color="auto" w:fill="auto"/>
          </w:tcPr>
          <w:p w14:paraId="611057B8" w14:textId="77777777" w:rsidR="00EE3A11" w:rsidRPr="002F6A28" w:rsidRDefault="009A2CAC"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4B0211CC" w14:textId="77777777" w:rsidR="00EE3A11" w:rsidRPr="002F6A28" w:rsidRDefault="009A2CAC"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2971A4CA" w14:textId="77777777" w:rsidR="00EE3A11" w:rsidRPr="002F6A28" w:rsidRDefault="009A2CAC"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036A4D" w14:paraId="21C0DE63" w14:textId="77777777" w:rsidTr="0069259F">
        <w:tc>
          <w:tcPr>
            <w:tcW w:w="713" w:type="dxa"/>
            <w:tcBorders>
              <w:top w:val="single" w:sz="6" w:space="0" w:color="auto"/>
              <w:bottom w:val="single" w:sz="6" w:space="0" w:color="auto"/>
            </w:tcBorders>
            <w:shd w:val="clear" w:color="auto" w:fill="auto"/>
          </w:tcPr>
          <w:p w14:paraId="29B36565" w14:textId="77777777" w:rsidR="00F85C99" w:rsidRPr="002F6A28" w:rsidRDefault="009A2CAC"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2459062" w14:textId="77777777" w:rsidR="00F85C99" w:rsidRPr="002F6A28" w:rsidRDefault="009A2CAC" w:rsidP="002F6A28">
            <w:pPr>
              <w:spacing w:before="120" w:after="120"/>
            </w:pPr>
            <w:bookmarkStart w:id="35" w:name="X_TBT_Reg_10A"/>
            <w:r w:rsidRPr="002F6A28">
              <w:rPr>
                <w:b/>
              </w:rPr>
              <w:t>Final date for comments</w:t>
            </w:r>
            <w:bookmarkEnd w:id="35"/>
            <w:r w:rsidRPr="002F6A28">
              <w:rPr>
                <w:b/>
              </w:rPr>
              <w:t>:</w:t>
            </w:r>
            <w:r w:rsidR="00EE3A11" w:rsidRPr="00C379C8">
              <w:t xml:space="preserve"> 2 September 2021</w:t>
            </w:r>
            <w:bookmarkStart w:id="36" w:name="sps12a"/>
            <w:bookmarkEnd w:id="36"/>
          </w:p>
        </w:tc>
      </w:tr>
      <w:tr w:rsidR="00036A4D" w14:paraId="7A5CB12C" w14:textId="77777777" w:rsidTr="0069259F">
        <w:tc>
          <w:tcPr>
            <w:tcW w:w="713" w:type="dxa"/>
            <w:tcBorders>
              <w:top w:val="single" w:sz="6" w:space="0" w:color="auto"/>
            </w:tcBorders>
            <w:shd w:val="clear" w:color="auto" w:fill="auto"/>
          </w:tcPr>
          <w:p w14:paraId="7F204D2F" w14:textId="77777777" w:rsidR="00F85C99" w:rsidRPr="002F6A28" w:rsidRDefault="009A2CAC"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53E0062" w14:textId="77777777" w:rsidR="00F85C99" w:rsidRPr="002F6A28" w:rsidRDefault="009A2CAC"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 xml:space="preserve"> </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06A17045" w14:textId="77777777" w:rsidR="00225670" w:rsidRPr="002F6A28" w:rsidRDefault="00AF0170" w:rsidP="00B16145">
            <w:pPr>
              <w:keepNext/>
              <w:keepLines/>
              <w:spacing w:before="120" w:after="120"/>
            </w:pPr>
            <w:hyperlink r:id="rId14" w:history="1">
              <w:r w:rsidR="009A2CAC" w:rsidRPr="002F6A28">
                <w:rPr>
                  <w:color w:val="0000FF"/>
                  <w:u w:val="single"/>
                </w:rPr>
                <w:t>https://members.wto.org/crnattachments/2021/TBT/USA/21_5606_00_e.pdf</w:t>
              </w:r>
            </w:hyperlink>
            <w:bookmarkEnd w:id="40"/>
          </w:p>
        </w:tc>
      </w:tr>
    </w:tbl>
    <w:p w14:paraId="5105E855" w14:textId="77777777" w:rsidR="00EE3A11" w:rsidRPr="002F6A28" w:rsidRDefault="00EE3A11" w:rsidP="002F6A28"/>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833E3" w14:textId="77777777" w:rsidR="00DE78C5" w:rsidRDefault="009A2CAC">
      <w:r>
        <w:separator/>
      </w:r>
    </w:p>
  </w:endnote>
  <w:endnote w:type="continuationSeparator" w:id="0">
    <w:p w14:paraId="64CFC923" w14:textId="77777777" w:rsidR="00DE78C5" w:rsidRDefault="009A2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56BD9" w14:textId="77777777" w:rsidR="009239F7" w:rsidRPr="002F6A28" w:rsidRDefault="009A2CAC"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52FF9" w14:textId="77777777" w:rsidR="009239F7" w:rsidRPr="002F6A28" w:rsidRDefault="009A2CAC"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D9A90" w14:textId="77777777" w:rsidR="00EE3A11" w:rsidRPr="002F6A28" w:rsidRDefault="009A2CAC">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EEEC0" w14:textId="77777777" w:rsidR="00DE78C5" w:rsidRDefault="009A2CAC">
      <w:r>
        <w:separator/>
      </w:r>
    </w:p>
  </w:footnote>
  <w:footnote w:type="continuationSeparator" w:id="0">
    <w:p w14:paraId="25B3C7F2" w14:textId="77777777" w:rsidR="00DE78C5" w:rsidRDefault="009A2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C7F15" w14:textId="77777777" w:rsidR="009239F7" w:rsidRPr="002F6A28" w:rsidRDefault="009A2CAC" w:rsidP="009239F7">
    <w:pPr>
      <w:pStyle w:val="Header"/>
      <w:pBdr>
        <w:bottom w:val="single" w:sz="4" w:space="1" w:color="auto"/>
      </w:pBdr>
      <w:tabs>
        <w:tab w:val="clear" w:pos="4513"/>
        <w:tab w:val="clear" w:pos="9027"/>
      </w:tabs>
      <w:jc w:val="center"/>
    </w:pPr>
    <w:r w:rsidRPr="002F6A28">
      <w:t>tbtSymbol</w:t>
    </w:r>
  </w:p>
  <w:p w14:paraId="2E0419A1" w14:textId="77777777" w:rsidR="009239F7" w:rsidRPr="002F6A28" w:rsidRDefault="009239F7" w:rsidP="009239F7">
    <w:pPr>
      <w:pStyle w:val="Header"/>
      <w:pBdr>
        <w:bottom w:val="single" w:sz="4" w:space="1" w:color="auto"/>
      </w:pBdr>
      <w:tabs>
        <w:tab w:val="clear" w:pos="4513"/>
        <w:tab w:val="clear" w:pos="9027"/>
      </w:tabs>
      <w:jc w:val="center"/>
    </w:pPr>
  </w:p>
  <w:p w14:paraId="6E57F686" w14:textId="77777777" w:rsidR="009239F7" w:rsidRPr="002F6A28" w:rsidRDefault="009A2CA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F9965FF"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25500" w14:textId="77777777" w:rsidR="009239F7" w:rsidRPr="002F6A28" w:rsidRDefault="009A2CAC" w:rsidP="009239F7">
    <w:pPr>
      <w:pStyle w:val="Header"/>
      <w:pBdr>
        <w:bottom w:val="single" w:sz="4" w:space="1" w:color="auto"/>
      </w:pBdr>
      <w:tabs>
        <w:tab w:val="clear" w:pos="4513"/>
        <w:tab w:val="clear" w:pos="9027"/>
      </w:tabs>
      <w:jc w:val="center"/>
    </w:pPr>
    <w:bookmarkStart w:id="41" w:name="spsSymbolHeader"/>
    <w:r w:rsidRPr="002F6A28">
      <w:t>G/TBT/N/USA/1772</w:t>
    </w:r>
    <w:bookmarkEnd w:id="41"/>
  </w:p>
  <w:p w14:paraId="7533912D" w14:textId="77777777" w:rsidR="009239F7" w:rsidRPr="002F6A28" w:rsidRDefault="009239F7" w:rsidP="009239F7">
    <w:pPr>
      <w:pStyle w:val="Header"/>
      <w:pBdr>
        <w:bottom w:val="single" w:sz="4" w:space="1" w:color="auto"/>
      </w:pBdr>
      <w:tabs>
        <w:tab w:val="clear" w:pos="4513"/>
        <w:tab w:val="clear" w:pos="9027"/>
      </w:tabs>
      <w:jc w:val="center"/>
    </w:pPr>
  </w:p>
  <w:p w14:paraId="565563AE" w14:textId="77777777" w:rsidR="009239F7" w:rsidRPr="002F6A28" w:rsidRDefault="009A2CA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4DDFFA0"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36A4D" w14:paraId="7F77C11B" w14:textId="77777777" w:rsidTr="008612A9">
      <w:trPr>
        <w:trHeight w:val="240"/>
        <w:jc w:val="center"/>
      </w:trPr>
      <w:tc>
        <w:tcPr>
          <w:tcW w:w="3794" w:type="dxa"/>
          <w:shd w:val="clear" w:color="auto" w:fill="FFFFFF"/>
          <w:tcMar>
            <w:left w:w="108" w:type="dxa"/>
            <w:right w:w="108" w:type="dxa"/>
          </w:tcMar>
          <w:vAlign w:val="center"/>
        </w:tcPr>
        <w:p w14:paraId="56AA668F"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622D508B" w14:textId="77777777" w:rsidR="00ED54E0" w:rsidRPr="009239F7" w:rsidRDefault="00ED54E0" w:rsidP="00B801E9">
          <w:pPr>
            <w:jc w:val="right"/>
            <w:rPr>
              <w:b/>
              <w:color w:val="FF0000"/>
              <w:szCs w:val="16"/>
            </w:rPr>
          </w:pPr>
        </w:p>
      </w:tc>
    </w:tr>
    <w:bookmarkEnd w:id="42"/>
    <w:tr w:rsidR="00036A4D" w14:paraId="43239AA7" w14:textId="77777777" w:rsidTr="008612A9">
      <w:trPr>
        <w:trHeight w:val="213"/>
        <w:jc w:val="center"/>
      </w:trPr>
      <w:tc>
        <w:tcPr>
          <w:tcW w:w="3794" w:type="dxa"/>
          <w:vMerge w:val="restart"/>
          <w:shd w:val="clear" w:color="auto" w:fill="FFFFFF"/>
          <w:tcMar>
            <w:left w:w="0" w:type="dxa"/>
            <w:right w:w="0" w:type="dxa"/>
          </w:tcMar>
        </w:tcPr>
        <w:p w14:paraId="30381621" w14:textId="77777777" w:rsidR="00ED54E0" w:rsidRPr="009239F7" w:rsidRDefault="009A2CAC" w:rsidP="00B801E9">
          <w:pPr>
            <w:jc w:val="left"/>
          </w:pPr>
          <w:r>
            <w:rPr>
              <w:noProof/>
              <w:lang w:eastAsia="en-GB"/>
            </w:rPr>
            <w:drawing>
              <wp:inline distT="0" distB="0" distL="0" distR="0" wp14:anchorId="7593C547" wp14:editId="41041D65">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97406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2B5CA6D" w14:textId="77777777" w:rsidR="00ED54E0" w:rsidRPr="009239F7" w:rsidRDefault="00ED54E0" w:rsidP="00B801E9">
          <w:pPr>
            <w:jc w:val="right"/>
            <w:rPr>
              <w:b/>
              <w:szCs w:val="16"/>
            </w:rPr>
          </w:pPr>
        </w:p>
      </w:tc>
    </w:tr>
    <w:tr w:rsidR="00036A4D" w14:paraId="0105EF83" w14:textId="77777777" w:rsidTr="008612A9">
      <w:trPr>
        <w:trHeight w:val="868"/>
        <w:jc w:val="center"/>
      </w:trPr>
      <w:tc>
        <w:tcPr>
          <w:tcW w:w="3794" w:type="dxa"/>
          <w:vMerge/>
          <w:shd w:val="clear" w:color="auto" w:fill="FFFFFF"/>
          <w:tcMar>
            <w:left w:w="108" w:type="dxa"/>
            <w:right w:w="108" w:type="dxa"/>
          </w:tcMar>
        </w:tcPr>
        <w:p w14:paraId="47F0D79A"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D8C0E1A" w14:textId="77777777" w:rsidR="009239F7" w:rsidRPr="002F6A28" w:rsidRDefault="009A2CAC" w:rsidP="00B801E9">
          <w:pPr>
            <w:jc w:val="right"/>
            <w:rPr>
              <w:b/>
              <w:szCs w:val="16"/>
            </w:rPr>
          </w:pPr>
          <w:bookmarkStart w:id="43" w:name="bmkSymbols"/>
          <w:r w:rsidRPr="002F6A28">
            <w:rPr>
              <w:b/>
              <w:szCs w:val="16"/>
            </w:rPr>
            <w:t>G/TBT/N/USA/1772</w:t>
          </w:r>
          <w:bookmarkEnd w:id="43"/>
        </w:p>
      </w:tc>
    </w:tr>
    <w:tr w:rsidR="00036A4D" w14:paraId="11B28A5A" w14:textId="77777777" w:rsidTr="008612A9">
      <w:trPr>
        <w:trHeight w:val="240"/>
        <w:jc w:val="center"/>
      </w:trPr>
      <w:tc>
        <w:tcPr>
          <w:tcW w:w="3794" w:type="dxa"/>
          <w:vMerge/>
          <w:shd w:val="clear" w:color="auto" w:fill="FFFFFF"/>
          <w:tcMar>
            <w:left w:w="108" w:type="dxa"/>
            <w:right w:w="108" w:type="dxa"/>
          </w:tcMar>
          <w:vAlign w:val="center"/>
        </w:tcPr>
        <w:p w14:paraId="5BC23600" w14:textId="77777777" w:rsidR="00ED54E0" w:rsidRPr="009239F7" w:rsidRDefault="00ED54E0" w:rsidP="00B801E9"/>
      </w:tc>
      <w:tc>
        <w:tcPr>
          <w:tcW w:w="5448" w:type="dxa"/>
          <w:gridSpan w:val="2"/>
          <w:shd w:val="clear" w:color="auto" w:fill="FFFFFF"/>
          <w:tcMar>
            <w:left w:w="108" w:type="dxa"/>
            <w:right w:w="108" w:type="dxa"/>
          </w:tcMar>
          <w:vAlign w:val="center"/>
        </w:tcPr>
        <w:p w14:paraId="449E8DCB" w14:textId="5C17A95D" w:rsidR="00ED54E0" w:rsidRPr="009239F7" w:rsidRDefault="009A2CAC" w:rsidP="00B801E9">
          <w:pPr>
            <w:jc w:val="right"/>
            <w:rPr>
              <w:szCs w:val="16"/>
            </w:rPr>
          </w:pPr>
          <w:bookmarkStart w:id="44" w:name="spsDateDistribution"/>
          <w:bookmarkStart w:id="45" w:name="bmkDate"/>
          <w:bookmarkEnd w:id="44"/>
          <w:bookmarkEnd w:id="45"/>
          <w:r>
            <w:rPr>
              <w:szCs w:val="16"/>
            </w:rPr>
            <w:t>6 September 2021</w:t>
          </w:r>
        </w:p>
      </w:tc>
    </w:tr>
    <w:tr w:rsidR="00036A4D" w14:paraId="04FE145E"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9725DDD" w14:textId="7AF504E3" w:rsidR="00ED54E0" w:rsidRPr="009239F7" w:rsidRDefault="009A2CAC"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AF0170">
            <w:rPr>
              <w:color w:val="FF0000"/>
              <w:szCs w:val="16"/>
            </w:rPr>
            <w:t>6614</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03879F7C" w14:textId="77777777" w:rsidR="00ED54E0" w:rsidRPr="009239F7" w:rsidRDefault="009A2CAC"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036A4D" w14:paraId="34C31D25"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2601618" w14:textId="77777777" w:rsidR="00ED54E0" w:rsidRPr="009239F7" w:rsidRDefault="009A2CAC"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5B3C562F" w14:textId="77777777" w:rsidR="00ED54E0" w:rsidRPr="002F6A28" w:rsidRDefault="009A2CAC"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3C41E6A3"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80AC600">
      <w:start w:val="1"/>
      <w:numFmt w:val="decimal"/>
      <w:pStyle w:val="SummaryText"/>
      <w:lvlText w:val="%1."/>
      <w:lvlJc w:val="left"/>
      <w:pPr>
        <w:ind w:left="360" w:hanging="360"/>
      </w:pPr>
    </w:lvl>
    <w:lvl w:ilvl="1" w:tplc="9F700B0A" w:tentative="1">
      <w:start w:val="1"/>
      <w:numFmt w:val="lowerLetter"/>
      <w:lvlText w:val="%2."/>
      <w:lvlJc w:val="left"/>
      <w:pPr>
        <w:ind w:left="1080" w:hanging="360"/>
      </w:pPr>
    </w:lvl>
    <w:lvl w:ilvl="2" w:tplc="DF12703A" w:tentative="1">
      <w:start w:val="1"/>
      <w:numFmt w:val="lowerRoman"/>
      <w:lvlText w:val="%3."/>
      <w:lvlJc w:val="right"/>
      <w:pPr>
        <w:ind w:left="1800" w:hanging="180"/>
      </w:pPr>
    </w:lvl>
    <w:lvl w:ilvl="3" w:tplc="EA86C92C" w:tentative="1">
      <w:start w:val="1"/>
      <w:numFmt w:val="decimal"/>
      <w:lvlText w:val="%4."/>
      <w:lvlJc w:val="left"/>
      <w:pPr>
        <w:ind w:left="2520" w:hanging="360"/>
      </w:pPr>
    </w:lvl>
    <w:lvl w:ilvl="4" w:tplc="4010149A" w:tentative="1">
      <w:start w:val="1"/>
      <w:numFmt w:val="lowerLetter"/>
      <w:lvlText w:val="%5."/>
      <w:lvlJc w:val="left"/>
      <w:pPr>
        <w:ind w:left="3240" w:hanging="360"/>
      </w:pPr>
    </w:lvl>
    <w:lvl w:ilvl="5" w:tplc="AEF23092" w:tentative="1">
      <w:start w:val="1"/>
      <w:numFmt w:val="lowerRoman"/>
      <w:lvlText w:val="%6."/>
      <w:lvlJc w:val="right"/>
      <w:pPr>
        <w:ind w:left="3960" w:hanging="180"/>
      </w:pPr>
    </w:lvl>
    <w:lvl w:ilvl="6" w:tplc="9E827418" w:tentative="1">
      <w:start w:val="1"/>
      <w:numFmt w:val="decimal"/>
      <w:lvlText w:val="%7."/>
      <w:lvlJc w:val="left"/>
      <w:pPr>
        <w:ind w:left="4680" w:hanging="360"/>
      </w:pPr>
    </w:lvl>
    <w:lvl w:ilvl="7" w:tplc="1EDC2968" w:tentative="1">
      <w:start w:val="1"/>
      <w:numFmt w:val="lowerLetter"/>
      <w:lvlText w:val="%8."/>
      <w:lvlJc w:val="left"/>
      <w:pPr>
        <w:ind w:left="5400" w:hanging="360"/>
      </w:pPr>
    </w:lvl>
    <w:lvl w:ilvl="8" w:tplc="F976E48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stylePaneSortMethod w:val="0000"/>
  <w:defaultTabStop w:val="567"/>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A4D"/>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25670"/>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2CAC"/>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0170"/>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A588B"/>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E78C5"/>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158AD"/>
    <w:rsid w:val="00F263FA"/>
    <w:rsid w:val="00F32397"/>
    <w:rsid w:val="00F40595"/>
    <w:rsid w:val="00F650F7"/>
    <w:rsid w:val="00F85C99"/>
    <w:rsid w:val="00F97AEE"/>
    <w:rsid w:val="00FA4811"/>
    <w:rsid w:val="00FA5EBC"/>
    <w:rsid w:val="00FC04DE"/>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DF2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1-09-03/html/2021-19057.htm" TargetMode="External"/><Relationship Id="rId13" Type="http://schemas.openxmlformats.org/officeDocument/2006/relationships/hyperlink" Target="https://www.regulations.gov/docket/FSIS-2020-0036/documen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usatbtep@nist.gov" TargetMode="External"/><Relationship Id="rId12" Type="http://schemas.openxmlformats.org/officeDocument/2006/relationships/hyperlink" Target="mailto:usatbtep@nist.go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ulations.go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regulations.gov/docket/FSIS-2020-0036/document"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govinfo.gov/content/pkg/FR-2021-09-03/pdf/2021-19057.pdf" TargetMode="External"/><Relationship Id="rId14" Type="http://schemas.openxmlformats.org/officeDocument/2006/relationships/hyperlink" Target="https://members.wto.org/crnattachments/2021/TBT/USA/21_5606_00_e.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2021-09-06T12:48:00Z</dcterms:created>
  <dcterms:modified xsi:type="dcterms:W3CDTF">2021-09-06T13:08:00Z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