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8C6EA" w14:textId="77777777" w:rsidR="009239F7" w:rsidRPr="002F6A28" w:rsidRDefault="00077092" w:rsidP="002F6A28">
      <w:pPr>
        <w:pStyle w:val="Title"/>
        <w:rPr>
          <w:caps w:val="0"/>
          <w:kern w:val="0"/>
        </w:rPr>
      </w:pPr>
      <w:r w:rsidRPr="002F6A28">
        <w:rPr>
          <w:caps w:val="0"/>
          <w:kern w:val="0"/>
        </w:rPr>
        <w:t>NOTIFICATION</w:t>
      </w:r>
    </w:p>
    <w:p w14:paraId="04E3C73E" w14:textId="77777777" w:rsidR="009239F7" w:rsidRPr="002F6A28" w:rsidRDefault="00077092" w:rsidP="002F6A28">
      <w:pPr>
        <w:jc w:val="center"/>
      </w:pPr>
      <w:r w:rsidRPr="002F6A28">
        <w:t>The following notification is being circulated in accordance with Article 10.6</w:t>
      </w:r>
    </w:p>
    <w:p w14:paraId="315F4CE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F12D4" w14:paraId="3E29A6E3" w14:textId="77777777" w:rsidTr="0069259F">
        <w:tc>
          <w:tcPr>
            <w:tcW w:w="713" w:type="dxa"/>
            <w:tcBorders>
              <w:bottom w:val="single" w:sz="6" w:space="0" w:color="auto"/>
            </w:tcBorders>
            <w:shd w:val="clear" w:color="auto" w:fill="auto"/>
          </w:tcPr>
          <w:p w14:paraId="3015CFF3" w14:textId="77777777" w:rsidR="00F85C99" w:rsidRPr="002F6A28" w:rsidRDefault="00077092" w:rsidP="002F6A28">
            <w:pPr>
              <w:spacing w:before="120" w:after="120"/>
              <w:jc w:val="left"/>
            </w:pPr>
            <w:r w:rsidRPr="002F6A28">
              <w:rPr>
                <w:b/>
              </w:rPr>
              <w:t>1.</w:t>
            </w:r>
          </w:p>
        </w:tc>
        <w:tc>
          <w:tcPr>
            <w:tcW w:w="8546" w:type="dxa"/>
            <w:tcBorders>
              <w:bottom w:val="single" w:sz="6" w:space="0" w:color="auto"/>
            </w:tcBorders>
            <w:shd w:val="clear" w:color="auto" w:fill="auto"/>
          </w:tcPr>
          <w:p w14:paraId="4FD76030" w14:textId="77777777" w:rsidR="00F85C99" w:rsidRPr="002F6A28" w:rsidRDefault="0007709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1491F326" w14:textId="77777777" w:rsidR="00F85C99" w:rsidRPr="002F6A28" w:rsidRDefault="0007709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F12D4" w14:paraId="08A28267" w14:textId="77777777" w:rsidTr="0069259F">
        <w:tc>
          <w:tcPr>
            <w:tcW w:w="713" w:type="dxa"/>
            <w:tcBorders>
              <w:top w:val="single" w:sz="6" w:space="0" w:color="auto"/>
              <w:bottom w:val="single" w:sz="6" w:space="0" w:color="auto"/>
            </w:tcBorders>
            <w:shd w:val="clear" w:color="auto" w:fill="auto"/>
          </w:tcPr>
          <w:p w14:paraId="5EF42123" w14:textId="77777777" w:rsidR="00F85C99" w:rsidRPr="002F6A28" w:rsidRDefault="0007709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6A83147" w14:textId="77777777" w:rsidR="00F85C99" w:rsidRPr="002F6A28" w:rsidRDefault="0007709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Federal Communications Commission (FCC) [1800]</w:t>
            </w:r>
            <w:bookmarkEnd w:id="5"/>
          </w:p>
          <w:p w14:paraId="0D774A69" w14:textId="77777777" w:rsidR="00F85C99" w:rsidRPr="002F6A28" w:rsidRDefault="0007709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46E5AEA" w14:textId="77777777" w:rsidR="009A4D4E" w:rsidRPr="002F6A28" w:rsidRDefault="00077092"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1F12D4" w14:paraId="72843C42" w14:textId="77777777" w:rsidTr="0069259F">
        <w:tc>
          <w:tcPr>
            <w:tcW w:w="713" w:type="dxa"/>
            <w:tcBorders>
              <w:top w:val="single" w:sz="6" w:space="0" w:color="auto"/>
              <w:bottom w:val="single" w:sz="6" w:space="0" w:color="auto"/>
            </w:tcBorders>
            <w:shd w:val="clear" w:color="auto" w:fill="auto"/>
          </w:tcPr>
          <w:p w14:paraId="5D715028" w14:textId="77777777" w:rsidR="00F85C99" w:rsidRPr="002F6A28" w:rsidRDefault="0007709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F1CE4D9" w14:textId="77777777" w:rsidR="00F85C99" w:rsidRPr="0058336F" w:rsidRDefault="0007709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r w:rsidR="003531C5">
              <w:t xml:space="preserve"> </w:t>
            </w:r>
            <w:bookmarkStart w:id="18" w:name="tbt3e"/>
            <w:bookmarkEnd w:id="18"/>
          </w:p>
        </w:tc>
      </w:tr>
      <w:tr w:rsidR="001F12D4" w14:paraId="544A72A7" w14:textId="77777777" w:rsidTr="0069259F">
        <w:tc>
          <w:tcPr>
            <w:tcW w:w="713" w:type="dxa"/>
            <w:tcBorders>
              <w:top w:val="single" w:sz="6" w:space="0" w:color="auto"/>
              <w:bottom w:val="single" w:sz="6" w:space="0" w:color="auto"/>
            </w:tcBorders>
            <w:shd w:val="clear" w:color="auto" w:fill="auto"/>
          </w:tcPr>
          <w:p w14:paraId="5608B19A" w14:textId="77777777" w:rsidR="00F85C99" w:rsidRPr="002F6A28" w:rsidRDefault="0007709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6924414" w14:textId="77777777" w:rsidR="00F85C99" w:rsidRPr="002F6A28" w:rsidRDefault="00077092"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Equipment authorization processes; Radiocommunications (ICS 33.060)</w:t>
            </w:r>
            <w:bookmarkStart w:id="20" w:name="sps3a"/>
            <w:bookmarkEnd w:id="20"/>
          </w:p>
        </w:tc>
      </w:tr>
      <w:tr w:rsidR="001F12D4" w14:paraId="3EE57D8D" w14:textId="77777777" w:rsidTr="0069259F">
        <w:tc>
          <w:tcPr>
            <w:tcW w:w="713" w:type="dxa"/>
            <w:tcBorders>
              <w:top w:val="single" w:sz="6" w:space="0" w:color="auto"/>
              <w:bottom w:val="single" w:sz="6" w:space="0" w:color="auto"/>
            </w:tcBorders>
            <w:shd w:val="clear" w:color="auto" w:fill="auto"/>
          </w:tcPr>
          <w:p w14:paraId="471D6422" w14:textId="77777777" w:rsidR="00F85C99" w:rsidRPr="002F6A28" w:rsidRDefault="0007709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D9742AB" w14:textId="77777777" w:rsidR="00F85C99" w:rsidRPr="002F6A28" w:rsidRDefault="0007709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Protecting Against National Security Threats to the Communications Supply Chain Through the Equipment Authorization Program and the Competitive Bidding Program (18 page(s), in English)</w:t>
            </w:r>
            <w:bookmarkStart w:id="22" w:name="sps5a"/>
            <w:bookmarkStart w:id="23" w:name="sps5c"/>
            <w:bookmarkStart w:id="24" w:name="sps5b"/>
            <w:bookmarkEnd w:id="22"/>
            <w:bookmarkEnd w:id="23"/>
            <w:bookmarkEnd w:id="24"/>
          </w:p>
        </w:tc>
      </w:tr>
      <w:tr w:rsidR="001F12D4" w14:paraId="152AC95D" w14:textId="77777777" w:rsidTr="0069259F">
        <w:tc>
          <w:tcPr>
            <w:tcW w:w="713" w:type="dxa"/>
            <w:tcBorders>
              <w:top w:val="single" w:sz="6" w:space="0" w:color="auto"/>
              <w:bottom w:val="single" w:sz="6" w:space="0" w:color="auto"/>
            </w:tcBorders>
            <w:shd w:val="clear" w:color="auto" w:fill="auto"/>
          </w:tcPr>
          <w:p w14:paraId="050E657D" w14:textId="77777777" w:rsidR="00F85C99" w:rsidRPr="002F6A28" w:rsidRDefault="0007709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4582908" w14:textId="77777777" w:rsidR="00F85C99" w:rsidRPr="002F6A28" w:rsidRDefault="0007709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Proposed rule - The Commission proposes to revise rules related to its equipment authorization processes to prohibit authorization of any "covered" equipment on the recently established Covered List. The Commission also seeks comment on whether to require additional certification relating to national security from applicants who wish to participate in the Commission's competitive bidding auctions. This action explores steps the Commission can take to further its goal of protecting communications networks from communications equipment and services that pose a national security risk. Comments are due 20 September 2021. Reply comments are due October 18, 2021. Written comments on the Paperwork Reduction Act proposed information collection requirements must be submitted by the public, Office of Management and Budget (OMB), and other interested parties on or before 18 October 2021. </w:t>
            </w:r>
          </w:p>
        </w:tc>
      </w:tr>
      <w:tr w:rsidR="001F12D4" w14:paraId="0FA14F0B" w14:textId="77777777" w:rsidTr="0069259F">
        <w:tc>
          <w:tcPr>
            <w:tcW w:w="713" w:type="dxa"/>
            <w:tcBorders>
              <w:top w:val="single" w:sz="6" w:space="0" w:color="auto"/>
              <w:bottom w:val="single" w:sz="6" w:space="0" w:color="auto"/>
            </w:tcBorders>
            <w:shd w:val="clear" w:color="auto" w:fill="auto"/>
          </w:tcPr>
          <w:p w14:paraId="257BA3C4" w14:textId="77777777" w:rsidR="00F85C99" w:rsidRPr="002F6A28" w:rsidRDefault="0007709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3466BC6" w14:textId="77777777" w:rsidR="00F85C99" w:rsidRPr="002F6A28" w:rsidRDefault="00077092"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National security requirements; Prevention of deceptive practices and consumer protection</w:t>
            </w:r>
            <w:bookmarkStart w:id="27" w:name="sps7f"/>
            <w:bookmarkEnd w:id="27"/>
          </w:p>
        </w:tc>
      </w:tr>
      <w:tr w:rsidR="001F12D4" w14:paraId="01F814D2" w14:textId="77777777" w:rsidTr="0069259F">
        <w:tc>
          <w:tcPr>
            <w:tcW w:w="713" w:type="dxa"/>
            <w:tcBorders>
              <w:top w:val="single" w:sz="6" w:space="0" w:color="auto"/>
              <w:bottom w:val="single" w:sz="6" w:space="0" w:color="auto"/>
            </w:tcBorders>
            <w:shd w:val="clear" w:color="auto" w:fill="auto"/>
          </w:tcPr>
          <w:p w14:paraId="3A6210BE" w14:textId="77777777" w:rsidR="00F85C99" w:rsidRPr="002F6A28" w:rsidRDefault="0007709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F292841" w14:textId="77777777" w:rsidR="00072B36" w:rsidRPr="002F6A28" w:rsidRDefault="00077092"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48FA40A5" w14:textId="77777777" w:rsidR="00BE0F0A" w:rsidRDefault="00077092" w:rsidP="00BE0F0A">
            <w:pPr>
              <w:spacing w:before="120" w:after="120"/>
              <w:rPr>
                <w:bCs/>
              </w:rPr>
            </w:pPr>
            <w:r w:rsidRPr="002F6A28">
              <w:rPr>
                <w:bCs/>
              </w:rPr>
              <w:t>86 Federal Register (FR) 46644, 19 August 2021; Title 47 Code of Federal Regulations (CFR) Part 2:</w:t>
            </w:r>
          </w:p>
          <w:p w14:paraId="438EDD85" w14:textId="77777777" w:rsidR="00F85C99" w:rsidRPr="002F6A28" w:rsidRDefault="003A1C49" w:rsidP="00BE0F0A">
            <w:pPr>
              <w:spacing w:before="120" w:after="120"/>
            </w:pPr>
            <w:hyperlink r:id="rId8" w:tgtFrame="_blank" w:history="1">
              <w:r w:rsidR="00077092" w:rsidRPr="002F6A28">
                <w:rPr>
                  <w:bCs/>
                  <w:color w:val="0000FF"/>
                  <w:u w:val="single"/>
                </w:rPr>
                <w:t>https://www.govinfo.gov/content/pkg/FR-2021-08-19/html/2021-16085.htm</w:t>
              </w:r>
            </w:hyperlink>
            <w:r w:rsidR="00077092" w:rsidRPr="002F6A28">
              <w:rPr>
                <w:bCs/>
              </w:rPr>
              <w:br/>
            </w:r>
            <w:hyperlink r:id="rId9" w:tgtFrame="_blank" w:history="1">
              <w:r w:rsidR="00077092" w:rsidRPr="002F6A28">
                <w:rPr>
                  <w:bCs/>
                  <w:color w:val="0000FF"/>
                  <w:u w:val="single"/>
                </w:rPr>
                <w:t>https://www.govinfo.gov/content/pkg/FR-2021-08-19/pdf/2021-16085.pdf</w:t>
              </w:r>
            </w:hyperlink>
          </w:p>
          <w:p w14:paraId="5AD52084" w14:textId="77777777" w:rsidR="009A4D4E" w:rsidRPr="002F6A28" w:rsidRDefault="00077092" w:rsidP="009E75ED">
            <w:pPr>
              <w:spacing w:after="120"/>
              <w:rPr>
                <w:bCs/>
              </w:rPr>
            </w:pPr>
            <w:r w:rsidRPr="002F6A28">
              <w:rPr>
                <w:bCs/>
              </w:rPr>
              <w:lastRenderedPageBreak/>
              <w:t xml:space="preserve">WTO Members and their stakeholders are asked to submit comments to the </w:t>
            </w:r>
            <w:hyperlink r:id="rId10" w:history="1">
              <w:r w:rsidRPr="002F6A28">
                <w:rPr>
                  <w:bCs/>
                  <w:color w:val="0000FF"/>
                  <w:u w:val="single"/>
                </w:rPr>
                <w:t>USA TBT Enquiry Point</w:t>
              </w:r>
            </w:hyperlink>
            <w:r w:rsidRPr="002F6A28">
              <w:rPr>
                <w:bCs/>
              </w:rPr>
              <w:t>. Comments received within the comment period will be submitted to the FCC at </w:t>
            </w:r>
            <w:hyperlink r:id="rId11" w:history="1">
              <w:r w:rsidRPr="002F6A28">
                <w:rPr>
                  <w:bCs/>
                  <w:color w:val="0000FF"/>
                  <w:u w:val="single"/>
                </w:rPr>
                <w:t>https://www.fcc.gov/ecfs/filings</w:t>
              </w:r>
            </w:hyperlink>
            <w:r w:rsidRPr="002F6A28">
              <w:rPr>
                <w:bCs/>
              </w:rPr>
              <w:t xml:space="preserve"> if received within the comment period.</w:t>
            </w:r>
          </w:p>
          <w:p w14:paraId="3D4D42B1" w14:textId="77777777" w:rsidR="00BE0F0A" w:rsidRDefault="00077092" w:rsidP="00BE0F0A">
            <w:pPr>
              <w:spacing w:after="120"/>
              <w:rPr>
                <w:bCs/>
              </w:rPr>
            </w:pPr>
            <w:r w:rsidRPr="002F6A28">
              <w:rPr>
                <w:bCs/>
              </w:rPr>
              <w:t>Protecting Against National Security Threats to the Communications Supply Chain Through the Equipment Authorization Program and the Competitive Bidding Program; Request for Comments published 19 August 2021:</w:t>
            </w:r>
          </w:p>
          <w:p w14:paraId="580458DD" w14:textId="77777777" w:rsidR="009A4D4E" w:rsidRPr="002F6A28" w:rsidRDefault="003A1C49" w:rsidP="00BE0F0A">
            <w:pPr>
              <w:spacing w:after="120"/>
              <w:rPr>
                <w:bCs/>
              </w:rPr>
            </w:pPr>
            <w:hyperlink r:id="rId12" w:tgtFrame="_blank" w:history="1">
              <w:r w:rsidR="00077092" w:rsidRPr="002F6A28">
                <w:rPr>
                  <w:bCs/>
                  <w:color w:val="0000FF"/>
                  <w:u w:val="single"/>
                </w:rPr>
                <w:t>https://www.govinfo.gov/content/pkg/FR-2021-08-19/html/2021-16087.htm</w:t>
              </w:r>
            </w:hyperlink>
            <w:r w:rsidR="00077092" w:rsidRPr="002F6A28">
              <w:rPr>
                <w:bCs/>
              </w:rPr>
              <w:t> </w:t>
            </w:r>
            <w:r w:rsidR="00077092" w:rsidRPr="002F6A28">
              <w:rPr>
                <w:bCs/>
              </w:rPr>
              <w:br/>
            </w:r>
            <w:hyperlink r:id="rId13" w:tgtFrame="_blank" w:history="1">
              <w:r w:rsidR="00077092" w:rsidRPr="002F6A28">
                <w:rPr>
                  <w:bCs/>
                  <w:color w:val="0000FF"/>
                  <w:u w:val="single"/>
                </w:rPr>
                <w:t>https://www.govinfo.gov/content/pkg/FR-2021-08-19/pdf/2021-16087.pdf</w:t>
              </w:r>
            </w:hyperlink>
          </w:p>
          <w:p w14:paraId="39D20AF3" w14:textId="77777777" w:rsidR="00BE0F0A" w:rsidRDefault="003A1C49" w:rsidP="00BE0F0A">
            <w:pPr>
              <w:spacing w:after="120"/>
              <w:rPr>
                <w:bCs/>
              </w:rPr>
            </w:pPr>
            <w:hyperlink r:id="rId14" w:history="1">
              <w:r w:rsidR="00077092" w:rsidRPr="002F6A28">
                <w:rPr>
                  <w:bCs/>
                  <w:color w:val="0000FF"/>
                  <w:u w:val="single"/>
                </w:rPr>
                <w:t>USA/867 and subsequent addenda</w:t>
              </w:r>
            </w:hyperlink>
            <w:r w:rsidR="00077092" w:rsidRPr="002F6A28">
              <w:rPr>
                <w:bCs/>
              </w:rPr>
              <w:t xml:space="preserve"> - Authorization of Radiofrequency Equipment</w:t>
            </w:r>
          </w:p>
          <w:p w14:paraId="49FADEFF" w14:textId="77777777" w:rsidR="00BE0F0A" w:rsidRDefault="003A1C49" w:rsidP="00BE0F0A">
            <w:pPr>
              <w:spacing w:after="120"/>
              <w:rPr>
                <w:bCs/>
              </w:rPr>
            </w:pPr>
            <w:hyperlink r:id="rId15" w:history="1">
              <w:r w:rsidR="00077092" w:rsidRPr="002F6A28">
                <w:rPr>
                  <w:bCs/>
                </w:rPr>
                <w:br/>
                <w:t>USA/1020 and subsequent addenda</w:t>
              </w:r>
            </w:hyperlink>
            <w:r w:rsidR="00077092" w:rsidRPr="002F6A28">
              <w:rPr>
                <w:bCs/>
              </w:rPr>
              <w:t xml:space="preserve"> - Equipment Authorization and Electronic Labeling for Wireless Devices</w:t>
            </w:r>
          </w:p>
          <w:p w14:paraId="3849CADB" w14:textId="77777777" w:rsidR="009A4D4E" w:rsidRPr="002F6A28" w:rsidRDefault="003A1C49" w:rsidP="00BE0F0A">
            <w:pPr>
              <w:spacing w:after="120"/>
              <w:rPr>
                <w:bCs/>
              </w:rPr>
            </w:pPr>
            <w:hyperlink r:id="rId16" w:history="1">
              <w:r w:rsidR="00077092" w:rsidRPr="002F6A28">
                <w:rPr>
                  <w:bCs/>
                </w:rPr>
                <w:br/>
                <w:t>USA/1690</w:t>
              </w:r>
            </w:hyperlink>
            <w:r w:rsidR="00077092" w:rsidRPr="002F6A28">
              <w:rPr>
                <w:bCs/>
              </w:rPr>
              <w:t xml:space="preserve"> - Allowing Earlier Equipment Marketing and Importation Opportunities</w:t>
            </w:r>
          </w:p>
        </w:tc>
      </w:tr>
      <w:tr w:rsidR="001F12D4" w14:paraId="0CA10ACD" w14:textId="77777777" w:rsidTr="00AE6CC8">
        <w:trPr>
          <w:cantSplit/>
        </w:trPr>
        <w:tc>
          <w:tcPr>
            <w:tcW w:w="713" w:type="dxa"/>
            <w:tcBorders>
              <w:top w:val="single" w:sz="6" w:space="0" w:color="auto"/>
              <w:bottom w:val="single" w:sz="6" w:space="0" w:color="auto"/>
            </w:tcBorders>
            <w:shd w:val="clear" w:color="auto" w:fill="auto"/>
          </w:tcPr>
          <w:p w14:paraId="254366ED" w14:textId="77777777" w:rsidR="00EE3A11" w:rsidRPr="002F6A28" w:rsidRDefault="0007709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5D05324" w14:textId="77777777" w:rsidR="00EE3A11" w:rsidRPr="002F6A28" w:rsidRDefault="00077092"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441249AB" w14:textId="77777777" w:rsidR="00EE3A11" w:rsidRPr="002F6A28" w:rsidRDefault="00077092"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1F12D4" w14:paraId="125DE672" w14:textId="77777777" w:rsidTr="0069259F">
        <w:tc>
          <w:tcPr>
            <w:tcW w:w="713" w:type="dxa"/>
            <w:tcBorders>
              <w:top w:val="single" w:sz="6" w:space="0" w:color="auto"/>
              <w:bottom w:val="single" w:sz="6" w:space="0" w:color="auto"/>
            </w:tcBorders>
            <w:shd w:val="clear" w:color="auto" w:fill="auto"/>
          </w:tcPr>
          <w:p w14:paraId="1928209C" w14:textId="77777777" w:rsidR="00F85C99" w:rsidRPr="002F6A28" w:rsidRDefault="0007709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377B4C0" w14:textId="77777777" w:rsidR="00F85C99" w:rsidRPr="002F6A28" w:rsidRDefault="00077092" w:rsidP="002F6A28">
            <w:pPr>
              <w:spacing w:before="120" w:after="120"/>
            </w:pPr>
            <w:bookmarkStart w:id="35" w:name="X_TBT_Reg_10A"/>
            <w:r w:rsidRPr="002F6A28">
              <w:rPr>
                <w:b/>
              </w:rPr>
              <w:t>Final date for comments</w:t>
            </w:r>
            <w:bookmarkEnd w:id="35"/>
            <w:r w:rsidRPr="002F6A28">
              <w:rPr>
                <w:b/>
              </w:rPr>
              <w:t>:</w:t>
            </w:r>
            <w:r w:rsidR="00EE3A11" w:rsidRPr="00C379C8">
              <w:t xml:space="preserve"> 20 September 2021</w:t>
            </w:r>
            <w:bookmarkStart w:id="36" w:name="sps12a"/>
            <w:bookmarkEnd w:id="36"/>
          </w:p>
        </w:tc>
      </w:tr>
      <w:tr w:rsidR="001F12D4" w14:paraId="2B5066AD" w14:textId="77777777" w:rsidTr="0069259F">
        <w:tc>
          <w:tcPr>
            <w:tcW w:w="713" w:type="dxa"/>
            <w:tcBorders>
              <w:top w:val="single" w:sz="6" w:space="0" w:color="auto"/>
            </w:tcBorders>
            <w:shd w:val="clear" w:color="auto" w:fill="auto"/>
          </w:tcPr>
          <w:p w14:paraId="375E5BD6" w14:textId="77777777" w:rsidR="00F85C99" w:rsidRPr="002F6A28" w:rsidRDefault="0007709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9F5F1F7" w14:textId="77777777" w:rsidR="00F85C99" w:rsidRPr="002F6A28" w:rsidRDefault="00077092"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bookmarkEnd w:id="40"/>
          </w:p>
        </w:tc>
      </w:tr>
    </w:tbl>
    <w:p w14:paraId="467FBB70"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70878" w14:textId="77777777" w:rsidR="00E77C03" w:rsidRDefault="00077092">
      <w:r>
        <w:separator/>
      </w:r>
    </w:p>
  </w:endnote>
  <w:endnote w:type="continuationSeparator" w:id="0">
    <w:p w14:paraId="4D6C4CC2" w14:textId="77777777" w:rsidR="00E77C03" w:rsidRDefault="0007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236E1" w14:textId="77777777" w:rsidR="009239F7" w:rsidRPr="002F6A28" w:rsidRDefault="0007709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02DD" w14:textId="77777777" w:rsidR="009239F7" w:rsidRPr="002F6A28" w:rsidRDefault="0007709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93BE3" w14:textId="77777777" w:rsidR="00EE3A11" w:rsidRPr="002F6A28" w:rsidRDefault="0007709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68132" w14:textId="77777777" w:rsidR="00E77C03" w:rsidRDefault="00077092">
      <w:r>
        <w:separator/>
      </w:r>
    </w:p>
  </w:footnote>
  <w:footnote w:type="continuationSeparator" w:id="0">
    <w:p w14:paraId="4A704EB4" w14:textId="77777777" w:rsidR="00E77C03" w:rsidRDefault="00077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98267" w14:textId="77777777" w:rsidR="009239F7" w:rsidRPr="002F6A28" w:rsidRDefault="00077092" w:rsidP="009239F7">
    <w:pPr>
      <w:pStyle w:val="Header"/>
      <w:pBdr>
        <w:bottom w:val="single" w:sz="4" w:space="1" w:color="auto"/>
      </w:pBdr>
      <w:tabs>
        <w:tab w:val="clear" w:pos="4513"/>
        <w:tab w:val="clear" w:pos="9027"/>
      </w:tabs>
      <w:jc w:val="center"/>
    </w:pPr>
    <w:r w:rsidRPr="002F6A28">
      <w:t>tbtSymbol</w:t>
    </w:r>
  </w:p>
  <w:p w14:paraId="1BDC6BF5" w14:textId="77777777" w:rsidR="009239F7" w:rsidRPr="002F6A28" w:rsidRDefault="009239F7" w:rsidP="009239F7">
    <w:pPr>
      <w:pStyle w:val="Header"/>
      <w:pBdr>
        <w:bottom w:val="single" w:sz="4" w:space="1" w:color="auto"/>
      </w:pBdr>
      <w:tabs>
        <w:tab w:val="clear" w:pos="4513"/>
        <w:tab w:val="clear" w:pos="9027"/>
      </w:tabs>
      <w:jc w:val="center"/>
    </w:pPr>
  </w:p>
  <w:p w14:paraId="722654DE" w14:textId="77777777" w:rsidR="009239F7" w:rsidRPr="002F6A28" w:rsidRDefault="0007709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392B1B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B2190" w14:textId="77777777" w:rsidR="009239F7" w:rsidRPr="002F6A28" w:rsidRDefault="00077092" w:rsidP="009239F7">
    <w:pPr>
      <w:pStyle w:val="Header"/>
      <w:pBdr>
        <w:bottom w:val="single" w:sz="4" w:space="1" w:color="auto"/>
      </w:pBdr>
      <w:tabs>
        <w:tab w:val="clear" w:pos="4513"/>
        <w:tab w:val="clear" w:pos="9027"/>
      </w:tabs>
      <w:jc w:val="center"/>
    </w:pPr>
    <w:bookmarkStart w:id="41" w:name="spsSymbolHeader"/>
    <w:r w:rsidRPr="002F6A28">
      <w:t>G/TBT/N/USA/1771</w:t>
    </w:r>
    <w:bookmarkEnd w:id="41"/>
  </w:p>
  <w:p w14:paraId="7A137D22" w14:textId="77777777" w:rsidR="009239F7" w:rsidRPr="002F6A28" w:rsidRDefault="009239F7" w:rsidP="009239F7">
    <w:pPr>
      <w:pStyle w:val="Header"/>
      <w:pBdr>
        <w:bottom w:val="single" w:sz="4" w:space="1" w:color="auto"/>
      </w:pBdr>
      <w:tabs>
        <w:tab w:val="clear" w:pos="4513"/>
        <w:tab w:val="clear" w:pos="9027"/>
      </w:tabs>
      <w:jc w:val="center"/>
    </w:pPr>
  </w:p>
  <w:p w14:paraId="58B469CD" w14:textId="77777777" w:rsidR="009239F7" w:rsidRPr="002F6A28" w:rsidRDefault="0007709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4BBF6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12D4" w14:paraId="4E557FE7" w14:textId="77777777" w:rsidTr="008612A9">
      <w:trPr>
        <w:trHeight w:val="240"/>
        <w:jc w:val="center"/>
      </w:trPr>
      <w:tc>
        <w:tcPr>
          <w:tcW w:w="3794" w:type="dxa"/>
          <w:shd w:val="clear" w:color="auto" w:fill="FFFFFF"/>
          <w:tcMar>
            <w:left w:w="108" w:type="dxa"/>
            <w:right w:w="108" w:type="dxa"/>
          </w:tcMar>
          <w:vAlign w:val="center"/>
        </w:tcPr>
        <w:p w14:paraId="5D79FFBD"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C54DAAA" w14:textId="77777777" w:rsidR="00ED54E0" w:rsidRPr="009239F7" w:rsidRDefault="00ED54E0" w:rsidP="00B801E9">
          <w:pPr>
            <w:jc w:val="right"/>
            <w:rPr>
              <w:b/>
              <w:color w:val="FF0000"/>
              <w:szCs w:val="16"/>
            </w:rPr>
          </w:pPr>
        </w:p>
      </w:tc>
    </w:tr>
    <w:bookmarkEnd w:id="42"/>
    <w:tr w:rsidR="001F12D4" w14:paraId="7CAB902D" w14:textId="77777777" w:rsidTr="008612A9">
      <w:trPr>
        <w:trHeight w:val="213"/>
        <w:jc w:val="center"/>
      </w:trPr>
      <w:tc>
        <w:tcPr>
          <w:tcW w:w="3794" w:type="dxa"/>
          <w:vMerge w:val="restart"/>
          <w:shd w:val="clear" w:color="auto" w:fill="FFFFFF"/>
          <w:tcMar>
            <w:left w:w="0" w:type="dxa"/>
            <w:right w:w="0" w:type="dxa"/>
          </w:tcMar>
        </w:tcPr>
        <w:p w14:paraId="41189A15" w14:textId="77777777" w:rsidR="00ED54E0" w:rsidRPr="009239F7" w:rsidRDefault="00077092" w:rsidP="00B801E9">
          <w:pPr>
            <w:jc w:val="left"/>
          </w:pPr>
          <w:r>
            <w:rPr>
              <w:noProof/>
              <w:lang w:eastAsia="en-GB"/>
            </w:rPr>
            <w:drawing>
              <wp:inline distT="0" distB="0" distL="0" distR="0" wp14:anchorId="683A0730" wp14:editId="1532A07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757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DBF74F" w14:textId="77777777" w:rsidR="00ED54E0" w:rsidRPr="009239F7" w:rsidRDefault="00ED54E0" w:rsidP="00B801E9">
          <w:pPr>
            <w:jc w:val="right"/>
            <w:rPr>
              <w:b/>
              <w:szCs w:val="16"/>
            </w:rPr>
          </w:pPr>
        </w:p>
      </w:tc>
    </w:tr>
    <w:tr w:rsidR="001F12D4" w14:paraId="19103852" w14:textId="77777777" w:rsidTr="008612A9">
      <w:trPr>
        <w:trHeight w:val="868"/>
        <w:jc w:val="center"/>
      </w:trPr>
      <w:tc>
        <w:tcPr>
          <w:tcW w:w="3794" w:type="dxa"/>
          <w:vMerge/>
          <w:shd w:val="clear" w:color="auto" w:fill="FFFFFF"/>
          <w:tcMar>
            <w:left w:w="108" w:type="dxa"/>
            <w:right w:w="108" w:type="dxa"/>
          </w:tcMar>
        </w:tcPr>
        <w:p w14:paraId="5CC6FF9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94722D5" w14:textId="77777777" w:rsidR="009239F7" w:rsidRPr="002F6A28" w:rsidRDefault="00077092" w:rsidP="00B801E9">
          <w:pPr>
            <w:jc w:val="right"/>
            <w:rPr>
              <w:b/>
              <w:szCs w:val="16"/>
            </w:rPr>
          </w:pPr>
          <w:bookmarkStart w:id="43" w:name="bmkSymbols"/>
          <w:r w:rsidRPr="002F6A28">
            <w:rPr>
              <w:b/>
              <w:szCs w:val="16"/>
            </w:rPr>
            <w:t>G/TBT/N/USA/1771</w:t>
          </w:r>
          <w:bookmarkEnd w:id="43"/>
        </w:p>
      </w:tc>
    </w:tr>
    <w:tr w:rsidR="001F12D4" w14:paraId="17E68BA0" w14:textId="77777777" w:rsidTr="008612A9">
      <w:trPr>
        <w:trHeight w:val="240"/>
        <w:jc w:val="center"/>
      </w:trPr>
      <w:tc>
        <w:tcPr>
          <w:tcW w:w="3794" w:type="dxa"/>
          <w:vMerge/>
          <w:shd w:val="clear" w:color="auto" w:fill="FFFFFF"/>
          <w:tcMar>
            <w:left w:w="108" w:type="dxa"/>
            <w:right w:w="108" w:type="dxa"/>
          </w:tcMar>
          <w:vAlign w:val="center"/>
        </w:tcPr>
        <w:p w14:paraId="1E4D6DB2" w14:textId="77777777" w:rsidR="00ED54E0" w:rsidRPr="009239F7" w:rsidRDefault="00ED54E0" w:rsidP="00B801E9"/>
      </w:tc>
      <w:tc>
        <w:tcPr>
          <w:tcW w:w="5448" w:type="dxa"/>
          <w:gridSpan w:val="2"/>
          <w:shd w:val="clear" w:color="auto" w:fill="FFFFFF"/>
          <w:tcMar>
            <w:left w:w="108" w:type="dxa"/>
            <w:right w:w="108" w:type="dxa"/>
          </w:tcMar>
          <w:vAlign w:val="center"/>
        </w:tcPr>
        <w:p w14:paraId="1B75F938" w14:textId="6334D08A" w:rsidR="00ED54E0" w:rsidRPr="009239F7" w:rsidRDefault="00C47371" w:rsidP="00B801E9">
          <w:pPr>
            <w:jc w:val="right"/>
            <w:rPr>
              <w:szCs w:val="16"/>
            </w:rPr>
          </w:pPr>
          <w:bookmarkStart w:id="44" w:name="spsDateDistribution"/>
          <w:bookmarkStart w:id="45" w:name="bmkDate"/>
          <w:bookmarkEnd w:id="44"/>
          <w:bookmarkEnd w:id="45"/>
          <w:r>
            <w:rPr>
              <w:szCs w:val="16"/>
            </w:rPr>
            <w:t>3 September 2021</w:t>
          </w:r>
        </w:p>
      </w:tc>
    </w:tr>
    <w:tr w:rsidR="001F12D4" w14:paraId="2003087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872809" w14:textId="43D3C0D8" w:rsidR="00ED54E0" w:rsidRPr="009239F7" w:rsidRDefault="00077092" w:rsidP="0097650D">
          <w:pPr>
            <w:jc w:val="left"/>
            <w:rPr>
              <w:b/>
            </w:rPr>
          </w:pPr>
          <w:bookmarkStart w:id="46" w:name="bmkSerial"/>
          <w:r w:rsidRPr="002F6A28">
            <w:rPr>
              <w:color w:val="FF0000"/>
              <w:szCs w:val="16"/>
            </w:rPr>
            <w:t>(</w:t>
          </w:r>
          <w:bookmarkStart w:id="47" w:name="spsSerialNumber"/>
          <w:bookmarkEnd w:id="47"/>
          <w:r w:rsidR="00C47371">
            <w:rPr>
              <w:color w:val="FF0000"/>
              <w:szCs w:val="16"/>
            </w:rPr>
            <w:t>21-</w:t>
          </w:r>
          <w:r w:rsidR="00A20337">
            <w:rPr>
              <w:color w:val="FF0000"/>
              <w:szCs w:val="16"/>
            </w:rPr>
            <w:t>6585</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6178982" w14:textId="77777777" w:rsidR="00ED54E0" w:rsidRPr="009239F7" w:rsidRDefault="00077092"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1F12D4" w14:paraId="620062B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68653E" w14:textId="77777777" w:rsidR="00ED54E0" w:rsidRPr="009239F7" w:rsidRDefault="00077092"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5300D536" w14:textId="77777777" w:rsidR="00ED54E0" w:rsidRPr="002F6A28" w:rsidRDefault="00077092"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43D7E81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0001394">
      <w:start w:val="1"/>
      <w:numFmt w:val="decimal"/>
      <w:pStyle w:val="SummaryText"/>
      <w:lvlText w:val="%1."/>
      <w:lvlJc w:val="left"/>
      <w:pPr>
        <w:ind w:left="360" w:hanging="360"/>
      </w:pPr>
    </w:lvl>
    <w:lvl w:ilvl="1" w:tplc="951A9A98" w:tentative="1">
      <w:start w:val="1"/>
      <w:numFmt w:val="lowerLetter"/>
      <w:lvlText w:val="%2."/>
      <w:lvlJc w:val="left"/>
      <w:pPr>
        <w:ind w:left="1080" w:hanging="360"/>
      </w:pPr>
    </w:lvl>
    <w:lvl w:ilvl="2" w:tplc="2FBCC2A8" w:tentative="1">
      <w:start w:val="1"/>
      <w:numFmt w:val="lowerRoman"/>
      <w:lvlText w:val="%3."/>
      <w:lvlJc w:val="right"/>
      <w:pPr>
        <w:ind w:left="1800" w:hanging="180"/>
      </w:pPr>
    </w:lvl>
    <w:lvl w:ilvl="3" w:tplc="538A4170" w:tentative="1">
      <w:start w:val="1"/>
      <w:numFmt w:val="decimal"/>
      <w:lvlText w:val="%4."/>
      <w:lvlJc w:val="left"/>
      <w:pPr>
        <w:ind w:left="2520" w:hanging="360"/>
      </w:pPr>
    </w:lvl>
    <w:lvl w:ilvl="4" w:tplc="BEF45252" w:tentative="1">
      <w:start w:val="1"/>
      <w:numFmt w:val="lowerLetter"/>
      <w:lvlText w:val="%5."/>
      <w:lvlJc w:val="left"/>
      <w:pPr>
        <w:ind w:left="3240" w:hanging="360"/>
      </w:pPr>
    </w:lvl>
    <w:lvl w:ilvl="5" w:tplc="8F2AA346" w:tentative="1">
      <w:start w:val="1"/>
      <w:numFmt w:val="lowerRoman"/>
      <w:lvlText w:val="%6."/>
      <w:lvlJc w:val="right"/>
      <w:pPr>
        <w:ind w:left="3960" w:hanging="180"/>
      </w:pPr>
    </w:lvl>
    <w:lvl w:ilvl="6" w:tplc="301C173C" w:tentative="1">
      <w:start w:val="1"/>
      <w:numFmt w:val="decimal"/>
      <w:lvlText w:val="%7."/>
      <w:lvlJc w:val="left"/>
      <w:pPr>
        <w:ind w:left="4680" w:hanging="360"/>
      </w:pPr>
    </w:lvl>
    <w:lvl w:ilvl="7" w:tplc="DA3E1244" w:tentative="1">
      <w:start w:val="1"/>
      <w:numFmt w:val="lowerLetter"/>
      <w:lvlText w:val="%8."/>
      <w:lvlJc w:val="left"/>
      <w:pPr>
        <w:ind w:left="5400" w:hanging="360"/>
      </w:pPr>
    </w:lvl>
    <w:lvl w:ilvl="8" w:tplc="011CEA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60FD2"/>
    <w:rsid w:val="00071825"/>
    <w:rsid w:val="00072B36"/>
    <w:rsid w:val="00074E62"/>
    <w:rsid w:val="0007709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1F12D4"/>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279CE"/>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4D4E"/>
    <w:rsid w:val="009A6F54"/>
    <w:rsid w:val="009A72C6"/>
    <w:rsid w:val="009B6669"/>
    <w:rsid w:val="009D1D8C"/>
    <w:rsid w:val="009D1FF8"/>
    <w:rsid w:val="009E75ED"/>
    <w:rsid w:val="009F1F2F"/>
    <w:rsid w:val="009F21A8"/>
    <w:rsid w:val="00A20337"/>
    <w:rsid w:val="00A6057A"/>
    <w:rsid w:val="00A611FF"/>
    <w:rsid w:val="00A71BE1"/>
    <w:rsid w:val="00A74017"/>
    <w:rsid w:val="00A769BF"/>
    <w:rsid w:val="00A9543B"/>
    <w:rsid w:val="00AA332C"/>
    <w:rsid w:val="00AA4D5C"/>
    <w:rsid w:val="00AA646C"/>
    <w:rsid w:val="00AB0AF3"/>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0F0A"/>
    <w:rsid w:val="00BE5468"/>
    <w:rsid w:val="00BF1CAE"/>
    <w:rsid w:val="00BF59EC"/>
    <w:rsid w:val="00C11EAC"/>
    <w:rsid w:val="00C12F46"/>
    <w:rsid w:val="00C16D5D"/>
    <w:rsid w:val="00C268F4"/>
    <w:rsid w:val="00C305D7"/>
    <w:rsid w:val="00C30F2A"/>
    <w:rsid w:val="00C3241C"/>
    <w:rsid w:val="00C379C8"/>
    <w:rsid w:val="00C40E47"/>
    <w:rsid w:val="00C43456"/>
    <w:rsid w:val="00C46583"/>
    <w:rsid w:val="00C47371"/>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13BD4"/>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77C0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0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8-19/html/2021-16085.htm" TargetMode="External"/><Relationship Id="rId13" Type="http://schemas.openxmlformats.org/officeDocument/2006/relationships/hyperlink" Target="https://www.govinfo.gov/content/pkg/FR-2021-08-19/pdf/2021-16087.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usatbtep@nist.gov" TargetMode="External"/><Relationship Id="rId12" Type="http://schemas.openxmlformats.org/officeDocument/2006/relationships/hyperlink" Target="https://www.govinfo.gov/content/pkg/FR-2021-08-19/html/2021-16087.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tbtims.wto.org/en/Notifications/Search?ProductsCoveredHSCodes=&amp;ProductsCoveredICSCodes=&amp;DoSearch=True&amp;ExpandSearchMoreFields=False&amp;NotifyingMember=United+States+of+America&amp;DocumentSymbol=1690&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gov/ecfs/filing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btims.wto.org/en/Notifications/Search?ProductsCoveredHSCodes=&amp;ProductsCoveredICSCodes=&amp;DoSearch=True&amp;ExpandSearchMoreFields=False&amp;NotifyingMember=United+States+of+America&amp;DocumentSymbol=1020&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3" Type="http://schemas.openxmlformats.org/officeDocument/2006/relationships/fontTable" Target="fontTable.xml"/><Relationship Id="rId10" Type="http://schemas.openxmlformats.org/officeDocument/2006/relationships/hyperlink" Target="mailto:usatbtep@nist.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info.gov/content/pkg/FR-2021-08-19/pdf/2021-16085.pdf" TargetMode="External"/><Relationship Id="rId14" Type="http://schemas.openxmlformats.org/officeDocument/2006/relationships/hyperlink" Target="http://tbtims.wto.org/en/Notifications/Search?ProductsCoveredHSCodes=&amp;ProductsCoveredICSCodes=&amp;DoSearch=True&amp;ExpandSearchMoreFields=False&amp;NotifyingMember=United+States+of+America&amp;DocumentSymbol=867&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3144</Characters>
  <Application>Microsoft Office Word</Application>
  <DocSecurity>0</DocSecurity>
  <Lines>67</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2021-09-03T08:15:00Z</dcterms:created>
  <dcterms:modified xsi:type="dcterms:W3CDTF">2021-09-03T08:31:00Z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