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2576" w14:textId="77777777" w:rsidR="004E22AE" w:rsidRPr="007C4C36" w:rsidRDefault="00E35B32" w:rsidP="007C4C36">
      <w:pPr>
        <w:pStyle w:val="Titre"/>
        <w:rPr>
          <w:b w:val="0"/>
          <w:caps w:val="0"/>
          <w:kern w:val="0"/>
        </w:rPr>
      </w:pPr>
      <w:r w:rsidRPr="007C4C36">
        <w:rPr>
          <w:caps w:val="0"/>
          <w:kern w:val="0"/>
        </w:rPr>
        <w:t>NOTIFICATION</w:t>
      </w:r>
    </w:p>
    <w:p w14:paraId="6357C5DB" w14:textId="77777777" w:rsidR="004E22AE" w:rsidRPr="007C4C36" w:rsidRDefault="00E35B32" w:rsidP="007C4C36">
      <w:pPr>
        <w:pStyle w:val="Title3"/>
      </w:pPr>
      <w:bookmarkStart w:id="0" w:name="bmkForFootnote"/>
      <w:r w:rsidRPr="007C4C36">
        <w:t>Corrigendum</w:t>
      </w:r>
      <w:bookmarkEnd w:id="0"/>
    </w:p>
    <w:p w14:paraId="394E4B6B" w14:textId="77777777" w:rsidR="007141CF" w:rsidRPr="007C4C36" w:rsidRDefault="00E35B32" w:rsidP="007C4C36">
      <w:bookmarkStart w:id="1" w:name="bmkChapeau"/>
      <w:r w:rsidRPr="007C4C36">
        <w:t xml:space="preserve">The following communication, dated 7 September 2022, is being circulated at the request of the delegation of </w:t>
      </w:r>
      <w:r w:rsidRPr="007C4C36">
        <w:rPr>
          <w:u w:val="single"/>
        </w:rPr>
        <w:t>the United States of America</w:t>
      </w:r>
      <w:r w:rsidRPr="007C4C36">
        <w:t>.</w:t>
      </w:r>
      <w:bookmarkEnd w:id="1"/>
    </w:p>
    <w:p w14:paraId="0BB00ED5" w14:textId="77777777" w:rsidR="004E22AE" w:rsidRPr="007C4C36" w:rsidRDefault="004E22AE" w:rsidP="007C4C36"/>
    <w:p w14:paraId="7C35B560" w14:textId="77777777" w:rsidR="004E22AE" w:rsidRPr="007C4C36" w:rsidRDefault="00E35B32" w:rsidP="007C4C36">
      <w:pPr>
        <w:jc w:val="center"/>
        <w:rPr>
          <w:b/>
        </w:rPr>
      </w:pPr>
      <w:r w:rsidRPr="007C4C36">
        <w:rPr>
          <w:b/>
        </w:rPr>
        <w:t>_______________</w:t>
      </w:r>
    </w:p>
    <w:p w14:paraId="337C2654" w14:textId="77777777" w:rsidR="004E22AE" w:rsidRPr="007C4C36" w:rsidRDefault="004E22AE" w:rsidP="007C4C36"/>
    <w:p w14:paraId="3CD72122" w14:textId="77777777" w:rsidR="004E22AE" w:rsidRPr="007C4C36" w:rsidRDefault="004E22AE" w:rsidP="007C4C36"/>
    <w:p w14:paraId="241EED2B" w14:textId="77777777" w:rsidR="004E22AE" w:rsidRPr="00D10CCC" w:rsidRDefault="00E35B32" w:rsidP="00D10CCC">
      <w:pPr>
        <w:spacing w:after="120"/>
        <w:rPr>
          <w:u w:val="single"/>
        </w:rPr>
      </w:pPr>
      <w:bookmarkStart w:id="2" w:name="spsTitle"/>
      <w:r w:rsidRPr="00D10CCC">
        <w:rPr>
          <w:u w:val="single"/>
        </w:rPr>
        <w:t>Energy Conservation Program for Appliance Standards: Certification for Ceiling Fan Light Kits, General Service Incandescent Lamps, Incandescent Reflector Lamps, Ceiling Fans, Consumer Furnaces and Boilers, Consumer Water Heaters, Dishwashers, Commercial Clothes Washers, Battery Chargers, and Dedicated-Purpose Pool Pumps</w:t>
      </w:r>
    </w:p>
    <w:p w14:paraId="517D5FF7" w14:textId="77777777" w:rsidR="004E22AE" w:rsidRPr="007C4C36" w:rsidRDefault="00E35B32" w:rsidP="00D10CCC">
      <w:pPr>
        <w:spacing w:after="120"/>
      </w:pPr>
      <w:r w:rsidRPr="007C4C36">
        <w:t>TITLE: Energy Conservation Program for Appliance Standards: Certification for Ceiling Fan Light Kits, General Service Incandescent Lamps, Incandescent Reflector Lamps, Ceiling Fans, Consumer Furnaces and Boilers, Consumer Water Heaters, Dishwashers, and Commercial Clothes Washers, Battery Chargers, and Dedicated-Purpose Pool Pumps; Correction</w:t>
      </w:r>
    </w:p>
    <w:p w14:paraId="51D75C4C" w14:textId="77777777" w:rsidR="004E22AE" w:rsidRPr="007C4C36" w:rsidRDefault="00E35B32" w:rsidP="00D10CCC">
      <w:pPr>
        <w:spacing w:after="120"/>
      </w:pPr>
      <w:r w:rsidRPr="007C4C36">
        <w:t>AGENCY: Office of Energy Efficiency and Renewable Energy, Department of Energy</w:t>
      </w:r>
    </w:p>
    <w:p w14:paraId="4DFCBA15" w14:textId="77777777" w:rsidR="004E22AE" w:rsidRPr="007C4C36" w:rsidRDefault="00E35B32" w:rsidP="00D10CCC">
      <w:pPr>
        <w:spacing w:after="120"/>
      </w:pPr>
      <w:r w:rsidRPr="007C4C36">
        <w:t>ACTION: Correcting amendments</w:t>
      </w:r>
    </w:p>
    <w:p w14:paraId="737B95BC" w14:textId="77777777" w:rsidR="004E22AE" w:rsidRPr="007C4C36" w:rsidRDefault="00E35B32" w:rsidP="00D10CCC">
      <w:pPr>
        <w:spacing w:after="120"/>
      </w:pPr>
      <w:r w:rsidRPr="007C4C36">
        <w:t>SUMMARY: On 22 July 2022, the U.S. Department of Energy ("DOE") published a final rule that amended the certification provisions for ceiling fan light kits ("CFLKs"), in addition to several other covered products. This document corrects an error in the amended regulatory text for CFLKs as it appeared in the final rule. Neither the error nor the correction in this document affect the substance of the rulemaking or any conclusions reached in support of the final rule.</w:t>
      </w:r>
    </w:p>
    <w:p w14:paraId="672C52E4" w14:textId="77777777" w:rsidR="004E22AE" w:rsidRPr="007C4C36" w:rsidRDefault="00E35B32" w:rsidP="00D10CCC">
      <w:pPr>
        <w:spacing w:after="120"/>
      </w:pPr>
      <w:r w:rsidRPr="007C4C36">
        <w:t>Effective 6 September 2022.</w:t>
      </w:r>
    </w:p>
    <w:p w14:paraId="2A74EFF0" w14:textId="77777777" w:rsidR="004E22AE" w:rsidRPr="007C4C36" w:rsidRDefault="00702088" w:rsidP="00D10CCC">
      <w:pPr>
        <w:spacing w:after="120"/>
      </w:pPr>
      <w:hyperlink r:id="rId7" w:history="1">
        <w:r w:rsidR="00E35B32" w:rsidRPr="007C4C36">
          <w:rPr>
            <w:color w:val="0000FF"/>
            <w:u w:val="single"/>
          </w:rPr>
          <w:t>https://www.govinfo.gov/content/pkg/FR-2022-09-06/html/2022-18863.htm</w:t>
        </w:r>
      </w:hyperlink>
      <w:r w:rsidR="00E35B32" w:rsidRPr="007C4C36">
        <w:br/>
      </w:r>
      <w:hyperlink r:id="rId8" w:history="1">
        <w:r w:rsidR="00E35B32" w:rsidRPr="007C4C36">
          <w:rPr>
            <w:color w:val="0000FF"/>
            <w:u w:val="single"/>
          </w:rPr>
          <w:t>https://www.govinfo.gov/content/pkg/FR-2022-09-06/pdf/2022-18863.pdf</w:t>
        </w:r>
      </w:hyperlink>
    </w:p>
    <w:p w14:paraId="63258E5F" w14:textId="77777777" w:rsidR="004E22AE" w:rsidRPr="007C4C36" w:rsidRDefault="00E35B32" w:rsidP="00D10CCC">
      <w:pPr>
        <w:spacing w:after="120"/>
      </w:pPr>
      <w:r w:rsidRPr="007C4C36">
        <w:t xml:space="preserve">These correcting amendments and previous actions notified under the symbol </w:t>
      </w:r>
      <w:hyperlink r:id="rId9" w:history="1">
        <w:r w:rsidRPr="007C4C36">
          <w:rPr>
            <w:color w:val="0000FF"/>
            <w:u w:val="single"/>
          </w:rPr>
          <w:t>G/TBT/N/USA/1759</w:t>
        </w:r>
      </w:hyperlink>
      <w:r w:rsidRPr="007C4C36">
        <w:t xml:space="preserve"> are identified by Docket Number EERE-2012-BT-STD-0045. The Docket Folder is available on Regulations.gov at </w:t>
      </w:r>
      <w:hyperlink r:id="rId10" w:history="1">
        <w:r w:rsidRPr="007C4C36">
          <w:rPr>
            <w:color w:val="0000FF"/>
            <w:u w:val="single"/>
          </w:rPr>
          <w:t>https://www.regulations.gov/docket/EERE-2012-BT-STD-0045/document</w:t>
        </w:r>
      </w:hyperlink>
      <w:r w:rsidRPr="007C4C36">
        <w:t xml:space="preserve"> and provides access to primary and supporting documents as well as comments received. Documents are also accessible from </w:t>
      </w:r>
      <w:hyperlink r:id="rId11" w:history="1">
        <w:r w:rsidRPr="007C4C36">
          <w:rPr>
            <w:color w:val="0000FF"/>
            <w:u w:val="single"/>
          </w:rPr>
          <w:t>Regulations.gov</w:t>
        </w:r>
      </w:hyperlink>
      <w:r w:rsidRPr="007C4C36">
        <w:t xml:space="preserve"> by searching the Docket Number.</w:t>
      </w:r>
      <w:bookmarkEnd w:id="2"/>
    </w:p>
    <w:bookmarkStart w:id="3" w:name="spsMeasureAddress"/>
    <w:p w14:paraId="32D3B797" w14:textId="77777777" w:rsidR="004E22AE" w:rsidRPr="007C4C36" w:rsidRDefault="00E35B32" w:rsidP="00D10CCC">
      <w:pPr>
        <w:spacing w:after="120"/>
      </w:pPr>
      <w:r>
        <w:fldChar w:fldCharType="begin"/>
      </w:r>
      <w:r>
        <w:instrText xml:space="preserve"> HYPERLINK "https://members.wto.org/crnattachments/2022/TBT/USA/22_6015_00_e.pdf" \t "_blank" </w:instrText>
      </w:r>
      <w:r>
        <w:fldChar w:fldCharType="separate"/>
      </w:r>
      <w:r w:rsidRPr="007C4C36">
        <w:rPr>
          <w:color w:val="0000FF"/>
          <w:u w:val="single"/>
        </w:rPr>
        <w:t>https://members.wto.org/crnattachments/2022/TBT/USA/22_6015_00_e.pdf</w:t>
      </w:r>
      <w:r>
        <w:rPr>
          <w:color w:val="0000FF"/>
          <w:u w:val="single"/>
        </w:rPr>
        <w:fldChar w:fldCharType="end"/>
      </w:r>
      <w:bookmarkEnd w:id="3"/>
    </w:p>
    <w:p w14:paraId="7F36F6F7" w14:textId="77777777" w:rsidR="004E22AE" w:rsidRPr="007C4C36" w:rsidRDefault="00E35B32" w:rsidP="007C4C36">
      <w:pPr>
        <w:jc w:val="center"/>
        <w:rPr>
          <w:b/>
        </w:rPr>
      </w:pPr>
      <w:r w:rsidRPr="007C4C36">
        <w:rPr>
          <w:b/>
        </w:rPr>
        <w:t>__________</w:t>
      </w:r>
    </w:p>
    <w:sectPr w:rsidR="004E22AE" w:rsidRPr="007C4C36"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4E4B" w14:textId="77777777" w:rsidR="005D120B" w:rsidRDefault="00E35B32">
      <w:r>
        <w:separator/>
      </w:r>
    </w:p>
  </w:endnote>
  <w:endnote w:type="continuationSeparator" w:id="0">
    <w:p w14:paraId="6555D8F9" w14:textId="77777777" w:rsidR="005D120B" w:rsidRDefault="00E3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262B" w14:textId="77777777" w:rsidR="004E22AE" w:rsidRPr="007C4C36" w:rsidRDefault="00E35B32" w:rsidP="004E22AE">
    <w:pPr>
      <w:pStyle w:val="Pieddepage"/>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3518" w14:textId="77777777" w:rsidR="004E22AE" w:rsidRPr="007C4C36" w:rsidRDefault="00E35B32" w:rsidP="004E22AE">
    <w:pPr>
      <w:pStyle w:val="Pieddepage"/>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9E40" w14:textId="77777777" w:rsidR="00DF3F8A" w:rsidRPr="007C4C36" w:rsidRDefault="00E35B32">
    <w:pPr>
      <w:pStyle w:val="Pieddepage"/>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5D22" w14:textId="77777777" w:rsidR="005D120B" w:rsidRDefault="00E35B32">
      <w:r>
        <w:separator/>
      </w:r>
    </w:p>
  </w:footnote>
  <w:footnote w:type="continuationSeparator" w:id="0">
    <w:p w14:paraId="53FD4B78" w14:textId="77777777" w:rsidR="005D120B" w:rsidRDefault="00E3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DDA0" w14:textId="77777777" w:rsidR="004E22AE" w:rsidRPr="007C4C36" w:rsidRDefault="00E35B32" w:rsidP="004E22AE">
    <w:pPr>
      <w:pStyle w:val="En-tte"/>
      <w:pBdr>
        <w:bottom w:val="single" w:sz="4" w:space="1" w:color="auto"/>
      </w:pBdr>
      <w:tabs>
        <w:tab w:val="clear" w:pos="4513"/>
        <w:tab w:val="clear" w:pos="9027"/>
      </w:tabs>
      <w:jc w:val="center"/>
    </w:pPr>
    <w:r w:rsidRPr="007C4C36">
      <w:t>tbtSymbol</w:t>
    </w:r>
  </w:p>
  <w:p w14:paraId="4131EC90" w14:textId="77777777" w:rsidR="004E22AE" w:rsidRPr="007C4C36" w:rsidRDefault="004E22AE" w:rsidP="004E22AE">
    <w:pPr>
      <w:pStyle w:val="En-tte"/>
      <w:pBdr>
        <w:bottom w:val="single" w:sz="4" w:space="1" w:color="auto"/>
      </w:pBdr>
      <w:tabs>
        <w:tab w:val="clear" w:pos="4513"/>
        <w:tab w:val="clear" w:pos="9027"/>
      </w:tabs>
      <w:jc w:val="center"/>
    </w:pPr>
  </w:p>
  <w:p w14:paraId="334D14F3" w14:textId="77777777" w:rsidR="004E22AE" w:rsidRPr="007C4C36" w:rsidRDefault="00E35B32"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2F297071" w14:textId="77777777" w:rsidR="004E22AE" w:rsidRPr="007C4C36" w:rsidRDefault="004E22AE" w:rsidP="004E22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CFC" w14:textId="77777777" w:rsidR="004E22AE" w:rsidRPr="007C4C36" w:rsidRDefault="00E35B32" w:rsidP="004E22AE">
    <w:pPr>
      <w:pStyle w:val="En-tte"/>
      <w:pBdr>
        <w:bottom w:val="single" w:sz="4" w:space="1" w:color="auto"/>
      </w:pBdr>
      <w:tabs>
        <w:tab w:val="clear" w:pos="4513"/>
        <w:tab w:val="clear" w:pos="9027"/>
      </w:tabs>
      <w:jc w:val="center"/>
    </w:pPr>
    <w:r w:rsidRPr="007C4C36">
      <w:t>tbtSymbol</w:t>
    </w:r>
  </w:p>
  <w:p w14:paraId="3ADB541D" w14:textId="77777777" w:rsidR="004E22AE" w:rsidRPr="007C4C36" w:rsidRDefault="004E22AE" w:rsidP="004E22AE">
    <w:pPr>
      <w:pStyle w:val="En-tte"/>
      <w:pBdr>
        <w:bottom w:val="single" w:sz="4" w:space="1" w:color="auto"/>
      </w:pBdr>
      <w:tabs>
        <w:tab w:val="clear" w:pos="4513"/>
        <w:tab w:val="clear" w:pos="9027"/>
      </w:tabs>
      <w:jc w:val="center"/>
    </w:pPr>
  </w:p>
  <w:p w14:paraId="0B36A897" w14:textId="77777777" w:rsidR="004E22AE" w:rsidRPr="007C4C36" w:rsidRDefault="00E35B32"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4AEE6A58" w14:textId="77777777" w:rsidR="004E22AE" w:rsidRPr="007C4C36" w:rsidRDefault="004E22AE" w:rsidP="004E22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18BC" w14:paraId="5C43758A" w14:textId="77777777" w:rsidTr="00560AB2">
      <w:trPr>
        <w:trHeight w:val="240"/>
        <w:jc w:val="center"/>
      </w:trPr>
      <w:tc>
        <w:tcPr>
          <w:tcW w:w="3794" w:type="dxa"/>
          <w:shd w:val="clear" w:color="auto" w:fill="FFFFFF"/>
          <w:tcMar>
            <w:left w:w="108" w:type="dxa"/>
            <w:right w:w="108" w:type="dxa"/>
          </w:tcMar>
          <w:vAlign w:val="center"/>
        </w:tcPr>
        <w:p w14:paraId="4470796E"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29EF4C00" w14:textId="77777777" w:rsidR="00ED54E0" w:rsidRPr="004E22AE" w:rsidRDefault="00ED54E0" w:rsidP="000F4B07">
          <w:pPr>
            <w:jc w:val="right"/>
            <w:rPr>
              <w:b/>
              <w:color w:val="FF0000"/>
              <w:szCs w:val="16"/>
            </w:rPr>
          </w:pPr>
        </w:p>
      </w:tc>
    </w:tr>
    <w:bookmarkEnd w:id="4"/>
    <w:tr w:rsidR="00F618BC" w14:paraId="7E923FFC" w14:textId="77777777" w:rsidTr="00560AB2">
      <w:trPr>
        <w:trHeight w:val="213"/>
        <w:jc w:val="center"/>
      </w:trPr>
      <w:tc>
        <w:tcPr>
          <w:tcW w:w="3794" w:type="dxa"/>
          <w:vMerge w:val="restart"/>
          <w:shd w:val="clear" w:color="auto" w:fill="FFFFFF"/>
          <w:tcMar>
            <w:left w:w="0" w:type="dxa"/>
            <w:right w:w="0" w:type="dxa"/>
          </w:tcMar>
        </w:tcPr>
        <w:p w14:paraId="23010B4C" w14:textId="77777777" w:rsidR="00ED54E0" w:rsidRPr="004E22AE" w:rsidRDefault="00E35B32" w:rsidP="000F4B07">
          <w:pPr>
            <w:jc w:val="left"/>
          </w:pPr>
          <w:r>
            <w:rPr>
              <w:noProof/>
              <w:lang w:eastAsia="en-GB"/>
            </w:rPr>
            <w:drawing>
              <wp:inline distT="0" distB="0" distL="0" distR="0" wp14:anchorId="4FE5054E" wp14:editId="20096FB5">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0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1B261E" w14:textId="77777777" w:rsidR="00ED54E0" w:rsidRPr="004E22AE" w:rsidRDefault="00ED54E0" w:rsidP="000F4B07">
          <w:pPr>
            <w:jc w:val="right"/>
            <w:rPr>
              <w:b/>
              <w:szCs w:val="16"/>
            </w:rPr>
          </w:pPr>
        </w:p>
      </w:tc>
    </w:tr>
    <w:tr w:rsidR="00F618BC" w:rsidRPr="00E35B32" w14:paraId="1E8B197F" w14:textId="77777777" w:rsidTr="00560AB2">
      <w:trPr>
        <w:trHeight w:val="868"/>
        <w:jc w:val="center"/>
      </w:trPr>
      <w:tc>
        <w:tcPr>
          <w:tcW w:w="3794" w:type="dxa"/>
          <w:vMerge/>
          <w:shd w:val="clear" w:color="auto" w:fill="FFFFFF"/>
          <w:tcMar>
            <w:left w:w="108" w:type="dxa"/>
            <w:right w:w="108" w:type="dxa"/>
          </w:tcMar>
        </w:tcPr>
        <w:p w14:paraId="4BADA6C0"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5FE2E57F" w14:textId="77777777" w:rsidR="00ED54E0" w:rsidRPr="00E35B32" w:rsidRDefault="00E35B32" w:rsidP="004E22AE">
          <w:pPr>
            <w:jc w:val="right"/>
            <w:rPr>
              <w:b/>
              <w:szCs w:val="16"/>
              <w:lang w:val="es-ES"/>
            </w:rPr>
          </w:pPr>
          <w:bookmarkStart w:id="5" w:name="bmkSymbols"/>
          <w:r w:rsidRPr="00E35B32">
            <w:rPr>
              <w:b/>
              <w:szCs w:val="16"/>
              <w:lang w:val="es-ES"/>
            </w:rPr>
            <w:t>G/TBT/N/USA/1759/Add.1/Corr.1</w:t>
          </w:r>
          <w:bookmarkEnd w:id="5"/>
        </w:p>
      </w:tc>
    </w:tr>
    <w:tr w:rsidR="00F618BC" w14:paraId="10B52C20" w14:textId="77777777" w:rsidTr="00560AB2">
      <w:trPr>
        <w:trHeight w:val="240"/>
        <w:jc w:val="center"/>
      </w:trPr>
      <w:tc>
        <w:tcPr>
          <w:tcW w:w="3794" w:type="dxa"/>
          <w:vMerge/>
          <w:shd w:val="clear" w:color="auto" w:fill="FFFFFF"/>
          <w:tcMar>
            <w:left w:w="108" w:type="dxa"/>
            <w:right w:w="108" w:type="dxa"/>
          </w:tcMar>
          <w:vAlign w:val="center"/>
        </w:tcPr>
        <w:p w14:paraId="595DE73D" w14:textId="77777777" w:rsidR="00ED54E0" w:rsidRPr="00E35B32" w:rsidRDefault="00ED54E0" w:rsidP="000F4B07">
          <w:pPr>
            <w:rPr>
              <w:lang w:val="es-ES"/>
            </w:rPr>
          </w:pPr>
        </w:p>
      </w:tc>
      <w:tc>
        <w:tcPr>
          <w:tcW w:w="5448" w:type="dxa"/>
          <w:gridSpan w:val="2"/>
          <w:shd w:val="clear" w:color="auto" w:fill="FFFFFF"/>
          <w:tcMar>
            <w:left w:w="108" w:type="dxa"/>
            <w:right w:w="108" w:type="dxa"/>
          </w:tcMar>
          <w:vAlign w:val="center"/>
        </w:tcPr>
        <w:p w14:paraId="027D01A8" w14:textId="6CF086F3" w:rsidR="00ED54E0" w:rsidRPr="004E22AE" w:rsidRDefault="00E35B32" w:rsidP="000F4B07">
          <w:pPr>
            <w:jc w:val="right"/>
            <w:rPr>
              <w:szCs w:val="16"/>
            </w:rPr>
          </w:pPr>
          <w:bookmarkStart w:id="6" w:name="spsDateDistribution"/>
          <w:bookmarkStart w:id="7" w:name="bmkDate"/>
          <w:bookmarkEnd w:id="6"/>
          <w:bookmarkEnd w:id="7"/>
          <w:r>
            <w:rPr>
              <w:szCs w:val="16"/>
            </w:rPr>
            <w:t>7 September 2022</w:t>
          </w:r>
        </w:p>
      </w:tc>
    </w:tr>
    <w:tr w:rsidR="00F618BC" w14:paraId="1234C866"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6A93E8" w14:textId="270505D8" w:rsidR="00ED54E0" w:rsidRPr="004E22AE" w:rsidRDefault="00E35B32"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702088">
            <w:rPr>
              <w:color w:val="FF0000"/>
              <w:szCs w:val="16"/>
            </w:rPr>
            <w:t>6662</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40B8F250" w14:textId="77777777" w:rsidR="00ED54E0" w:rsidRPr="004E22AE" w:rsidRDefault="00E35B32"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F618BC" w14:paraId="041DCC64"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F8A2A9" w14:textId="77777777" w:rsidR="00ED54E0" w:rsidRPr="004E22AE" w:rsidRDefault="00E35B32"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1684EA50" w14:textId="77777777" w:rsidR="00ED54E0" w:rsidRPr="007C4C36" w:rsidRDefault="00E35B32"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0636DD31" w14:textId="77777777" w:rsidR="00ED54E0" w:rsidRPr="007C4C36"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FAB392">
      <w:start w:val="1"/>
      <w:numFmt w:val="decimal"/>
      <w:pStyle w:val="SummaryText"/>
      <w:lvlText w:val="%1."/>
      <w:lvlJc w:val="left"/>
      <w:pPr>
        <w:ind w:left="360" w:hanging="360"/>
      </w:pPr>
    </w:lvl>
    <w:lvl w:ilvl="1" w:tplc="9DF0AAFE" w:tentative="1">
      <w:start w:val="1"/>
      <w:numFmt w:val="lowerLetter"/>
      <w:lvlText w:val="%2."/>
      <w:lvlJc w:val="left"/>
      <w:pPr>
        <w:ind w:left="1080" w:hanging="360"/>
      </w:pPr>
    </w:lvl>
    <w:lvl w:ilvl="2" w:tplc="6AA81D70" w:tentative="1">
      <w:start w:val="1"/>
      <w:numFmt w:val="lowerRoman"/>
      <w:lvlText w:val="%3."/>
      <w:lvlJc w:val="right"/>
      <w:pPr>
        <w:ind w:left="1800" w:hanging="180"/>
      </w:pPr>
    </w:lvl>
    <w:lvl w:ilvl="3" w:tplc="9724C45E" w:tentative="1">
      <w:start w:val="1"/>
      <w:numFmt w:val="decimal"/>
      <w:lvlText w:val="%4."/>
      <w:lvlJc w:val="left"/>
      <w:pPr>
        <w:ind w:left="2520" w:hanging="360"/>
      </w:pPr>
    </w:lvl>
    <w:lvl w:ilvl="4" w:tplc="C526C996" w:tentative="1">
      <w:start w:val="1"/>
      <w:numFmt w:val="lowerLetter"/>
      <w:lvlText w:val="%5."/>
      <w:lvlJc w:val="left"/>
      <w:pPr>
        <w:ind w:left="3240" w:hanging="360"/>
      </w:pPr>
    </w:lvl>
    <w:lvl w:ilvl="5" w:tplc="31E22B1A" w:tentative="1">
      <w:start w:val="1"/>
      <w:numFmt w:val="lowerRoman"/>
      <w:lvlText w:val="%6."/>
      <w:lvlJc w:val="right"/>
      <w:pPr>
        <w:ind w:left="3960" w:hanging="180"/>
      </w:pPr>
    </w:lvl>
    <w:lvl w:ilvl="6" w:tplc="CB1C8B0A" w:tentative="1">
      <w:start w:val="1"/>
      <w:numFmt w:val="decimal"/>
      <w:lvlText w:val="%7."/>
      <w:lvlJc w:val="left"/>
      <w:pPr>
        <w:ind w:left="4680" w:hanging="360"/>
      </w:pPr>
    </w:lvl>
    <w:lvl w:ilvl="7" w:tplc="8BB04A7A" w:tentative="1">
      <w:start w:val="1"/>
      <w:numFmt w:val="lowerLetter"/>
      <w:lvlText w:val="%8."/>
      <w:lvlJc w:val="left"/>
      <w:pPr>
        <w:ind w:left="5400" w:hanging="360"/>
      </w:pPr>
    </w:lvl>
    <w:lvl w:ilvl="8" w:tplc="96B8AD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B04B9"/>
    <w:rsid w:val="005B68C7"/>
    <w:rsid w:val="005B7054"/>
    <w:rsid w:val="005D120B"/>
    <w:rsid w:val="005D3E36"/>
    <w:rsid w:val="005D5981"/>
    <w:rsid w:val="005F30CB"/>
    <w:rsid w:val="00612644"/>
    <w:rsid w:val="00660036"/>
    <w:rsid w:val="00674CCD"/>
    <w:rsid w:val="006F5826"/>
    <w:rsid w:val="00700181"/>
    <w:rsid w:val="00702088"/>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10CCC"/>
    <w:rsid w:val="00D2508A"/>
    <w:rsid w:val="00D52A9D"/>
    <w:rsid w:val="00D55AAD"/>
    <w:rsid w:val="00D63B88"/>
    <w:rsid w:val="00D72AF0"/>
    <w:rsid w:val="00D747AE"/>
    <w:rsid w:val="00D9226C"/>
    <w:rsid w:val="00DA20BD"/>
    <w:rsid w:val="00DE21EF"/>
    <w:rsid w:val="00DE50DB"/>
    <w:rsid w:val="00DF3F8A"/>
    <w:rsid w:val="00DF6AE1"/>
    <w:rsid w:val="00E27816"/>
    <w:rsid w:val="00E35B32"/>
    <w:rsid w:val="00E46FD5"/>
    <w:rsid w:val="00E544BB"/>
    <w:rsid w:val="00E56545"/>
    <w:rsid w:val="00E80C53"/>
    <w:rsid w:val="00EA5D4F"/>
    <w:rsid w:val="00EB6C56"/>
    <w:rsid w:val="00ED54E0"/>
    <w:rsid w:val="00F003BA"/>
    <w:rsid w:val="00F32397"/>
    <w:rsid w:val="00F40595"/>
    <w:rsid w:val="00F618BC"/>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Titre1">
    <w:name w:val="heading 1"/>
    <w:basedOn w:val="Normal"/>
    <w:next w:val="Titre2"/>
    <w:link w:val="Titre1Car"/>
    <w:uiPriority w:val="2"/>
    <w:qFormat/>
    <w:rsid w:val="007C4C36"/>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7C4C36"/>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7C4C36"/>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7C4C3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7C4C3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7C4C3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7C4C36"/>
    <w:rPr>
      <w:rFonts w:ascii="Verdana" w:eastAsia="Times New Roman" w:hAnsi="Verdana"/>
      <w:b/>
      <w:bCs/>
      <w:caps/>
      <w:color w:val="006283"/>
      <w:sz w:val="18"/>
      <w:szCs w:val="28"/>
      <w:lang w:val="en-GB"/>
    </w:rPr>
  </w:style>
  <w:style w:type="character" w:customStyle="1" w:styleId="Titre2Car">
    <w:name w:val="Titre 2 Car"/>
    <w:link w:val="Titre2"/>
    <w:uiPriority w:val="2"/>
    <w:rsid w:val="007C4C36"/>
    <w:rPr>
      <w:rFonts w:ascii="Verdana" w:eastAsia="Times New Roman" w:hAnsi="Verdana"/>
      <w:b/>
      <w:bCs/>
      <w:color w:val="006283"/>
      <w:sz w:val="18"/>
      <w:szCs w:val="26"/>
      <w:lang w:val="en-GB"/>
    </w:rPr>
  </w:style>
  <w:style w:type="character" w:customStyle="1" w:styleId="Titre3Car">
    <w:name w:val="Titre 3 Car"/>
    <w:link w:val="Titre3"/>
    <w:uiPriority w:val="2"/>
    <w:rsid w:val="007C4C36"/>
    <w:rPr>
      <w:rFonts w:ascii="Verdana" w:eastAsia="Times New Roman" w:hAnsi="Verdana"/>
      <w:b/>
      <w:bCs/>
      <w:color w:val="006283"/>
      <w:sz w:val="18"/>
      <w:szCs w:val="22"/>
      <w:lang w:val="en-GB"/>
    </w:rPr>
  </w:style>
  <w:style w:type="character" w:customStyle="1" w:styleId="Titre4Car">
    <w:name w:val="Titre 4 Car"/>
    <w:link w:val="Titre4"/>
    <w:uiPriority w:val="2"/>
    <w:rsid w:val="007C4C36"/>
    <w:rPr>
      <w:rFonts w:ascii="Verdana" w:eastAsia="Times New Roman" w:hAnsi="Verdana"/>
      <w:b/>
      <w:bCs/>
      <w:iCs/>
      <w:color w:val="006283"/>
      <w:sz w:val="18"/>
      <w:szCs w:val="22"/>
      <w:lang w:val="en-GB"/>
    </w:rPr>
  </w:style>
  <w:style w:type="character" w:customStyle="1" w:styleId="Titre5Car">
    <w:name w:val="Titre 5 Car"/>
    <w:link w:val="Titre5"/>
    <w:uiPriority w:val="2"/>
    <w:rsid w:val="007C4C36"/>
    <w:rPr>
      <w:rFonts w:ascii="Verdana" w:eastAsia="Times New Roman" w:hAnsi="Verdana"/>
      <w:b/>
      <w:color w:val="006283"/>
      <w:sz w:val="18"/>
      <w:szCs w:val="22"/>
      <w:lang w:val="en-GB"/>
    </w:rPr>
  </w:style>
  <w:style w:type="character" w:customStyle="1" w:styleId="Titre6Car">
    <w:name w:val="Titre 6 Car"/>
    <w:link w:val="Titre6"/>
    <w:uiPriority w:val="2"/>
    <w:rsid w:val="007C4C36"/>
    <w:rPr>
      <w:rFonts w:ascii="Verdana" w:eastAsia="Times New Roman" w:hAnsi="Verdana"/>
      <w:b/>
      <w:iCs/>
      <w:color w:val="006283"/>
      <w:sz w:val="18"/>
      <w:szCs w:val="22"/>
      <w:lang w:val="en-GB"/>
    </w:rPr>
  </w:style>
  <w:style w:type="character" w:customStyle="1" w:styleId="Titre7Car">
    <w:name w:val="Titre 7 Car"/>
    <w:link w:val="Titre7"/>
    <w:uiPriority w:val="2"/>
    <w:rsid w:val="007C4C36"/>
    <w:rPr>
      <w:rFonts w:ascii="Verdana" w:eastAsia="Times New Roman" w:hAnsi="Verdana"/>
      <w:b/>
      <w:iCs/>
      <w:color w:val="006283"/>
      <w:sz w:val="18"/>
      <w:szCs w:val="22"/>
      <w:lang w:val="en-GB"/>
    </w:rPr>
  </w:style>
  <w:style w:type="character" w:customStyle="1" w:styleId="Titre8Car">
    <w:name w:val="Titre 8 Car"/>
    <w:link w:val="Titre8"/>
    <w:uiPriority w:val="2"/>
    <w:rsid w:val="007C4C36"/>
    <w:rPr>
      <w:rFonts w:ascii="Verdana" w:eastAsia="Times New Roman" w:hAnsi="Verdana"/>
      <w:b/>
      <w:i/>
      <w:color w:val="006283"/>
      <w:sz w:val="18"/>
      <w:lang w:val="en-GB"/>
    </w:rPr>
  </w:style>
  <w:style w:type="character" w:customStyle="1" w:styleId="Titre9Car">
    <w:name w:val="Titre 9 Car"/>
    <w:link w:val="Titre9"/>
    <w:uiPriority w:val="2"/>
    <w:rsid w:val="007C4C36"/>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7C4C3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7C4C36"/>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7C4C36"/>
    <w:pPr>
      <w:numPr>
        <w:ilvl w:val="6"/>
        <w:numId w:val="13"/>
      </w:numPr>
      <w:spacing w:after="240"/>
    </w:pPr>
  </w:style>
  <w:style w:type="character" w:customStyle="1" w:styleId="CorpsdetexteCar">
    <w:name w:val="Corps de texte Car"/>
    <w:link w:val="Corpsdetexte"/>
    <w:uiPriority w:val="1"/>
    <w:rsid w:val="007C4C36"/>
    <w:rPr>
      <w:rFonts w:ascii="Verdana" w:hAnsi="Verdana"/>
      <w:sz w:val="18"/>
      <w:szCs w:val="22"/>
      <w:lang w:val="en-GB"/>
    </w:rPr>
  </w:style>
  <w:style w:type="paragraph" w:styleId="Corpsdetexte2">
    <w:name w:val="Body Text 2"/>
    <w:basedOn w:val="Normal"/>
    <w:link w:val="Corpsdetexte2Car"/>
    <w:uiPriority w:val="1"/>
    <w:qFormat/>
    <w:rsid w:val="007C4C36"/>
    <w:pPr>
      <w:numPr>
        <w:ilvl w:val="7"/>
        <w:numId w:val="13"/>
      </w:numPr>
      <w:spacing w:after="240"/>
    </w:pPr>
  </w:style>
  <w:style w:type="character" w:customStyle="1" w:styleId="Corpsdetexte2Car">
    <w:name w:val="Corps de texte 2 Car"/>
    <w:link w:val="Corpsdetexte2"/>
    <w:uiPriority w:val="1"/>
    <w:rsid w:val="007C4C36"/>
    <w:rPr>
      <w:rFonts w:ascii="Verdana" w:hAnsi="Verdana"/>
      <w:sz w:val="18"/>
      <w:szCs w:val="22"/>
      <w:lang w:val="en-GB"/>
    </w:rPr>
  </w:style>
  <w:style w:type="paragraph" w:styleId="Corpsdetexte3">
    <w:name w:val="Body Text 3"/>
    <w:basedOn w:val="Normal"/>
    <w:link w:val="Corpsdetexte3Car"/>
    <w:uiPriority w:val="1"/>
    <w:qFormat/>
    <w:rsid w:val="007C4C36"/>
    <w:pPr>
      <w:numPr>
        <w:ilvl w:val="8"/>
        <w:numId w:val="13"/>
      </w:numPr>
      <w:spacing w:after="240"/>
    </w:pPr>
    <w:rPr>
      <w:szCs w:val="16"/>
    </w:rPr>
  </w:style>
  <w:style w:type="character" w:customStyle="1" w:styleId="Corpsdetexte3Car">
    <w:name w:val="Corps de texte 3 Car"/>
    <w:link w:val="Corpsdetexte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epuces">
    <w:name w:val="List Bullet"/>
    <w:basedOn w:val="Normal"/>
    <w:uiPriority w:val="1"/>
    <w:rsid w:val="007C4C36"/>
    <w:pPr>
      <w:numPr>
        <w:numId w:val="15"/>
      </w:numPr>
      <w:tabs>
        <w:tab w:val="left" w:pos="567"/>
      </w:tabs>
      <w:spacing w:after="240"/>
      <w:contextualSpacing/>
    </w:pPr>
  </w:style>
  <w:style w:type="paragraph" w:styleId="Listepuces2">
    <w:name w:val="List Bullet 2"/>
    <w:basedOn w:val="Normal"/>
    <w:uiPriority w:val="1"/>
    <w:rsid w:val="007C4C36"/>
    <w:pPr>
      <w:numPr>
        <w:ilvl w:val="1"/>
        <w:numId w:val="15"/>
      </w:numPr>
      <w:tabs>
        <w:tab w:val="left" w:pos="907"/>
      </w:tabs>
      <w:spacing w:after="240"/>
      <w:contextualSpacing/>
    </w:pPr>
  </w:style>
  <w:style w:type="paragraph" w:styleId="Listepuces3">
    <w:name w:val="List Bullet 3"/>
    <w:basedOn w:val="Normal"/>
    <w:uiPriority w:val="1"/>
    <w:rsid w:val="007C4C36"/>
    <w:pPr>
      <w:numPr>
        <w:ilvl w:val="2"/>
        <w:numId w:val="15"/>
      </w:numPr>
      <w:tabs>
        <w:tab w:val="left" w:pos="1247"/>
      </w:tabs>
      <w:spacing w:after="240"/>
      <w:contextualSpacing/>
    </w:pPr>
  </w:style>
  <w:style w:type="paragraph" w:styleId="Listepuces4">
    <w:name w:val="List Bullet 4"/>
    <w:basedOn w:val="Normal"/>
    <w:uiPriority w:val="1"/>
    <w:rsid w:val="007C4C36"/>
    <w:pPr>
      <w:numPr>
        <w:ilvl w:val="3"/>
        <w:numId w:val="15"/>
      </w:numPr>
      <w:tabs>
        <w:tab w:val="left" w:pos="1587"/>
      </w:tabs>
      <w:spacing w:after="240"/>
      <w:contextualSpacing/>
    </w:pPr>
  </w:style>
  <w:style w:type="paragraph" w:styleId="Listepuces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Lgende">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7C4C36"/>
    <w:rPr>
      <w:vertAlign w:val="superscript"/>
      <w:lang w:val="en-GB"/>
    </w:rPr>
  </w:style>
  <w:style w:type="paragraph" w:styleId="Notedebasdepage">
    <w:name w:val="footnote text"/>
    <w:basedOn w:val="Normal"/>
    <w:link w:val="NotedebasdepageCar"/>
    <w:uiPriority w:val="5"/>
    <w:rsid w:val="007C4C36"/>
    <w:pPr>
      <w:ind w:firstLine="567"/>
      <w:jc w:val="left"/>
    </w:pPr>
    <w:rPr>
      <w:sz w:val="16"/>
      <w:szCs w:val="18"/>
      <w:lang w:eastAsia="en-GB"/>
    </w:rPr>
  </w:style>
  <w:style w:type="character" w:customStyle="1" w:styleId="NotedebasdepageCar">
    <w:name w:val="Note de bas de page Car"/>
    <w:link w:val="Notedebasdepage"/>
    <w:uiPriority w:val="5"/>
    <w:rsid w:val="007C4C36"/>
    <w:rPr>
      <w:rFonts w:ascii="Verdana" w:hAnsi="Verdana"/>
      <w:sz w:val="16"/>
      <w:szCs w:val="18"/>
      <w:lang w:val="en-GB" w:eastAsia="en-GB"/>
    </w:rPr>
  </w:style>
  <w:style w:type="paragraph" w:styleId="Notedefin">
    <w:name w:val="endnote text"/>
    <w:basedOn w:val="Notedebasdepage"/>
    <w:link w:val="NotedefinCar"/>
    <w:uiPriority w:val="49"/>
    <w:rsid w:val="007C4C36"/>
    <w:rPr>
      <w:szCs w:val="20"/>
    </w:rPr>
  </w:style>
  <w:style w:type="character" w:customStyle="1" w:styleId="NotedefinCar">
    <w:name w:val="Note de fin Car"/>
    <w:link w:val="Notedefin"/>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Pieddepage">
    <w:name w:val="footer"/>
    <w:basedOn w:val="Normal"/>
    <w:link w:val="PieddepageCar"/>
    <w:uiPriority w:val="3"/>
    <w:rsid w:val="007C4C36"/>
    <w:pPr>
      <w:tabs>
        <w:tab w:val="center" w:pos="4513"/>
        <w:tab w:val="right" w:pos="9027"/>
      </w:tabs>
    </w:pPr>
    <w:rPr>
      <w:szCs w:val="18"/>
      <w:lang w:eastAsia="en-GB"/>
    </w:rPr>
  </w:style>
  <w:style w:type="character" w:customStyle="1" w:styleId="PieddepageCar">
    <w:name w:val="Pied de page Car"/>
    <w:link w:val="Pieddepage"/>
    <w:uiPriority w:val="3"/>
    <w:rsid w:val="007C4C36"/>
    <w:rPr>
      <w:rFonts w:ascii="Verdana" w:hAnsi="Verdana"/>
      <w:sz w:val="18"/>
      <w:szCs w:val="18"/>
      <w:lang w:val="en-GB" w:eastAsia="en-GB"/>
    </w:rPr>
  </w:style>
  <w:style w:type="paragraph" w:customStyle="1" w:styleId="FootnoteQuotation">
    <w:name w:val="Footnote Quotation"/>
    <w:basedOn w:val="Notedebasdepage"/>
    <w:uiPriority w:val="5"/>
    <w:rsid w:val="007C4C36"/>
    <w:pPr>
      <w:ind w:left="567" w:right="567" w:firstLine="0"/>
    </w:pPr>
  </w:style>
  <w:style w:type="character" w:styleId="Appelnotedebasdep">
    <w:name w:val="footnote reference"/>
    <w:uiPriority w:val="5"/>
    <w:rsid w:val="007C4C36"/>
    <w:rPr>
      <w:vertAlign w:val="superscript"/>
      <w:lang w:val="en-GB"/>
    </w:rPr>
  </w:style>
  <w:style w:type="paragraph" w:styleId="En-tte">
    <w:name w:val="header"/>
    <w:basedOn w:val="Normal"/>
    <w:link w:val="En-tteCar"/>
    <w:uiPriority w:val="3"/>
    <w:rsid w:val="007C4C36"/>
    <w:pPr>
      <w:tabs>
        <w:tab w:val="center" w:pos="4513"/>
        <w:tab w:val="right" w:pos="9027"/>
      </w:tabs>
      <w:jc w:val="left"/>
    </w:pPr>
    <w:rPr>
      <w:szCs w:val="18"/>
      <w:lang w:eastAsia="en-GB"/>
    </w:rPr>
  </w:style>
  <w:style w:type="character" w:customStyle="1" w:styleId="En-tteCar">
    <w:name w:val="En-tête Car"/>
    <w:link w:val="En-tte"/>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desrfrencesjuridiqu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M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au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7C4C36"/>
    <w:rPr>
      <w:rFonts w:ascii="Tahoma" w:hAnsi="Tahoma" w:cs="Tahoma"/>
      <w:sz w:val="16"/>
      <w:szCs w:val="16"/>
    </w:rPr>
  </w:style>
  <w:style w:type="character" w:customStyle="1" w:styleId="TextedebullesCar">
    <w:name w:val="Texte de bulles Car"/>
    <w:link w:val="Textedebulles"/>
    <w:uiPriority w:val="99"/>
    <w:semiHidden/>
    <w:rsid w:val="007C4C36"/>
    <w:rPr>
      <w:rFonts w:ascii="Tahoma" w:hAnsi="Tahoma" w:cs="Tahoma"/>
      <w:sz w:val="16"/>
      <w:szCs w:val="16"/>
      <w:lang w:val="en-GB"/>
    </w:rPr>
  </w:style>
  <w:style w:type="paragraph" w:styleId="Sous-titre">
    <w:name w:val="Subtitle"/>
    <w:basedOn w:val="Normal"/>
    <w:next w:val="Normal"/>
    <w:link w:val="Sous-titreCar"/>
    <w:uiPriority w:val="6"/>
    <w:qFormat/>
    <w:rsid w:val="007C4C36"/>
    <w:pPr>
      <w:numPr>
        <w:ilvl w:val="1"/>
      </w:numPr>
    </w:pPr>
    <w:rPr>
      <w:rFonts w:eastAsia="Times New Roman"/>
      <w:b/>
      <w:iCs/>
      <w:szCs w:val="24"/>
    </w:rPr>
  </w:style>
  <w:style w:type="character" w:customStyle="1" w:styleId="Sous-titreCar">
    <w:name w:val="Sous-titre Car"/>
    <w:link w:val="Sous-titr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Paragraphedeliste">
    <w:name w:val="List Paragraph"/>
    <w:basedOn w:val="Normal"/>
    <w:uiPriority w:val="59"/>
    <w:semiHidden/>
    <w:qFormat/>
    <w:rsid w:val="007C4C36"/>
    <w:pPr>
      <w:ind w:left="720"/>
      <w:contextualSpacing/>
    </w:pPr>
  </w:style>
  <w:style w:type="table" w:customStyle="1" w:styleId="WTOBox1">
    <w:name w:val="WTOBox1"/>
    <w:basedOn w:val="Tableau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Grilledutableau">
    <w:name w:val="Table Grid"/>
    <w:basedOn w:val="Tableau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Lienhypertexte">
    <w:name w:val="Hyperlink"/>
    <w:uiPriority w:val="9"/>
    <w:unhideWhenUsed/>
    <w:rsid w:val="007C4C36"/>
    <w:rPr>
      <w:color w:val="0000FF"/>
      <w:u w:val="single"/>
      <w:lang w:val="en-GB"/>
    </w:rPr>
  </w:style>
  <w:style w:type="paragraph" w:styleId="Bibliographie">
    <w:name w:val="Bibliography"/>
    <w:basedOn w:val="Normal"/>
    <w:next w:val="Normal"/>
    <w:uiPriority w:val="49"/>
    <w:semiHidden/>
    <w:unhideWhenUsed/>
    <w:rsid w:val="007C4C36"/>
  </w:style>
  <w:style w:type="paragraph" w:styleId="Normalcentr">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7C4C36"/>
    <w:pPr>
      <w:numPr>
        <w:ilvl w:val="0"/>
        <w:numId w:val="0"/>
      </w:numPr>
      <w:spacing w:after="0"/>
      <w:ind w:firstLine="360"/>
    </w:pPr>
  </w:style>
  <w:style w:type="character" w:customStyle="1" w:styleId="Retrait1religneCar">
    <w:name w:val="Retrait 1re ligne Car"/>
    <w:link w:val="Retrait1religne"/>
    <w:uiPriority w:val="99"/>
    <w:semiHidden/>
    <w:rsid w:val="007C4C36"/>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7C4C36"/>
    <w:pPr>
      <w:spacing w:after="120"/>
      <w:ind w:left="283"/>
    </w:pPr>
  </w:style>
  <w:style w:type="character" w:customStyle="1" w:styleId="RetraitcorpsdetexteCar">
    <w:name w:val="Retrait corps de texte Car"/>
    <w:link w:val="Retraitcorpsdetexte"/>
    <w:uiPriority w:val="99"/>
    <w:semiHidden/>
    <w:rsid w:val="007C4C36"/>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7C4C36"/>
    <w:pPr>
      <w:spacing w:after="0"/>
      <w:ind w:left="360" w:firstLine="360"/>
    </w:pPr>
  </w:style>
  <w:style w:type="character" w:customStyle="1" w:styleId="Retraitcorpset1religCar">
    <w:name w:val="Retrait corps et 1re lig. Car"/>
    <w:link w:val="Retraitcorpset1relig"/>
    <w:uiPriority w:val="99"/>
    <w:semiHidden/>
    <w:rsid w:val="007C4C36"/>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7C4C36"/>
    <w:pPr>
      <w:spacing w:after="120" w:line="480" w:lineRule="auto"/>
      <w:ind w:left="283"/>
    </w:pPr>
  </w:style>
  <w:style w:type="character" w:customStyle="1" w:styleId="Retraitcorpsdetexte2Car">
    <w:name w:val="Retrait corps de texte 2 Car"/>
    <w:link w:val="Retraitcorpsdetexte2"/>
    <w:uiPriority w:val="99"/>
    <w:semiHidden/>
    <w:rsid w:val="007C4C36"/>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7C4C36"/>
    <w:pPr>
      <w:spacing w:after="120"/>
      <w:ind w:left="283"/>
    </w:pPr>
    <w:rPr>
      <w:sz w:val="16"/>
      <w:szCs w:val="16"/>
    </w:rPr>
  </w:style>
  <w:style w:type="character" w:customStyle="1" w:styleId="Retraitcorpsdetexte3Car">
    <w:name w:val="Retrait corps de texte 3 Car"/>
    <w:link w:val="Retraitcorpsdetexte3"/>
    <w:uiPriority w:val="99"/>
    <w:semiHidden/>
    <w:rsid w:val="007C4C36"/>
    <w:rPr>
      <w:rFonts w:ascii="Verdana" w:hAnsi="Verdana"/>
      <w:sz w:val="16"/>
      <w:szCs w:val="16"/>
      <w:lang w:val="en-GB"/>
    </w:rPr>
  </w:style>
  <w:style w:type="character" w:styleId="Titredulivre">
    <w:name w:val="Book Title"/>
    <w:uiPriority w:val="99"/>
    <w:semiHidden/>
    <w:qFormat/>
    <w:rsid w:val="007C4C36"/>
    <w:rPr>
      <w:b/>
      <w:bCs/>
      <w:smallCaps/>
      <w:spacing w:val="5"/>
      <w:lang w:val="en-GB"/>
    </w:rPr>
  </w:style>
  <w:style w:type="paragraph" w:styleId="Formuledepolitesse">
    <w:name w:val="Closing"/>
    <w:basedOn w:val="Normal"/>
    <w:link w:val="FormuledepolitesseCar"/>
    <w:uiPriority w:val="99"/>
    <w:semiHidden/>
    <w:unhideWhenUsed/>
    <w:rsid w:val="007C4C36"/>
    <w:pPr>
      <w:ind w:left="4252"/>
    </w:pPr>
  </w:style>
  <w:style w:type="character" w:customStyle="1" w:styleId="FormuledepolitesseCar">
    <w:name w:val="Formule de politesse Car"/>
    <w:link w:val="Formuledepolitesse"/>
    <w:uiPriority w:val="99"/>
    <w:semiHidden/>
    <w:rsid w:val="007C4C36"/>
    <w:rPr>
      <w:rFonts w:ascii="Verdana" w:hAnsi="Verdana"/>
      <w:sz w:val="18"/>
      <w:szCs w:val="22"/>
      <w:lang w:val="en-GB"/>
    </w:rPr>
  </w:style>
  <w:style w:type="character" w:styleId="Marquedecommentaire">
    <w:name w:val="annotation reference"/>
    <w:uiPriority w:val="99"/>
    <w:semiHidden/>
    <w:unhideWhenUsed/>
    <w:rsid w:val="007C4C36"/>
    <w:rPr>
      <w:sz w:val="16"/>
      <w:szCs w:val="16"/>
      <w:lang w:val="en-GB"/>
    </w:rPr>
  </w:style>
  <w:style w:type="paragraph" w:styleId="Commentaire">
    <w:name w:val="annotation text"/>
    <w:basedOn w:val="Normal"/>
    <w:link w:val="CommentaireCar"/>
    <w:uiPriority w:val="99"/>
    <w:unhideWhenUsed/>
    <w:rsid w:val="007C4C36"/>
    <w:rPr>
      <w:sz w:val="20"/>
      <w:szCs w:val="20"/>
    </w:rPr>
  </w:style>
  <w:style w:type="character" w:customStyle="1" w:styleId="CommentaireCar">
    <w:name w:val="Commentaire Car"/>
    <w:link w:val="Commentaire"/>
    <w:uiPriority w:val="99"/>
    <w:rsid w:val="007C4C36"/>
    <w:rPr>
      <w:rFonts w:ascii="Verdana" w:hAnsi="Verdana"/>
      <w:lang w:val="en-GB"/>
    </w:rPr>
  </w:style>
  <w:style w:type="paragraph" w:styleId="Objetducommentaire">
    <w:name w:val="annotation subject"/>
    <w:basedOn w:val="Commentaire"/>
    <w:next w:val="Commentaire"/>
    <w:link w:val="ObjetducommentaireCar"/>
    <w:uiPriority w:val="99"/>
    <w:unhideWhenUsed/>
    <w:rsid w:val="007C4C36"/>
    <w:rPr>
      <w:b/>
      <w:bCs/>
    </w:rPr>
  </w:style>
  <w:style w:type="character" w:customStyle="1" w:styleId="ObjetducommentaireCar">
    <w:name w:val="Objet du commentaire Car"/>
    <w:link w:val="Objetducommentaire"/>
    <w:uiPriority w:val="99"/>
    <w:rsid w:val="007C4C36"/>
    <w:rPr>
      <w:rFonts w:ascii="Verdana" w:hAnsi="Verdana"/>
      <w:b/>
      <w:bCs/>
      <w:lang w:val="en-GB"/>
    </w:rPr>
  </w:style>
  <w:style w:type="paragraph" w:styleId="Date">
    <w:name w:val="Date"/>
    <w:basedOn w:val="Normal"/>
    <w:next w:val="Normal"/>
    <w:link w:val="DateCar"/>
    <w:uiPriority w:val="99"/>
    <w:semiHidden/>
    <w:unhideWhenUsed/>
    <w:rsid w:val="007C4C36"/>
  </w:style>
  <w:style w:type="character" w:customStyle="1" w:styleId="DateCar">
    <w:name w:val="Date Car"/>
    <w:link w:val="Date"/>
    <w:uiPriority w:val="99"/>
    <w:semiHidden/>
    <w:rsid w:val="007C4C36"/>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7C4C36"/>
    <w:rPr>
      <w:rFonts w:ascii="Tahoma" w:hAnsi="Tahoma" w:cs="Tahoma"/>
      <w:sz w:val="16"/>
      <w:szCs w:val="16"/>
    </w:rPr>
  </w:style>
  <w:style w:type="character" w:customStyle="1" w:styleId="ExplorateurdedocumentsCar">
    <w:name w:val="Explorateur de documents Car"/>
    <w:link w:val="Explorateurdedocuments"/>
    <w:uiPriority w:val="99"/>
    <w:semiHidden/>
    <w:rsid w:val="007C4C36"/>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7C4C36"/>
  </w:style>
  <w:style w:type="character" w:customStyle="1" w:styleId="SignaturelectroniqueCar">
    <w:name w:val="Signature électronique Car"/>
    <w:link w:val="Signaturelectronique"/>
    <w:uiPriority w:val="99"/>
    <w:semiHidden/>
    <w:rsid w:val="007C4C36"/>
    <w:rPr>
      <w:rFonts w:ascii="Verdana" w:hAnsi="Verdana"/>
      <w:sz w:val="18"/>
      <w:szCs w:val="22"/>
      <w:lang w:val="en-GB"/>
    </w:rPr>
  </w:style>
  <w:style w:type="character" w:styleId="Accentuation">
    <w:name w:val="Emphasis"/>
    <w:uiPriority w:val="99"/>
    <w:semiHidden/>
    <w:qFormat/>
    <w:rsid w:val="007C4C36"/>
    <w:rPr>
      <w:i/>
      <w:iCs/>
      <w:lang w:val="en-GB"/>
    </w:rPr>
  </w:style>
  <w:style w:type="paragraph" w:styleId="Adressedestinataire">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7C4C36"/>
    <w:rPr>
      <w:rFonts w:ascii="Cambria" w:eastAsia="Times New Roman" w:hAnsi="Cambria"/>
      <w:sz w:val="20"/>
      <w:szCs w:val="20"/>
    </w:rPr>
  </w:style>
  <w:style w:type="character" w:styleId="Lienhypertextesuivivisit">
    <w:name w:val="FollowedHyperlink"/>
    <w:uiPriority w:val="9"/>
    <w:unhideWhenUsed/>
    <w:rsid w:val="007C4C36"/>
    <w:rPr>
      <w:color w:val="800080"/>
      <w:u w:val="single"/>
      <w:lang w:val="en-GB"/>
    </w:rPr>
  </w:style>
  <w:style w:type="character" w:styleId="AcronymeHTML">
    <w:name w:val="HTML Acronym"/>
    <w:uiPriority w:val="99"/>
    <w:semiHidden/>
    <w:unhideWhenUsed/>
    <w:rsid w:val="007C4C36"/>
    <w:rPr>
      <w:lang w:val="en-GB"/>
    </w:rPr>
  </w:style>
  <w:style w:type="paragraph" w:styleId="AdresseHTML">
    <w:name w:val="HTML Address"/>
    <w:basedOn w:val="Normal"/>
    <w:link w:val="AdresseHTMLCar"/>
    <w:uiPriority w:val="99"/>
    <w:semiHidden/>
    <w:unhideWhenUsed/>
    <w:rsid w:val="007C4C36"/>
    <w:rPr>
      <w:i/>
      <w:iCs/>
    </w:rPr>
  </w:style>
  <w:style w:type="character" w:customStyle="1" w:styleId="AdresseHTMLCar">
    <w:name w:val="Adresse HTML Car"/>
    <w:link w:val="AdresseHTML"/>
    <w:uiPriority w:val="99"/>
    <w:semiHidden/>
    <w:rsid w:val="007C4C36"/>
    <w:rPr>
      <w:rFonts w:ascii="Verdana" w:hAnsi="Verdana"/>
      <w:i/>
      <w:iCs/>
      <w:sz w:val="18"/>
      <w:szCs w:val="22"/>
      <w:lang w:val="en-GB"/>
    </w:rPr>
  </w:style>
  <w:style w:type="character" w:styleId="CitationHTML">
    <w:name w:val="HTML Cite"/>
    <w:uiPriority w:val="99"/>
    <w:semiHidden/>
    <w:unhideWhenUsed/>
    <w:rsid w:val="007C4C36"/>
    <w:rPr>
      <w:i/>
      <w:iCs/>
      <w:lang w:val="en-GB"/>
    </w:rPr>
  </w:style>
  <w:style w:type="character" w:styleId="CodeHTML">
    <w:name w:val="HTML Code"/>
    <w:uiPriority w:val="99"/>
    <w:semiHidden/>
    <w:unhideWhenUsed/>
    <w:rsid w:val="007C4C36"/>
    <w:rPr>
      <w:rFonts w:ascii="Consolas" w:hAnsi="Consolas" w:cs="Consolas"/>
      <w:sz w:val="20"/>
      <w:szCs w:val="20"/>
      <w:lang w:val="en-GB"/>
    </w:rPr>
  </w:style>
  <w:style w:type="character" w:styleId="DfinitionHTML">
    <w:name w:val="HTML Definition"/>
    <w:uiPriority w:val="99"/>
    <w:semiHidden/>
    <w:unhideWhenUsed/>
    <w:rsid w:val="007C4C36"/>
    <w:rPr>
      <w:i/>
      <w:iCs/>
      <w:lang w:val="en-GB"/>
    </w:rPr>
  </w:style>
  <w:style w:type="character" w:styleId="ClavierHTML">
    <w:name w:val="HTML Keyboard"/>
    <w:uiPriority w:val="99"/>
    <w:semiHidden/>
    <w:unhideWhenUsed/>
    <w:rsid w:val="007C4C36"/>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C4C36"/>
    <w:rPr>
      <w:rFonts w:ascii="Consolas" w:hAnsi="Consolas" w:cs="Consolas"/>
      <w:sz w:val="20"/>
      <w:szCs w:val="20"/>
    </w:rPr>
  </w:style>
  <w:style w:type="character" w:customStyle="1" w:styleId="PrformatHTMLCar">
    <w:name w:val="Préformaté HTML Car"/>
    <w:link w:val="PrformatHTML"/>
    <w:uiPriority w:val="99"/>
    <w:semiHidden/>
    <w:rsid w:val="007C4C36"/>
    <w:rPr>
      <w:rFonts w:ascii="Consolas" w:hAnsi="Consolas" w:cs="Consolas"/>
      <w:lang w:val="en-GB"/>
    </w:rPr>
  </w:style>
  <w:style w:type="character" w:styleId="ExempleHTML">
    <w:name w:val="HTML Sample"/>
    <w:uiPriority w:val="99"/>
    <w:semiHidden/>
    <w:unhideWhenUsed/>
    <w:rsid w:val="007C4C36"/>
    <w:rPr>
      <w:rFonts w:ascii="Consolas" w:hAnsi="Consolas" w:cs="Consolas"/>
      <w:sz w:val="24"/>
      <w:szCs w:val="24"/>
      <w:lang w:val="en-GB"/>
    </w:rPr>
  </w:style>
  <w:style w:type="character" w:styleId="MachinecrireHTML">
    <w:name w:val="HTML Typewriter"/>
    <w:uiPriority w:val="99"/>
    <w:semiHidden/>
    <w:unhideWhenUsed/>
    <w:rsid w:val="007C4C36"/>
    <w:rPr>
      <w:rFonts w:ascii="Consolas" w:hAnsi="Consolas" w:cs="Consolas"/>
      <w:sz w:val="20"/>
      <w:szCs w:val="20"/>
      <w:lang w:val="en-GB"/>
    </w:rPr>
  </w:style>
  <w:style w:type="character" w:styleId="VariableHTML">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Titreindex">
    <w:name w:val="index heading"/>
    <w:basedOn w:val="Normal"/>
    <w:next w:val="Index1"/>
    <w:uiPriority w:val="99"/>
    <w:semiHidden/>
    <w:unhideWhenUsed/>
    <w:rsid w:val="007C4C36"/>
    <w:rPr>
      <w:rFonts w:ascii="Cambria" w:eastAsia="Times New Roman" w:hAnsi="Cambria"/>
      <w:b/>
      <w:bCs/>
    </w:rPr>
  </w:style>
  <w:style w:type="character" w:styleId="Accentuationintense">
    <w:name w:val="Intense Emphasis"/>
    <w:uiPriority w:val="99"/>
    <w:semiHidden/>
    <w:qFormat/>
    <w:rsid w:val="007C4C36"/>
    <w:rPr>
      <w:b/>
      <w:bCs/>
      <w:i/>
      <w:iCs/>
      <w:color w:val="4F81BD"/>
      <w:lang w:val="en-GB"/>
    </w:rPr>
  </w:style>
  <w:style w:type="paragraph" w:styleId="Citationintense">
    <w:name w:val="Intense Quote"/>
    <w:basedOn w:val="Normal"/>
    <w:next w:val="Normal"/>
    <w:link w:val="CitationintenseCar"/>
    <w:uiPriority w:val="59"/>
    <w:semiHidden/>
    <w:qFormat/>
    <w:rsid w:val="007C4C3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7C4C36"/>
    <w:rPr>
      <w:rFonts w:ascii="Verdana" w:hAnsi="Verdana"/>
      <w:b/>
      <w:bCs/>
      <w:i/>
      <w:iCs/>
      <w:color w:val="4F81BD"/>
      <w:sz w:val="18"/>
      <w:szCs w:val="22"/>
      <w:lang w:val="en-GB"/>
    </w:rPr>
  </w:style>
  <w:style w:type="character" w:styleId="Rfrenceintense">
    <w:name w:val="Intense Reference"/>
    <w:uiPriority w:val="99"/>
    <w:semiHidden/>
    <w:qFormat/>
    <w:rsid w:val="007C4C36"/>
    <w:rPr>
      <w:b/>
      <w:bCs/>
      <w:smallCaps/>
      <w:color w:val="C0504D"/>
      <w:spacing w:val="5"/>
      <w:u w:val="single"/>
      <w:lang w:val="en-GB"/>
    </w:rPr>
  </w:style>
  <w:style w:type="character" w:styleId="Numrodeligne">
    <w:name w:val="line number"/>
    <w:uiPriority w:val="99"/>
    <w:semiHidden/>
    <w:unhideWhenUsed/>
    <w:rsid w:val="007C4C36"/>
    <w:rPr>
      <w:lang w:val="en-GB"/>
    </w:rPr>
  </w:style>
  <w:style w:type="paragraph" w:styleId="Liste">
    <w:name w:val="List"/>
    <w:basedOn w:val="Normal"/>
    <w:uiPriority w:val="99"/>
    <w:semiHidden/>
    <w:unhideWhenUsed/>
    <w:rsid w:val="007C4C36"/>
    <w:pPr>
      <w:ind w:left="283" w:hanging="283"/>
      <w:contextualSpacing/>
    </w:pPr>
  </w:style>
  <w:style w:type="paragraph" w:styleId="Liste2">
    <w:name w:val="List 2"/>
    <w:basedOn w:val="Normal"/>
    <w:uiPriority w:val="99"/>
    <w:semiHidden/>
    <w:unhideWhenUsed/>
    <w:rsid w:val="007C4C36"/>
    <w:pPr>
      <w:ind w:left="566" w:hanging="283"/>
      <w:contextualSpacing/>
    </w:pPr>
  </w:style>
  <w:style w:type="paragraph" w:styleId="Liste3">
    <w:name w:val="List 3"/>
    <w:basedOn w:val="Normal"/>
    <w:uiPriority w:val="99"/>
    <w:semiHidden/>
    <w:unhideWhenUsed/>
    <w:rsid w:val="007C4C36"/>
    <w:pPr>
      <w:ind w:left="849" w:hanging="283"/>
      <w:contextualSpacing/>
    </w:pPr>
  </w:style>
  <w:style w:type="paragraph" w:styleId="Liste4">
    <w:name w:val="List 4"/>
    <w:basedOn w:val="Normal"/>
    <w:uiPriority w:val="99"/>
    <w:semiHidden/>
    <w:unhideWhenUsed/>
    <w:rsid w:val="007C4C36"/>
    <w:pPr>
      <w:ind w:left="1132" w:hanging="283"/>
      <w:contextualSpacing/>
    </w:pPr>
  </w:style>
  <w:style w:type="paragraph" w:styleId="Liste5">
    <w:name w:val="List 5"/>
    <w:basedOn w:val="Normal"/>
    <w:uiPriority w:val="99"/>
    <w:semiHidden/>
    <w:unhideWhenUsed/>
    <w:rsid w:val="007C4C36"/>
    <w:pPr>
      <w:ind w:left="1415" w:hanging="283"/>
      <w:contextualSpacing/>
    </w:pPr>
  </w:style>
  <w:style w:type="paragraph" w:styleId="Listecontinue">
    <w:name w:val="List Continue"/>
    <w:basedOn w:val="Normal"/>
    <w:uiPriority w:val="99"/>
    <w:semiHidden/>
    <w:unhideWhenUsed/>
    <w:rsid w:val="007C4C36"/>
    <w:pPr>
      <w:spacing w:after="120"/>
      <w:ind w:left="283"/>
      <w:contextualSpacing/>
    </w:pPr>
  </w:style>
  <w:style w:type="paragraph" w:styleId="Listecontinue2">
    <w:name w:val="List Continue 2"/>
    <w:basedOn w:val="Normal"/>
    <w:uiPriority w:val="99"/>
    <w:semiHidden/>
    <w:unhideWhenUsed/>
    <w:rsid w:val="007C4C36"/>
    <w:pPr>
      <w:spacing w:after="120"/>
      <w:ind w:left="566"/>
      <w:contextualSpacing/>
    </w:pPr>
  </w:style>
  <w:style w:type="paragraph" w:styleId="Listecontinue3">
    <w:name w:val="List Continue 3"/>
    <w:basedOn w:val="Normal"/>
    <w:uiPriority w:val="99"/>
    <w:semiHidden/>
    <w:unhideWhenUsed/>
    <w:rsid w:val="007C4C36"/>
    <w:pPr>
      <w:spacing w:after="120"/>
      <w:ind w:left="849"/>
      <w:contextualSpacing/>
    </w:pPr>
  </w:style>
  <w:style w:type="paragraph" w:styleId="Listecontinue4">
    <w:name w:val="List Continue 4"/>
    <w:basedOn w:val="Normal"/>
    <w:uiPriority w:val="99"/>
    <w:semiHidden/>
    <w:unhideWhenUsed/>
    <w:rsid w:val="007C4C36"/>
    <w:pPr>
      <w:spacing w:after="120"/>
      <w:ind w:left="1132"/>
      <w:contextualSpacing/>
    </w:pPr>
  </w:style>
  <w:style w:type="paragraph" w:styleId="Listecontinue5">
    <w:name w:val="List Continue 5"/>
    <w:basedOn w:val="Normal"/>
    <w:uiPriority w:val="99"/>
    <w:semiHidden/>
    <w:unhideWhenUsed/>
    <w:rsid w:val="007C4C36"/>
    <w:pPr>
      <w:spacing w:after="120"/>
      <w:ind w:left="1415"/>
      <w:contextualSpacing/>
    </w:pPr>
  </w:style>
  <w:style w:type="paragraph" w:styleId="Listenumros">
    <w:name w:val="List Number"/>
    <w:basedOn w:val="Normal"/>
    <w:uiPriority w:val="49"/>
    <w:semiHidden/>
    <w:unhideWhenUsed/>
    <w:rsid w:val="007C4C36"/>
    <w:pPr>
      <w:numPr>
        <w:numId w:val="11"/>
      </w:numPr>
      <w:contextualSpacing/>
    </w:pPr>
  </w:style>
  <w:style w:type="paragraph" w:styleId="Listenumros2">
    <w:name w:val="List Number 2"/>
    <w:basedOn w:val="Normal"/>
    <w:uiPriority w:val="49"/>
    <w:semiHidden/>
    <w:unhideWhenUsed/>
    <w:rsid w:val="007C4C36"/>
    <w:pPr>
      <w:numPr>
        <w:numId w:val="12"/>
      </w:numPr>
      <w:contextualSpacing/>
    </w:pPr>
  </w:style>
  <w:style w:type="paragraph" w:styleId="Listenumros3">
    <w:name w:val="List Number 3"/>
    <w:basedOn w:val="Normal"/>
    <w:uiPriority w:val="49"/>
    <w:semiHidden/>
    <w:unhideWhenUsed/>
    <w:rsid w:val="007C4C36"/>
    <w:pPr>
      <w:contextualSpacing/>
    </w:pPr>
  </w:style>
  <w:style w:type="paragraph" w:styleId="Listenumros4">
    <w:name w:val="List Number 4"/>
    <w:basedOn w:val="Normal"/>
    <w:uiPriority w:val="49"/>
    <w:semiHidden/>
    <w:unhideWhenUsed/>
    <w:rsid w:val="007C4C36"/>
    <w:pPr>
      <w:numPr>
        <w:numId w:val="14"/>
      </w:numPr>
      <w:contextualSpacing/>
    </w:pPr>
  </w:style>
  <w:style w:type="paragraph" w:styleId="Listenumros5">
    <w:name w:val="List Number 5"/>
    <w:basedOn w:val="Normal"/>
    <w:uiPriority w:val="49"/>
    <w:semiHidden/>
    <w:unhideWhenUsed/>
    <w:rsid w:val="007C4C36"/>
    <w:pPr>
      <w:contextualSpacing/>
    </w:pPr>
  </w:style>
  <w:style w:type="paragraph" w:styleId="Textedemacro">
    <w:name w:val="macro"/>
    <w:link w:val="TextedemacroC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7C4C36"/>
    <w:rPr>
      <w:rFonts w:ascii="Consolas" w:hAnsi="Consolas" w:cs="Consolas"/>
      <w:lang w:val="en-GB"/>
    </w:rPr>
  </w:style>
  <w:style w:type="paragraph" w:styleId="En-ttedemessage">
    <w:name w:val="Message Header"/>
    <w:basedOn w:val="Normal"/>
    <w:link w:val="En-ttedemessageC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7C4C36"/>
    <w:rPr>
      <w:rFonts w:ascii="Cambria" w:eastAsia="Times New Roman" w:hAnsi="Cambria"/>
      <w:sz w:val="24"/>
      <w:szCs w:val="24"/>
      <w:shd w:val="pct20" w:color="auto" w:fill="auto"/>
      <w:lang w:val="en-GB"/>
    </w:rPr>
  </w:style>
  <w:style w:type="paragraph" w:styleId="Sansinterligne">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Retraitnormal">
    <w:name w:val="Normal Indent"/>
    <w:basedOn w:val="Normal"/>
    <w:uiPriority w:val="99"/>
    <w:semiHidden/>
    <w:unhideWhenUsed/>
    <w:rsid w:val="007C4C36"/>
    <w:pPr>
      <w:ind w:left="567"/>
    </w:pPr>
  </w:style>
  <w:style w:type="paragraph" w:styleId="Titredenote">
    <w:name w:val="Note Heading"/>
    <w:basedOn w:val="Normal"/>
    <w:next w:val="Normal"/>
    <w:link w:val="TitredenoteCar"/>
    <w:uiPriority w:val="99"/>
    <w:semiHidden/>
    <w:unhideWhenUsed/>
    <w:rsid w:val="007C4C36"/>
  </w:style>
  <w:style w:type="character" w:customStyle="1" w:styleId="TitredenoteCar">
    <w:name w:val="Titre de note Car"/>
    <w:link w:val="Titredenote"/>
    <w:uiPriority w:val="99"/>
    <w:semiHidden/>
    <w:rsid w:val="007C4C36"/>
    <w:rPr>
      <w:rFonts w:ascii="Verdana" w:hAnsi="Verdana"/>
      <w:sz w:val="18"/>
      <w:szCs w:val="22"/>
      <w:lang w:val="en-GB"/>
    </w:rPr>
  </w:style>
  <w:style w:type="character" w:styleId="Numrodepage">
    <w:name w:val="page number"/>
    <w:uiPriority w:val="99"/>
    <w:semiHidden/>
    <w:unhideWhenUsed/>
    <w:rsid w:val="007C4C36"/>
    <w:rPr>
      <w:lang w:val="en-GB"/>
    </w:rPr>
  </w:style>
  <w:style w:type="character" w:styleId="Textedelespacerserv">
    <w:name w:val="Placeholder Text"/>
    <w:uiPriority w:val="99"/>
    <w:semiHidden/>
    <w:rsid w:val="007C4C36"/>
    <w:rPr>
      <w:color w:val="808080"/>
      <w:lang w:val="en-GB"/>
    </w:rPr>
  </w:style>
  <w:style w:type="paragraph" w:styleId="Textebrut">
    <w:name w:val="Plain Text"/>
    <w:basedOn w:val="Normal"/>
    <w:link w:val="TextebrutCar"/>
    <w:uiPriority w:val="99"/>
    <w:unhideWhenUsed/>
    <w:rsid w:val="007C4C36"/>
    <w:rPr>
      <w:rFonts w:ascii="Consolas" w:hAnsi="Consolas" w:cs="Consolas"/>
      <w:sz w:val="21"/>
      <w:szCs w:val="21"/>
    </w:rPr>
  </w:style>
  <w:style w:type="character" w:customStyle="1" w:styleId="TextebrutCar">
    <w:name w:val="Texte brut Car"/>
    <w:link w:val="Textebrut"/>
    <w:uiPriority w:val="99"/>
    <w:rsid w:val="007C4C36"/>
    <w:rPr>
      <w:rFonts w:ascii="Consolas" w:hAnsi="Consolas" w:cs="Consolas"/>
      <w:sz w:val="21"/>
      <w:szCs w:val="21"/>
      <w:lang w:val="en-GB"/>
    </w:rPr>
  </w:style>
  <w:style w:type="paragraph" w:styleId="Citation">
    <w:name w:val="Quote"/>
    <w:basedOn w:val="Normal"/>
    <w:next w:val="Normal"/>
    <w:link w:val="CitationCar"/>
    <w:uiPriority w:val="59"/>
    <w:qFormat/>
    <w:rsid w:val="007C4C36"/>
    <w:rPr>
      <w:i/>
      <w:iCs/>
      <w:color w:val="000000"/>
    </w:rPr>
  </w:style>
  <w:style w:type="character" w:customStyle="1" w:styleId="CitationCar">
    <w:name w:val="Citation Car"/>
    <w:link w:val="Citation"/>
    <w:uiPriority w:val="59"/>
    <w:rsid w:val="007C4C36"/>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7C4C36"/>
  </w:style>
  <w:style w:type="character" w:customStyle="1" w:styleId="SalutationsCar">
    <w:name w:val="Salutations Car"/>
    <w:link w:val="Salutations"/>
    <w:uiPriority w:val="99"/>
    <w:semiHidden/>
    <w:rsid w:val="007C4C36"/>
    <w:rPr>
      <w:rFonts w:ascii="Verdana" w:hAnsi="Verdana"/>
      <w:sz w:val="18"/>
      <w:szCs w:val="22"/>
      <w:lang w:val="en-GB"/>
    </w:rPr>
  </w:style>
  <w:style w:type="paragraph" w:styleId="Signature">
    <w:name w:val="Signature"/>
    <w:basedOn w:val="Normal"/>
    <w:link w:val="SignatureCar"/>
    <w:uiPriority w:val="99"/>
    <w:semiHidden/>
    <w:unhideWhenUsed/>
    <w:rsid w:val="007C4C36"/>
    <w:pPr>
      <w:ind w:left="4252"/>
    </w:pPr>
  </w:style>
  <w:style w:type="character" w:customStyle="1" w:styleId="SignatureCar">
    <w:name w:val="Signature Car"/>
    <w:link w:val="Signature"/>
    <w:uiPriority w:val="99"/>
    <w:semiHidden/>
    <w:rsid w:val="007C4C36"/>
    <w:rPr>
      <w:rFonts w:ascii="Verdana" w:hAnsi="Verdana"/>
      <w:sz w:val="18"/>
      <w:szCs w:val="22"/>
      <w:lang w:val="en-GB"/>
    </w:rPr>
  </w:style>
  <w:style w:type="character" w:styleId="lev">
    <w:name w:val="Strong"/>
    <w:uiPriority w:val="99"/>
    <w:semiHidden/>
    <w:qFormat/>
    <w:rsid w:val="007C4C36"/>
    <w:rPr>
      <w:b/>
      <w:bCs/>
      <w:lang w:val="en-GB"/>
    </w:rPr>
  </w:style>
  <w:style w:type="character" w:styleId="Accentuationlgre">
    <w:name w:val="Subtle Emphasis"/>
    <w:uiPriority w:val="99"/>
    <w:semiHidden/>
    <w:qFormat/>
    <w:rsid w:val="007C4C36"/>
    <w:rPr>
      <w:i/>
      <w:iCs/>
      <w:color w:val="808080"/>
      <w:lang w:val="en-GB"/>
    </w:rPr>
  </w:style>
  <w:style w:type="character" w:styleId="Rfrencelgre">
    <w:name w:val="Subtle Reference"/>
    <w:uiPriority w:val="99"/>
    <w:semiHidden/>
    <w:qFormat/>
    <w:rsid w:val="007C4C36"/>
    <w:rPr>
      <w:smallCaps/>
      <w:color w:val="C0504D"/>
      <w:u w:val="single"/>
      <w:lang w:val="en-GB"/>
    </w:rPr>
  </w:style>
  <w:style w:type="paragraph" w:styleId="TitreTR">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Grillecouleur">
    <w:name w:val="Colorful Grid"/>
    <w:basedOn w:val="Tableau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6/pdf/2022-1886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nfo.gov/content/pkg/FR-2022-09-06/html/2022-18863.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gulations.gov/docket/EERE-2012-BT-STD-0045/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ing.wto.org/en/Search?domainIds=1&amp;documentSymbol=usa%2F175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2022-09-07T09:37:00Z</dcterms:created>
  <dcterms:modified xsi:type="dcterms:W3CDTF">2022-09-07T10:28:00Z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