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3707" w14:textId="77777777" w:rsidR="002D78C9" w:rsidRDefault="000052FC" w:rsidP="00DD3DD7">
      <w:pPr>
        <w:pStyle w:val="Title"/>
      </w:pPr>
      <w:r w:rsidRPr="002F663C">
        <w:t>NOTIFICATION</w:t>
      </w:r>
    </w:p>
    <w:p w14:paraId="7F79F589" w14:textId="77777777" w:rsidR="002F663C" w:rsidRPr="002F663C" w:rsidRDefault="000052FC" w:rsidP="00DD3DD7">
      <w:pPr>
        <w:pStyle w:val="Title3"/>
      </w:pPr>
      <w:r w:rsidRPr="002F663C">
        <w:t>Addendum</w:t>
      </w:r>
    </w:p>
    <w:p w14:paraId="04CD7B7D" w14:textId="77777777" w:rsidR="002F663C" w:rsidRDefault="000052FC"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4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5A07217B" w14:textId="77777777" w:rsidR="001E2E4A" w:rsidRPr="002F663C" w:rsidRDefault="001E2E4A" w:rsidP="001E2E4A">
      <w:pPr>
        <w:rPr>
          <w:rFonts w:eastAsia="Calibri" w:cs="Times New Roman"/>
        </w:rPr>
      </w:pPr>
    </w:p>
    <w:p w14:paraId="5E9C58ED" w14:textId="77777777" w:rsidR="002F663C" w:rsidRPr="002F663C" w:rsidRDefault="000052FC" w:rsidP="002F663C">
      <w:pPr>
        <w:jc w:val="center"/>
        <w:rPr>
          <w:rFonts w:eastAsia="Calibri" w:cs="Times New Roman"/>
          <w:b/>
        </w:rPr>
      </w:pPr>
      <w:r w:rsidRPr="002F663C">
        <w:rPr>
          <w:rFonts w:eastAsia="Calibri" w:cs="Times New Roman"/>
          <w:b/>
        </w:rPr>
        <w:t>_______________</w:t>
      </w:r>
    </w:p>
    <w:p w14:paraId="2F0C75DC" w14:textId="77777777" w:rsidR="002F663C" w:rsidRDefault="002F663C" w:rsidP="002F663C">
      <w:pPr>
        <w:rPr>
          <w:rFonts w:eastAsia="Calibri" w:cs="Times New Roman"/>
        </w:rPr>
      </w:pPr>
    </w:p>
    <w:p w14:paraId="0C1232C5" w14:textId="77777777" w:rsidR="00C14444" w:rsidRPr="002F663C" w:rsidRDefault="00C14444" w:rsidP="002F663C">
      <w:pPr>
        <w:rPr>
          <w:rFonts w:eastAsia="Calibri" w:cs="Times New Roman"/>
        </w:rPr>
      </w:pPr>
    </w:p>
    <w:p w14:paraId="31326BBC" w14:textId="77777777" w:rsidR="002F663C" w:rsidRPr="002F663C" w:rsidRDefault="000052FC"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Approval of American Society of Mechanical Engineers' Code Cases</w:t>
      </w:r>
      <w:bookmarkEnd w:id="3"/>
      <w:bookmarkEnd w:id="4"/>
    </w:p>
    <w:p w14:paraId="765BDFAA"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4B731B" w14:paraId="4E2F1A6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DA06AD4" w14:textId="77777777" w:rsidR="002F663C" w:rsidRPr="002F663C" w:rsidRDefault="000052FC"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4B731B" w14:paraId="6BA20670" w14:textId="77777777" w:rsidTr="00E9471B">
        <w:tc>
          <w:tcPr>
            <w:tcW w:w="851" w:type="dxa"/>
            <w:shd w:val="clear" w:color="auto" w:fill="auto"/>
          </w:tcPr>
          <w:p w14:paraId="00150E5B" w14:textId="77777777" w:rsidR="002F663C" w:rsidRPr="00711F9C" w:rsidRDefault="000052FC"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42D4753A" w14:textId="77777777" w:rsidR="002F663C" w:rsidRPr="002F663C" w:rsidRDefault="000052FC"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4B731B" w14:paraId="3BFFC852" w14:textId="77777777" w:rsidTr="00E9471B">
        <w:tc>
          <w:tcPr>
            <w:tcW w:w="851" w:type="dxa"/>
            <w:shd w:val="clear" w:color="auto" w:fill="auto"/>
          </w:tcPr>
          <w:p w14:paraId="41DDF265" w14:textId="77777777" w:rsidR="002F663C" w:rsidRPr="00711F9C" w:rsidRDefault="000052FC"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7AA8E255" w14:textId="77777777" w:rsidR="002F663C" w:rsidRPr="002F663C" w:rsidRDefault="000052F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4B731B" w14:paraId="7756F2D8" w14:textId="77777777" w:rsidTr="00E9471B">
        <w:tc>
          <w:tcPr>
            <w:tcW w:w="851" w:type="dxa"/>
            <w:shd w:val="clear" w:color="auto" w:fill="auto"/>
          </w:tcPr>
          <w:p w14:paraId="5EB4CBED" w14:textId="77777777" w:rsidR="002F663C" w:rsidRPr="00711F9C" w:rsidRDefault="000052FC"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590030A4" w14:textId="77777777" w:rsidR="002F663C" w:rsidRPr="002F663C" w:rsidRDefault="000052F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3 March 2022</w:t>
            </w:r>
            <w:bookmarkEnd w:id="11"/>
          </w:p>
        </w:tc>
      </w:tr>
      <w:tr w:rsidR="004B731B" w14:paraId="3A4DC0AF" w14:textId="77777777" w:rsidTr="00E9471B">
        <w:tc>
          <w:tcPr>
            <w:tcW w:w="851" w:type="dxa"/>
            <w:shd w:val="clear" w:color="auto" w:fill="auto"/>
          </w:tcPr>
          <w:p w14:paraId="5DAF3E8E" w14:textId="77777777" w:rsidR="002F663C" w:rsidRPr="00711F9C" w:rsidRDefault="000052FC"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26FFB19E" w14:textId="77777777" w:rsidR="002F663C" w:rsidRPr="002F663C" w:rsidRDefault="000052FC"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4 April 2022</w:t>
            </w:r>
            <w:bookmarkEnd w:id="13"/>
          </w:p>
        </w:tc>
      </w:tr>
      <w:tr w:rsidR="004B731B" w14:paraId="7D6769E3" w14:textId="77777777" w:rsidTr="00E9471B">
        <w:tc>
          <w:tcPr>
            <w:tcW w:w="851" w:type="dxa"/>
            <w:shd w:val="clear" w:color="auto" w:fill="auto"/>
          </w:tcPr>
          <w:p w14:paraId="53E5BB96" w14:textId="77777777" w:rsidR="002F663C" w:rsidRPr="00711F9C" w:rsidRDefault="000052FC"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F5A444E" w14:textId="77777777" w:rsidR="002F663C" w:rsidRPr="002F663C" w:rsidRDefault="000052FC"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34FB43DF" w14:textId="77777777" w:rsidR="00467A46" w:rsidRDefault="0031421F" w:rsidP="00EB7B40">
            <w:pPr>
              <w:spacing w:before="60" w:after="60"/>
              <w:rPr>
                <w:rFonts w:eastAsia="Calibri" w:cs="Times New Roman"/>
              </w:rPr>
            </w:pPr>
            <w:hyperlink r:id="rId8" w:history="1">
              <w:r w:rsidR="000052FC">
                <w:rPr>
                  <w:rFonts w:eastAsia="Calibri" w:cs="Times New Roman"/>
                  <w:color w:val="0000FF"/>
                  <w:u w:val="single"/>
                </w:rPr>
                <w:t>https://www.govinfo.gov/content/pkg/FR-2022-03-03/html/2022-04374.htm</w:t>
              </w:r>
            </w:hyperlink>
          </w:p>
          <w:p w14:paraId="26678C31" w14:textId="77777777" w:rsidR="00467A46" w:rsidRDefault="0031421F" w:rsidP="00EB7B40">
            <w:pPr>
              <w:spacing w:before="60" w:after="60"/>
              <w:rPr>
                <w:rFonts w:eastAsia="Calibri" w:cs="Times New Roman"/>
              </w:rPr>
            </w:pPr>
            <w:hyperlink r:id="rId9" w:history="1">
              <w:r w:rsidR="000052FC">
                <w:rPr>
                  <w:rFonts w:eastAsia="Calibri" w:cs="Times New Roman"/>
                  <w:color w:val="0000FF"/>
                  <w:u w:val="single"/>
                </w:rPr>
                <w:t>https://www.govinfo.gov/content/pkg/FR-2022-03-03/pdf/2022-04374.pdf</w:t>
              </w:r>
            </w:hyperlink>
          </w:p>
          <w:p w14:paraId="6D7A06E5" w14:textId="77777777" w:rsidR="00467A46" w:rsidRDefault="0031421F" w:rsidP="00EB7B40">
            <w:pPr>
              <w:spacing w:before="60" w:after="60"/>
              <w:rPr>
                <w:rFonts w:eastAsia="Calibri" w:cs="Times New Roman"/>
              </w:rPr>
            </w:pPr>
            <w:hyperlink r:id="rId10" w:history="1">
              <w:r w:rsidR="000052FC">
                <w:rPr>
                  <w:rFonts w:eastAsia="Calibri" w:cs="Times New Roman"/>
                  <w:color w:val="0000FF"/>
                  <w:u w:val="single"/>
                </w:rPr>
                <w:t>https://members.wto.org/crnattachments/2022/TBT/USA/final_measure/22_1955_00_e.pdf</w:t>
              </w:r>
            </w:hyperlink>
            <w:bookmarkEnd w:id="16"/>
          </w:p>
        </w:tc>
      </w:tr>
      <w:tr w:rsidR="004B731B" w14:paraId="3D29EA25" w14:textId="77777777" w:rsidTr="00E9471B">
        <w:tc>
          <w:tcPr>
            <w:tcW w:w="851" w:type="dxa"/>
            <w:shd w:val="clear" w:color="auto" w:fill="auto"/>
          </w:tcPr>
          <w:p w14:paraId="03561C7C" w14:textId="77777777" w:rsidR="002F663C" w:rsidRPr="00711F9C" w:rsidRDefault="000052FC"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198F6DA2" w14:textId="77777777" w:rsidR="002F663C" w:rsidRPr="002F663C" w:rsidRDefault="000052FC"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E6D9640" w14:textId="77777777" w:rsidR="002F663C" w:rsidRPr="002F663C" w:rsidRDefault="000052FC"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4B731B" w14:paraId="4FAB3B1F" w14:textId="77777777" w:rsidTr="00E9471B">
        <w:tc>
          <w:tcPr>
            <w:tcW w:w="851" w:type="dxa"/>
            <w:shd w:val="clear" w:color="auto" w:fill="auto"/>
          </w:tcPr>
          <w:p w14:paraId="0C085F91" w14:textId="77777777" w:rsidR="002F663C" w:rsidRPr="00711F9C" w:rsidRDefault="000052FC"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846F426" w14:textId="77777777" w:rsidR="002F663C" w:rsidRPr="002F663C" w:rsidRDefault="000052FC"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51131AB" w14:textId="77777777" w:rsidR="002F663C" w:rsidRPr="002F663C" w:rsidRDefault="000052FC"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4B731B" w14:paraId="2F9E4E72" w14:textId="77777777" w:rsidTr="00E9471B">
        <w:tc>
          <w:tcPr>
            <w:tcW w:w="851" w:type="dxa"/>
            <w:shd w:val="clear" w:color="auto" w:fill="auto"/>
          </w:tcPr>
          <w:p w14:paraId="7707F178" w14:textId="77777777" w:rsidR="002F663C" w:rsidRPr="00711F9C" w:rsidRDefault="000052FC"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06C7874D" w14:textId="77777777" w:rsidR="002F663C" w:rsidRPr="002F663C" w:rsidRDefault="000052FC"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4B731B" w14:paraId="0F808E12" w14:textId="77777777" w:rsidTr="00E9471B">
        <w:tc>
          <w:tcPr>
            <w:tcW w:w="851" w:type="dxa"/>
            <w:tcBorders>
              <w:bottom w:val="double" w:sz="4" w:space="0" w:color="auto"/>
            </w:tcBorders>
            <w:shd w:val="clear" w:color="auto" w:fill="auto"/>
          </w:tcPr>
          <w:p w14:paraId="67342B1A" w14:textId="77777777" w:rsidR="002F663C" w:rsidRPr="00711F9C" w:rsidRDefault="000052FC"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57666D6B" w14:textId="77777777" w:rsidR="002F663C" w:rsidRPr="002F663C" w:rsidRDefault="000052FC"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51D7071A" w14:textId="77777777" w:rsidR="002F663C" w:rsidRPr="002F663C" w:rsidRDefault="002F663C" w:rsidP="002F663C">
      <w:pPr>
        <w:jc w:val="left"/>
        <w:rPr>
          <w:rFonts w:eastAsia="Calibri" w:cs="Times New Roman"/>
          <w:highlight w:val="yellow"/>
        </w:rPr>
      </w:pPr>
    </w:p>
    <w:p w14:paraId="413863FC" w14:textId="77777777" w:rsidR="003971FF" w:rsidRPr="007F6EA2" w:rsidRDefault="000052FC"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Approval of American Society of Mechanical Engineers' Code Cases</w:t>
      </w:r>
    </w:p>
    <w:p w14:paraId="2B6097D6" w14:textId="77777777" w:rsidR="00C36DB1" w:rsidRPr="002F663C" w:rsidRDefault="000052FC" w:rsidP="00B16ACF">
      <w:pPr>
        <w:spacing w:after="120"/>
        <w:rPr>
          <w:rFonts w:eastAsia="Calibri" w:cs="Times New Roman"/>
          <w:szCs w:val="18"/>
        </w:rPr>
      </w:pPr>
      <w:r w:rsidRPr="002F663C">
        <w:rPr>
          <w:rFonts w:eastAsia="Calibri" w:cs="Times New Roman"/>
          <w:szCs w:val="18"/>
        </w:rPr>
        <w:t>AGENCY: Nuclear Regulatory Commission</w:t>
      </w:r>
    </w:p>
    <w:p w14:paraId="33ADA5B0" w14:textId="77777777" w:rsidR="00C36DB1" w:rsidRPr="002F663C" w:rsidRDefault="000052FC" w:rsidP="00B16ACF">
      <w:pPr>
        <w:spacing w:after="120"/>
        <w:rPr>
          <w:rFonts w:eastAsia="Calibri" w:cs="Times New Roman"/>
          <w:szCs w:val="18"/>
        </w:rPr>
      </w:pPr>
      <w:r w:rsidRPr="002F663C">
        <w:rPr>
          <w:rFonts w:eastAsia="Calibri" w:cs="Times New Roman"/>
          <w:szCs w:val="18"/>
        </w:rPr>
        <w:t>ACTION: Final rule</w:t>
      </w:r>
    </w:p>
    <w:p w14:paraId="27BA2C94" w14:textId="77777777" w:rsidR="00C36DB1" w:rsidRPr="002F663C" w:rsidRDefault="000052FC" w:rsidP="00B16ACF">
      <w:pPr>
        <w:spacing w:after="120"/>
        <w:rPr>
          <w:rFonts w:eastAsia="Calibri" w:cs="Times New Roman"/>
          <w:szCs w:val="18"/>
        </w:rPr>
      </w:pPr>
      <w:r w:rsidRPr="002F663C">
        <w:rPr>
          <w:rFonts w:eastAsia="Calibri" w:cs="Times New Roman"/>
          <w:szCs w:val="18"/>
        </w:rPr>
        <w:t xml:space="preserve">SUMMARY: The U.S. Nuclear Regulatory Commission (NRC) is amending its regulations to incorporate by reference revisions of three regulatory guides to approve new, revised, and reaffirmed code cases published by the American Society of Mechanical Engineers. The NRC is also incorporating by reference one NRC NUREG associated with a condition on one of the regulatory guides. This action allows nuclear power plant licensees and applicants for construction permits, operating licenses, combined licenses, standard design certifications, standard design approvals, and manufacturing licenses to use the code cases listed in these regulatory guides as voluntary </w:t>
      </w:r>
      <w:r w:rsidRPr="002F663C">
        <w:rPr>
          <w:rFonts w:eastAsia="Calibri" w:cs="Times New Roman"/>
          <w:szCs w:val="18"/>
        </w:rPr>
        <w:lastRenderedPageBreak/>
        <w:t>alternatives to engineering standards for the construction, inservice inspection, and inservice testing of nuclear power plant components. These engineering standards are set forth in the American Society of Mechanical Engineers' Boiler and Pressure Vessel Codes and American Society of Mechanical Engineers' Operation and Maintenance Codes, which are currently incorporated by reference into the NRC's regulations. Further, this final rule announces the availability of a related regulatory guide, not incorporated by reference into the NRC's regulations, that lists code cases that the NRC has not approved for use. </w:t>
      </w:r>
    </w:p>
    <w:p w14:paraId="2C4CE2DD" w14:textId="77777777" w:rsidR="00C36DB1" w:rsidRPr="002F663C" w:rsidRDefault="000052FC" w:rsidP="00B16ACF">
      <w:pPr>
        <w:spacing w:after="120"/>
        <w:rPr>
          <w:rFonts w:eastAsia="Calibri" w:cs="Times New Roman"/>
          <w:szCs w:val="18"/>
        </w:rPr>
      </w:pPr>
      <w:r w:rsidRPr="002F663C">
        <w:rPr>
          <w:rFonts w:eastAsia="Calibri" w:cs="Times New Roman"/>
          <w:szCs w:val="18"/>
        </w:rPr>
        <w:t>DATES: This final rule is effective on 4 April 2022. The incorporation by reference of certain publications listed in the regulation is approved by the Director of the Federal Register as of 4 April 2022.</w:t>
      </w:r>
    </w:p>
    <w:p w14:paraId="1CA7FB80" w14:textId="77777777" w:rsidR="00C36DB1" w:rsidRPr="002F663C" w:rsidRDefault="000052FC" w:rsidP="00B16ACF">
      <w:pPr>
        <w:spacing w:after="120"/>
        <w:rPr>
          <w:rFonts w:eastAsia="Calibri" w:cs="Times New Roman"/>
          <w:szCs w:val="18"/>
        </w:rPr>
      </w:pPr>
      <w:r w:rsidRPr="002F663C">
        <w:rPr>
          <w:rFonts w:eastAsia="Calibri" w:cs="Times New Roman"/>
          <w:szCs w:val="18"/>
        </w:rPr>
        <w:t xml:space="preserve">This final rule and the proposed rule notified as </w:t>
      </w:r>
      <w:hyperlink r:id="rId11" w:tgtFrame="_blank" w:history="1">
        <w:r w:rsidRPr="002F663C">
          <w:rPr>
            <w:rFonts w:eastAsia="Calibri" w:cs="Times New Roman"/>
            <w:color w:val="0000FF"/>
            <w:szCs w:val="18"/>
            <w:u w:val="single"/>
          </w:rPr>
          <w:t>G/TBT/N/USA/1696</w:t>
        </w:r>
      </w:hyperlink>
      <w:r w:rsidRPr="002F663C">
        <w:rPr>
          <w:rFonts w:eastAsia="Calibri" w:cs="Times New Roman"/>
          <w:szCs w:val="18"/>
        </w:rPr>
        <w:t> are identified by Docket Number NRC-2017-0025. The Docket Folder is available from Regulations.gov at </w:t>
      </w:r>
      <w:hyperlink r:id="rId12" w:tgtFrame="_blank" w:history="1">
        <w:r w:rsidRPr="002F663C">
          <w:rPr>
            <w:rFonts w:eastAsia="Calibri" w:cs="Times New Roman"/>
            <w:color w:val="0000FF"/>
            <w:szCs w:val="18"/>
            <w:u w:val="single"/>
          </w:rPr>
          <w:t>https://www.regulations.gov/docket/NRC-2017-0025/document</w:t>
        </w:r>
      </w:hyperlink>
      <w:r w:rsidRPr="002F663C">
        <w:rPr>
          <w:rFonts w:eastAsia="Calibri" w:cs="Times New Roman"/>
          <w:szCs w:val="18"/>
        </w:rPr>
        <w:t> and provides access to primary and supporting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by searching the Docket Number.</w:t>
      </w:r>
    </w:p>
    <w:p w14:paraId="73680E5A" w14:textId="77777777" w:rsidR="006C5A96" w:rsidRDefault="000052FC" w:rsidP="006C5A96">
      <w:pPr>
        <w:jc w:val="center"/>
        <w:rPr>
          <w:b/>
        </w:rPr>
      </w:pPr>
      <w:r w:rsidRPr="003971FF">
        <w:rPr>
          <w:b/>
        </w:rPr>
        <w:t>__________</w:t>
      </w:r>
    </w:p>
    <w:p w14:paraId="79FB7D04" w14:textId="77777777" w:rsidR="004D4D19" w:rsidRDefault="004D4D19" w:rsidP="007F38C2">
      <w:pPr>
        <w:jc w:val="center"/>
        <w:rPr>
          <w:b/>
        </w:rPr>
      </w:pPr>
    </w:p>
    <w:p w14:paraId="3FF7F911"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2DE2" w14:textId="77777777" w:rsidR="009A793D" w:rsidRDefault="000052FC">
      <w:r>
        <w:separator/>
      </w:r>
    </w:p>
  </w:endnote>
  <w:endnote w:type="continuationSeparator" w:id="0">
    <w:p w14:paraId="5158872F" w14:textId="77777777" w:rsidR="009A793D" w:rsidRDefault="0000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04DA" w14:textId="77777777" w:rsidR="00544326" w:rsidRPr="00DD3DD7" w:rsidRDefault="000052FC"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FE51" w14:textId="77777777" w:rsidR="00544326" w:rsidRPr="00DD3DD7" w:rsidRDefault="000052FC"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2428" w14:textId="77777777" w:rsidR="000052FC" w:rsidRDefault="00005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C955" w14:textId="77777777" w:rsidR="00BB5622" w:rsidRDefault="000052FC" w:rsidP="00ED54E0">
      <w:r>
        <w:separator/>
      </w:r>
    </w:p>
  </w:footnote>
  <w:footnote w:type="continuationSeparator" w:id="0">
    <w:p w14:paraId="30AED8D2" w14:textId="77777777" w:rsidR="00BB5622" w:rsidRDefault="000052FC" w:rsidP="00ED54E0">
      <w:r>
        <w:continuationSeparator/>
      </w:r>
    </w:p>
  </w:footnote>
  <w:footnote w:id="1">
    <w:p w14:paraId="6A62769D" w14:textId="77777777" w:rsidR="007F6EA2" w:rsidRDefault="000052FC">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959B" w14:textId="77777777" w:rsidR="00DD3DD7" w:rsidRDefault="000052FC" w:rsidP="00DD3DD7">
    <w:pPr>
      <w:pStyle w:val="Header"/>
      <w:pBdr>
        <w:bottom w:val="single" w:sz="4" w:space="1" w:color="auto"/>
      </w:pBdr>
      <w:tabs>
        <w:tab w:val="clear" w:pos="4513"/>
        <w:tab w:val="clear" w:pos="9027"/>
      </w:tabs>
      <w:jc w:val="center"/>
    </w:pPr>
    <w:bookmarkStart w:id="27" w:name="bmkSymbols2"/>
    <w:r>
      <w:t>PROVISIONAL221955</w:t>
    </w:r>
    <w:bookmarkEnd w:id="27"/>
  </w:p>
  <w:p w14:paraId="7E73427B" w14:textId="77777777" w:rsidR="004D4D19" w:rsidRPr="00DD3DD7" w:rsidRDefault="004D4D19" w:rsidP="00DD3DD7">
    <w:pPr>
      <w:pStyle w:val="Header"/>
      <w:pBdr>
        <w:bottom w:val="single" w:sz="4" w:space="1" w:color="auto"/>
      </w:pBdr>
      <w:tabs>
        <w:tab w:val="clear" w:pos="4513"/>
        <w:tab w:val="clear" w:pos="9027"/>
      </w:tabs>
      <w:jc w:val="center"/>
    </w:pPr>
  </w:p>
  <w:p w14:paraId="26CA6D75" w14:textId="77777777" w:rsidR="00DD3DD7" w:rsidRPr="00DD3DD7" w:rsidRDefault="000052F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ED5F640"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ABC68" w14:textId="77777777" w:rsidR="00DD3DD7" w:rsidRPr="000052FC" w:rsidRDefault="000052FC" w:rsidP="00DD3DD7">
    <w:pPr>
      <w:pStyle w:val="Header"/>
      <w:pBdr>
        <w:bottom w:val="single" w:sz="4" w:space="1" w:color="auto"/>
      </w:pBdr>
      <w:tabs>
        <w:tab w:val="clear" w:pos="4513"/>
        <w:tab w:val="clear" w:pos="9027"/>
      </w:tabs>
      <w:jc w:val="center"/>
      <w:rPr>
        <w:lang w:val="es-ES"/>
      </w:rPr>
    </w:pPr>
    <w:bookmarkStart w:id="28" w:name="spsSymbolHeader"/>
    <w:r w:rsidRPr="000052FC">
      <w:rPr>
        <w:lang w:val="es-ES"/>
      </w:rPr>
      <w:t>G/TBT/N/USA/1696/Add.1</w:t>
    </w:r>
    <w:bookmarkEnd w:id="28"/>
  </w:p>
  <w:p w14:paraId="25FA9688" w14:textId="77777777" w:rsidR="00DD3DD7" w:rsidRPr="000052FC" w:rsidRDefault="00DD3DD7" w:rsidP="00DD3DD7">
    <w:pPr>
      <w:pStyle w:val="Header"/>
      <w:pBdr>
        <w:bottom w:val="single" w:sz="4" w:space="1" w:color="auto"/>
      </w:pBdr>
      <w:tabs>
        <w:tab w:val="clear" w:pos="4513"/>
        <w:tab w:val="clear" w:pos="9027"/>
      </w:tabs>
      <w:jc w:val="center"/>
      <w:rPr>
        <w:lang w:val="es-ES"/>
      </w:rPr>
    </w:pPr>
  </w:p>
  <w:p w14:paraId="196DB474" w14:textId="77777777" w:rsidR="00DD3DD7" w:rsidRPr="00DD3DD7" w:rsidRDefault="000052FC"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0B07FD6"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B731B" w14:paraId="33B11203" w14:textId="77777777" w:rsidTr="00544326">
      <w:trPr>
        <w:trHeight w:val="240"/>
        <w:jc w:val="center"/>
      </w:trPr>
      <w:tc>
        <w:tcPr>
          <w:tcW w:w="3794" w:type="dxa"/>
          <w:shd w:val="clear" w:color="auto" w:fill="FFFFFF"/>
          <w:tcMar>
            <w:left w:w="108" w:type="dxa"/>
            <w:right w:w="108" w:type="dxa"/>
          </w:tcMar>
          <w:vAlign w:val="center"/>
        </w:tcPr>
        <w:p w14:paraId="3EAF957F"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106F9FB" w14:textId="77777777" w:rsidR="00ED54E0" w:rsidRPr="00182B84" w:rsidRDefault="000052FC" w:rsidP="00425DC5">
          <w:pPr>
            <w:jc w:val="right"/>
            <w:rPr>
              <w:b/>
              <w:color w:val="FF0000"/>
              <w:szCs w:val="16"/>
            </w:rPr>
          </w:pPr>
          <w:r>
            <w:rPr>
              <w:b/>
              <w:color w:val="FF0000"/>
              <w:szCs w:val="16"/>
            </w:rPr>
            <w:t xml:space="preserve"> </w:t>
          </w:r>
        </w:p>
      </w:tc>
    </w:tr>
    <w:tr w:rsidR="004B731B" w14:paraId="46A8324D" w14:textId="77777777" w:rsidTr="00544326">
      <w:trPr>
        <w:trHeight w:val="213"/>
        <w:jc w:val="center"/>
      </w:trPr>
      <w:tc>
        <w:tcPr>
          <w:tcW w:w="3794" w:type="dxa"/>
          <w:vMerge w:val="restart"/>
          <w:shd w:val="clear" w:color="auto" w:fill="FFFFFF"/>
          <w:tcMar>
            <w:left w:w="0" w:type="dxa"/>
            <w:right w:w="0" w:type="dxa"/>
          </w:tcMar>
        </w:tcPr>
        <w:p w14:paraId="2B0CD26F" w14:textId="77777777" w:rsidR="00ED54E0" w:rsidRPr="00182B84" w:rsidRDefault="000052FC" w:rsidP="00425DC5">
          <w:pPr>
            <w:jc w:val="left"/>
          </w:pPr>
          <w:r w:rsidRPr="00182B84">
            <w:rPr>
              <w:noProof/>
              <w:lang w:val="en-US"/>
            </w:rPr>
            <w:drawing>
              <wp:inline distT="0" distB="0" distL="0" distR="0" wp14:anchorId="435A8096" wp14:editId="0203E48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33020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5F1C1E5" w14:textId="77777777" w:rsidR="00ED54E0" w:rsidRPr="00182B84" w:rsidRDefault="00ED54E0" w:rsidP="00425DC5">
          <w:pPr>
            <w:jc w:val="right"/>
            <w:rPr>
              <w:b/>
              <w:szCs w:val="16"/>
            </w:rPr>
          </w:pPr>
        </w:p>
      </w:tc>
    </w:tr>
    <w:tr w:rsidR="004B731B" w:rsidRPr="000052FC" w14:paraId="477E5C38" w14:textId="77777777" w:rsidTr="00544326">
      <w:trPr>
        <w:trHeight w:val="868"/>
        <w:jc w:val="center"/>
      </w:trPr>
      <w:tc>
        <w:tcPr>
          <w:tcW w:w="3794" w:type="dxa"/>
          <w:vMerge/>
          <w:shd w:val="clear" w:color="auto" w:fill="FFFFFF"/>
          <w:tcMar>
            <w:left w:w="108" w:type="dxa"/>
            <w:right w:w="108" w:type="dxa"/>
          </w:tcMar>
        </w:tcPr>
        <w:p w14:paraId="3D9E921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7570EDE" w14:textId="77777777" w:rsidR="00DD3DD7" w:rsidRPr="000052FC" w:rsidRDefault="000052FC" w:rsidP="00DD3DD7">
          <w:pPr>
            <w:jc w:val="right"/>
            <w:rPr>
              <w:rFonts w:eastAsia="Calibri" w:cs="Times New Roman"/>
              <w:b/>
              <w:szCs w:val="16"/>
              <w:lang w:val="es-ES"/>
            </w:rPr>
          </w:pPr>
          <w:bookmarkStart w:id="29" w:name="bmkSymbols"/>
          <w:r w:rsidRPr="000052FC">
            <w:rPr>
              <w:rFonts w:eastAsia="Calibri" w:cs="Times New Roman"/>
              <w:b/>
              <w:szCs w:val="16"/>
              <w:lang w:val="es-ES"/>
            </w:rPr>
            <w:t>G/TBT/N/USA/1696/Add.1</w:t>
          </w:r>
          <w:bookmarkEnd w:id="29"/>
        </w:p>
        <w:p w14:paraId="31E208F5" w14:textId="77777777" w:rsidR="00C14444" w:rsidRPr="000052FC" w:rsidRDefault="00C14444" w:rsidP="00C14444">
          <w:pPr>
            <w:jc w:val="center"/>
            <w:rPr>
              <w:szCs w:val="16"/>
              <w:lang w:val="es-ES"/>
            </w:rPr>
          </w:pPr>
        </w:p>
      </w:tc>
    </w:tr>
    <w:tr w:rsidR="004B731B" w:rsidRPr="000052FC" w14:paraId="5836AA5C" w14:textId="77777777" w:rsidTr="00544326">
      <w:trPr>
        <w:trHeight w:val="240"/>
        <w:jc w:val="center"/>
      </w:trPr>
      <w:tc>
        <w:tcPr>
          <w:tcW w:w="3794" w:type="dxa"/>
          <w:vMerge/>
          <w:shd w:val="clear" w:color="auto" w:fill="FFFFFF"/>
          <w:tcMar>
            <w:left w:w="108" w:type="dxa"/>
            <w:right w:w="108" w:type="dxa"/>
          </w:tcMar>
          <w:vAlign w:val="center"/>
        </w:tcPr>
        <w:p w14:paraId="55A4B98B" w14:textId="77777777" w:rsidR="00ED54E0" w:rsidRPr="000052FC" w:rsidRDefault="00ED54E0" w:rsidP="00425DC5">
          <w:pPr>
            <w:rPr>
              <w:lang w:val="es-ES"/>
            </w:rPr>
          </w:pPr>
        </w:p>
      </w:tc>
      <w:tc>
        <w:tcPr>
          <w:tcW w:w="5448" w:type="dxa"/>
          <w:gridSpan w:val="2"/>
          <w:shd w:val="clear" w:color="auto" w:fill="FFFFFF"/>
          <w:tcMar>
            <w:left w:w="108" w:type="dxa"/>
            <w:right w:w="108" w:type="dxa"/>
          </w:tcMar>
          <w:vAlign w:val="center"/>
        </w:tcPr>
        <w:p w14:paraId="2B6EE43C" w14:textId="37C9CCBA" w:rsidR="00ED54E0" w:rsidRPr="000052FC" w:rsidRDefault="000052FC" w:rsidP="00425DC5">
          <w:pPr>
            <w:jc w:val="right"/>
            <w:rPr>
              <w:szCs w:val="16"/>
              <w:lang w:val="es-ES"/>
            </w:rPr>
          </w:pPr>
          <w:bookmarkStart w:id="30" w:name="bmkDate"/>
          <w:bookmarkEnd w:id="30"/>
          <w:r>
            <w:rPr>
              <w:szCs w:val="16"/>
              <w:lang w:val="es-ES"/>
            </w:rPr>
            <w:t>7 March 2022</w:t>
          </w:r>
        </w:p>
      </w:tc>
    </w:tr>
    <w:tr w:rsidR="004B731B" w14:paraId="289D9A5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4328016" w14:textId="03FEFF15" w:rsidR="00ED54E0" w:rsidRPr="00182B84" w:rsidRDefault="000052FC"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8F5ABC">
            <w:rPr>
              <w:rFonts w:eastAsia="Calibri" w:cs="Times New Roman"/>
              <w:color w:val="FF0000"/>
              <w:szCs w:val="16"/>
            </w:rPr>
            <w:t>2053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0689EB6" w14:textId="77777777" w:rsidR="00ED54E0" w:rsidRPr="00182B84" w:rsidRDefault="000052FC"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4B731B" w14:paraId="17EC788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36B680" w14:textId="77777777" w:rsidR="00ED54E0" w:rsidRPr="00182B84" w:rsidRDefault="000052FC"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B041D7F" w14:textId="77777777" w:rsidR="00ED54E0" w:rsidRPr="00182B84" w:rsidRDefault="000052FC"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65D91315"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EF88EDE">
      <w:start w:val="1"/>
      <w:numFmt w:val="decimal"/>
      <w:pStyle w:val="SummaryText"/>
      <w:lvlText w:val="%1."/>
      <w:lvlJc w:val="left"/>
      <w:pPr>
        <w:ind w:left="360" w:hanging="360"/>
      </w:pPr>
    </w:lvl>
    <w:lvl w:ilvl="1" w:tplc="53B49E34" w:tentative="1">
      <w:start w:val="1"/>
      <w:numFmt w:val="lowerLetter"/>
      <w:lvlText w:val="%2."/>
      <w:lvlJc w:val="left"/>
      <w:pPr>
        <w:ind w:left="1080" w:hanging="360"/>
      </w:pPr>
    </w:lvl>
    <w:lvl w:ilvl="2" w:tplc="C4905C26" w:tentative="1">
      <w:start w:val="1"/>
      <w:numFmt w:val="lowerRoman"/>
      <w:lvlText w:val="%3."/>
      <w:lvlJc w:val="right"/>
      <w:pPr>
        <w:ind w:left="1800" w:hanging="180"/>
      </w:pPr>
    </w:lvl>
    <w:lvl w:ilvl="3" w:tplc="A142D110" w:tentative="1">
      <w:start w:val="1"/>
      <w:numFmt w:val="decimal"/>
      <w:lvlText w:val="%4."/>
      <w:lvlJc w:val="left"/>
      <w:pPr>
        <w:ind w:left="2520" w:hanging="360"/>
      </w:pPr>
    </w:lvl>
    <w:lvl w:ilvl="4" w:tplc="0D8ABD3A" w:tentative="1">
      <w:start w:val="1"/>
      <w:numFmt w:val="lowerLetter"/>
      <w:lvlText w:val="%5."/>
      <w:lvlJc w:val="left"/>
      <w:pPr>
        <w:ind w:left="3240" w:hanging="360"/>
      </w:pPr>
    </w:lvl>
    <w:lvl w:ilvl="5" w:tplc="0E7E6338" w:tentative="1">
      <w:start w:val="1"/>
      <w:numFmt w:val="lowerRoman"/>
      <w:lvlText w:val="%6."/>
      <w:lvlJc w:val="right"/>
      <w:pPr>
        <w:ind w:left="3960" w:hanging="180"/>
      </w:pPr>
    </w:lvl>
    <w:lvl w:ilvl="6" w:tplc="CE649046" w:tentative="1">
      <w:start w:val="1"/>
      <w:numFmt w:val="decimal"/>
      <w:lvlText w:val="%7."/>
      <w:lvlJc w:val="left"/>
      <w:pPr>
        <w:ind w:left="4680" w:hanging="360"/>
      </w:pPr>
    </w:lvl>
    <w:lvl w:ilvl="7" w:tplc="423EC514" w:tentative="1">
      <w:start w:val="1"/>
      <w:numFmt w:val="lowerLetter"/>
      <w:lvlText w:val="%8."/>
      <w:lvlJc w:val="left"/>
      <w:pPr>
        <w:ind w:left="5400" w:hanging="360"/>
      </w:pPr>
    </w:lvl>
    <w:lvl w:ilvl="8" w:tplc="096250A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102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052F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B731B"/>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8F5ABC"/>
    <w:rsid w:val="00917235"/>
    <w:rsid w:val="00992AEA"/>
    <w:rsid w:val="009A4D36"/>
    <w:rsid w:val="009A6F54"/>
    <w:rsid w:val="009A793D"/>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36DB1"/>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05A"/>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2B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3-03/html/2022-04374.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gulations.gov/docket/NRC-2017-0025/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696&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1955_00_e.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govinfo.gov/content/pkg/FR-2022-03-03/pdf/2022-04374.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411</Words>
  <Characters>2614</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2022-03-07T07:48:00Z</dcterms:created>
  <dcterms:modified xsi:type="dcterms:W3CDTF">2022-03-07T09:22:00Z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