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391FA" w14:textId="77777777" w:rsidR="009239F7" w:rsidRPr="002F6A28" w:rsidRDefault="002E2C70" w:rsidP="002F6A28">
      <w:pPr>
        <w:pStyle w:val="Title"/>
        <w:rPr>
          <w:caps w:val="0"/>
          <w:kern w:val="0"/>
        </w:rPr>
      </w:pPr>
      <w:r w:rsidRPr="002F6A28">
        <w:rPr>
          <w:caps w:val="0"/>
          <w:kern w:val="0"/>
        </w:rPr>
        <w:t>NOTIFICATION</w:t>
      </w:r>
    </w:p>
    <w:p w14:paraId="1C84151D" w14:textId="77777777" w:rsidR="009239F7" w:rsidRPr="002F6A28" w:rsidRDefault="002E2C70" w:rsidP="002F6A28">
      <w:pPr>
        <w:jc w:val="center"/>
      </w:pPr>
      <w:r w:rsidRPr="002F6A28">
        <w:t>The following notification is being circulated in accordance with Article 10.6</w:t>
      </w:r>
    </w:p>
    <w:p w14:paraId="122AC597"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4E1ACE" w14:paraId="08BBB42E" w14:textId="77777777" w:rsidTr="0069259F">
        <w:tc>
          <w:tcPr>
            <w:tcW w:w="713" w:type="dxa"/>
            <w:tcBorders>
              <w:bottom w:val="single" w:sz="6" w:space="0" w:color="auto"/>
            </w:tcBorders>
            <w:shd w:val="clear" w:color="auto" w:fill="auto"/>
          </w:tcPr>
          <w:p w14:paraId="0DEAF359" w14:textId="77777777" w:rsidR="00F85C99" w:rsidRPr="002F6A28" w:rsidRDefault="002E2C70" w:rsidP="002F6A28">
            <w:pPr>
              <w:spacing w:before="120" w:after="120"/>
              <w:jc w:val="left"/>
            </w:pPr>
            <w:r w:rsidRPr="002F6A28">
              <w:rPr>
                <w:b/>
              </w:rPr>
              <w:t>1.</w:t>
            </w:r>
          </w:p>
        </w:tc>
        <w:tc>
          <w:tcPr>
            <w:tcW w:w="8546" w:type="dxa"/>
            <w:tcBorders>
              <w:bottom w:val="single" w:sz="6" w:space="0" w:color="auto"/>
            </w:tcBorders>
            <w:shd w:val="clear" w:color="auto" w:fill="auto"/>
          </w:tcPr>
          <w:p w14:paraId="0986475F" w14:textId="77777777" w:rsidR="00F85C99" w:rsidRPr="002F6A28" w:rsidRDefault="002E2C70"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UKRAINE</w:t>
            </w:r>
            <w:bookmarkEnd w:id="1"/>
          </w:p>
          <w:p w14:paraId="7F6CB72A" w14:textId="77777777" w:rsidR="00F85C99" w:rsidRPr="002F6A28" w:rsidRDefault="002E2C70"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4E1ACE" w14:paraId="384E6A72" w14:textId="77777777" w:rsidTr="0069259F">
        <w:tc>
          <w:tcPr>
            <w:tcW w:w="713" w:type="dxa"/>
            <w:tcBorders>
              <w:top w:val="single" w:sz="6" w:space="0" w:color="auto"/>
              <w:bottom w:val="single" w:sz="6" w:space="0" w:color="auto"/>
            </w:tcBorders>
            <w:shd w:val="clear" w:color="auto" w:fill="auto"/>
          </w:tcPr>
          <w:p w14:paraId="23FC0E2C" w14:textId="77777777" w:rsidR="00F85C99" w:rsidRPr="002F6A28" w:rsidRDefault="002E2C70"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7B87013" w14:textId="77777777" w:rsidR="00F85C99" w:rsidRPr="002F6A28" w:rsidRDefault="002E2C70"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19B04453" w14:textId="77777777" w:rsidR="00EE3A11" w:rsidRPr="00C379C8" w:rsidRDefault="002E2C70" w:rsidP="00155128">
            <w:pPr>
              <w:spacing w:after="120"/>
            </w:pPr>
            <w:r w:rsidRPr="00C379C8">
              <w:t>Ministry of Health of Ukraine</w:t>
            </w:r>
            <w:bookmarkEnd w:id="5"/>
          </w:p>
          <w:p w14:paraId="1A39D934" w14:textId="77777777" w:rsidR="00F85C99" w:rsidRPr="002F6A28" w:rsidRDefault="002E2C70"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4E1ACE" w14:paraId="3720CAE4" w14:textId="77777777" w:rsidTr="0069259F">
        <w:tc>
          <w:tcPr>
            <w:tcW w:w="713" w:type="dxa"/>
            <w:tcBorders>
              <w:top w:val="single" w:sz="6" w:space="0" w:color="auto"/>
              <w:bottom w:val="single" w:sz="6" w:space="0" w:color="auto"/>
            </w:tcBorders>
            <w:shd w:val="clear" w:color="auto" w:fill="auto"/>
          </w:tcPr>
          <w:p w14:paraId="335666FD" w14:textId="77777777" w:rsidR="00F85C99" w:rsidRPr="002F6A28" w:rsidRDefault="002E2C70"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4B9CE01" w14:textId="77777777" w:rsidR="00F85C99" w:rsidRPr="0058336F" w:rsidRDefault="002E2C70"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X</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X</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4E1ACE" w14:paraId="1C02BC00" w14:textId="77777777" w:rsidTr="0069259F">
        <w:tc>
          <w:tcPr>
            <w:tcW w:w="713" w:type="dxa"/>
            <w:tcBorders>
              <w:top w:val="single" w:sz="6" w:space="0" w:color="auto"/>
              <w:bottom w:val="single" w:sz="6" w:space="0" w:color="auto"/>
            </w:tcBorders>
            <w:shd w:val="clear" w:color="auto" w:fill="auto"/>
          </w:tcPr>
          <w:p w14:paraId="00144E18" w14:textId="77777777" w:rsidR="00F85C99" w:rsidRPr="002F6A28" w:rsidRDefault="002E2C70"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604AA37" w14:textId="77777777" w:rsidR="00F85C99" w:rsidRPr="002F6A28" w:rsidRDefault="002E2C70"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Materials containing radionuclides of natural origin</w:t>
            </w:r>
            <w:bookmarkEnd w:id="22"/>
          </w:p>
        </w:tc>
      </w:tr>
      <w:tr w:rsidR="004E1ACE" w14:paraId="41E8241A" w14:textId="77777777" w:rsidTr="0069259F">
        <w:tc>
          <w:tcPr>
            <w:tcW w:w="713" w:type="dxa"/>
            <w:tcBorders>
              <w:top w:val="single" w:sz="6" w:space="0" w:color="auto"/>
              <w:bottom w:val="single" w:sz="6" w:space="0" w:color="auto"/>
            </w:tcBorders>
            <w:shd w:val="clear" w:color="auto" w:fill="auto"/>
          </w:tcPr>
          <w:p w14:paraId="2FF32012" w14:textId="77777777" w:rsidR="00F85C99" w:rsidRPr="002F6A28" w:rsidRDefault="002E2C70"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D2224BD" w14:textId="77777777" w:rsidR="00F85C99" w:rsidRPr="002F6A28" w:rsidRDefault="002E2C70"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Order of the Ministry of Health of Ukraine "On Approval of the State Sanitary Norms and Rules "Basic Safety Standards for Handling Materials Containing Radionuclides of Natural Origin""; (42 page(s), in Ukrainian)</w:t>
            </w:r>
            <w:bookmarkEnd w:id="24"/>
          </w:p>
        </w:tc>
      </w:tr>
      <w:tr w:rsidR="004E1ACE" w14:paraId="60C5B55A" w14:textId="77777777" w:rsidTr="0069259F">
        <w:tc>
          <w:tcPr>
            <w:tcW w:w="713" w:type="dxa"/>
            <w:tcBorders>
              <w:top w:val="single" w:sz="6" w:space="0" w:color="auto"/>
              <w:bottom w:val="single" w:sz="6" w:space="0" w:color="auto"/>
            </w:tcBorders>
            <w:shd w:val="clear" w:color="auto" w:fill="auto"/>
          </w:tcPr>
          <w:p w14:paraId="01BDD131" w14:textId="77777777" w:rsidR="00F85C99" w:rsidRPr="002F6A28" w:rsidRDefault="002E2C70"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A0EECCF" w14:textId="77777777" w:rsidR="00F85C99" w:rsidRPr="002F6A28" w:rsidRDefault="002E2C70"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draft Order provides for the establishment of requirements for radiation protection in exposure situations, in handling incidental radioactive materials, as well as for the protection of humans from indoor exposure to radon, air and natural radionuclides in construction materials.</w:t>
            </w:r>
          </w:p>
          <w:p w14:paraId="599FC141" w14:textId="77777777" w:rsidR="00FE448B" w:rsidRPr="00C379C8" w:rsidRDefault="002E2C70" w:rsidP="002F6A28">
            <w:pPr>
              <w:spacing w:before="120" w:after="120"/>
            </w:pPr>
            <w:r w:rsidRPr="00C379C8">
              <w:t>In particular, the requirements are provided for radiation safety indicators at the stage of selection of a land plot, design, construction, reconstruction, commissioning of buildings and structures; limitation of radionuclide content in water of drinking water supply sources; limitation of natural radionuclide content in mineral fertilizers and agrochemicals; radiation safety indicators of products containing natural radionuclides; ensuring radiation safety when handling mineral raw materials with a high content of natural radionuclides; ensuring radiation safety in the management of industrial residues with a high content of natural radionuclides.</w:t>
            </w:r>
            <w:bookmarkEnd w:id="26"/>
          </w:p>
        </w:tc>
      </w:tr>
      <w:tr w:rsidR="004E1ACE" w14:paraId="0234244E" w14:textId="77777777" w:rsidTr="0069259F">
        <w:tc>
          <w:tcPr>
            <w:tcW w:w="713" w:type="dxa"/>
            <w:tcBorders>
              <w:top w:val="single" w:sz="6" w:space="0" w:color="auto"/>
              <w:bottom w:val="single" w:sz="6" w:space="0" w:color="auto"/>
            </w:tcBorders>
            <w:shd w:val="clear" w:color="auto" w:fill="auto"/>
          </w:tcPr>
          <w:p w14:paraId="1BCB1643" w14:textId="77777777" w:rsidR="00F85C99" w:rsidRPr="002F6A28" w:rsidRDefault="002E2C70"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921D6A4" w14:textId="77777777" w:rsidR="00F85C99" w:rsidRPr="002F6A28" w:rsidRDefault="002E2C70"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w:t>
            </w:r>
            <w:bookmarkEnd w:id="28"/>
          </w:p>
        </w:tc>
      </w:tr>
      <w:tr w:rsidR="004E1ACE" w14:paraId="23065A4C" w14:textId="77777777" w:rsidTr="0069259F">
        <w:tc>
          <w:tcPr>
            <w:tcW w:w="713" w:type="dxa"/>
            <w:tcBorders>
              <w:top w:val="single" w:sz="6" w:space="0" w:color="auto"/>
              <w:bottom w:val="single" w:sz="6" w:space="0" w:color="auto"/>
            </w:tcBorders>
            <w:shd w:val="clear" w:color="auto" w:fill="auto"/>
          </w:tcPr>
          <w:p w14:paraId="256165D5" w14:textId="77777777" w:rsidR="00F85C99" w:rsidRPr="002F6A28" w:rsidRDefault="002E2C70"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48C5747" w14:textId="77777777" w:rsidR="00072B36" w:rsidRPr="002F6A28" w:rsidRDefault="002E2C70"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36FD006E" w14:textId="77777777" w:rsidR="00F85C99" w:rsidRPr="002F6A28" w:rsidRDefault="002E2C70" w:rsidP="009E75ED">
            <w:pPr>
              <w:spacing w:before="120" w:after="120"/>
            </w:pPr>
            <w:bookmarkStart w:id="30" w:name="sps9a"/>
            <w:r w:rsidRPr="002F6A28">
              <w:t>Laws of Ukraine "On the Protection of Human Beings from Exposure to Ionising Radiation", "On the Basic Principles and Requirements for Food Safety and Quality", "On basic safety of non-food products"</w:t>
            </w:r>
            <w:bookmarkEnd w:id="30"/>
          </w:p>
        </w:tc>
      </w:tr>
      <w:tr w:rsidR="004E1ACE" w14:paraId="2AD85034" w14:textId="77777777" w:rsidTr="00AE6CC8">
        <w:trPr>
          <w:cantSplit/>
        </w:trPr>
        <w:tc>
          <w:tcPr>
            <w:tcW w:w="713" w:type="dxa"/>
            <w:tcBorders>
              <w:top w:val="single" w:sz="6" w:space="0" w:color="auto"/>
              <w:bottom w:val="single" w:sz="6" w:space="0" w:color="auto"/>
            </w:tcBorders>
            <w:shd w:val="clear" w:color="auto" w:fill="auto"/>
          </w:tcPr>
          <w:p w14:paraId="45C2E363" w14:textId="77777777" w:rsidR="00EE3A11" w:rsidRPr="002F6A28" w:rsidRDefault="002E2C70"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609A1545" w14:textId="77777777" w:rsidR="00EE3A11" w:rsidRPr="002F6A28" w:rsidRDefault="002E2C70"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122EDCC6" w14:textId="77777777" w:rsidR="00EE3A11" w:rsidRPr="002F6A28" w:rsidRDefault="002E2C70"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9 months from the date of its official publication</w:t>
            </w:r>
            <w:bookmarkEnd w:id="36"/>
          </w:p>
        </w:tc>
      </w:tr>
      <w:tr w:rsidR="004E1ACE" w14:paraId="011C019D" w14:textId="77777777" w:rsidTr="0069259F">
        <w:tc>
          <w:tcPr>
            <w:tcW w:w="713" w:type="dxa"/>
            <w:tcBorders>
              <w:top w:val="single" w:sz="6" w:space="0" w:color="auto"/>
              <w:bottom w:val="single" w:sz="6" w:space="0" w:color="auto"/>
            </w:tcBorders>
            <w:shd w:val="clear" w:color="auto" w:fill="auto"/>
          </w:tcPr>
          <w:p w14:paraId="47899E2D" w14:textId="77777777" w:rsidR="00F85C99" w:rsidRPr="002F6A28" w:rsidRDefault="002E2C70"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5860289" w14:textId="77777777" w:rsidR="00F85C99" w:rsidRPr="002F6A28" w:rsidRDefault="002E2C70"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30 days from notification</w:t>
            </w:r>
            <w:bookmarkEnd w:id="38"/>
          </w:p>
        </w:tc>
      </w:tr>
      <w:tr w:rsidR="004E1ACE" w14:paraId="6BD21F14" w14:textId="77777777" w:rsidTr="0069259F">
        <w:tc>
          <w:tcPr>
            <w:tcW w:w="713" w:type="dxa"/>
            <w:tcBorders>
              <w:top w:val="single" w:sz="6" w:space="0" w:color="auto"/>
            </w:tcBorders>
            <w:shd w:val="clear" w:color="auto" w:fill="auto"/>
          </w:tcPr>
          <w:p w14:paraId="2A768E39" w14:textId="77777777" w:rsidR="00F85C99" w:rsidRPr="002F6A28" w:rsidRDefault="002E2C70"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13ADE4D" w14:textId="77777777" w:rsidR="00F85C99" w:rsidRPr="002F6A28" w:rsidRDefault="002E2C70"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A6EFAC9" w14:textId="77777777" w:rsidR="00EE3A11" w:rsidRPr="00A12DDE" w:rsidRDefault="00B72092" w:rsidP="00B16145">
            <w:pPr>
              <w:keepNext/>
              <w:keepLines/>
              <w:pBdr>
                <w:bottom w:val="none" w:sz="0" w:space="4" w:color="auto"/>
              </w:pBdr>
              <w:rPr>
                <w:bCs/>
              </w:rPr>
            </w:pPr>
            <w:hyperlink r:id="rId7" w:tgtFrame="_blank" w:history="1">
              <w:r w:rsidR="002E2C70" w:rsidRPr="00A12DDE">
                <w:rPr>
                  <w:bCs/>
                  <w:color w:val="0000FF"/>
                  <w:u w:val="single"/>
                </w:rPr>
                <w:t>https://moz.gov.ua/uploads/ckeditor/%D0%93%D1%80%D0%BE%D0%BC%D0%B0%D0%B4%D1%81%D1%8C%D0%BA%D0%B5%20%D0%BE%D0%B1%D0%B3%D0%BE%D0%B2%D0%BE%D1%80%D0%B5%D0%BD%D0%BD%D1%8F/2022/09/01/%D0%BD%D0%B0%D0%BA%D0%B0%D0%B7.pdf</w:t>
              </w:r>
            </w:hyperlink>
            <w:r w:rsidR="002E2C70" w:rsidRPr="00A12DDE">
              <w:rPr>
                <w:bCs/>
              </w:rPr>
              <w:t xml:space="preserve"> (draft Order) </w:t>
            </w:r>
            <w:hyperlink r:id="rId8" w:tgtFrame="_blank" w:history="1">
              <w:r w:rsidR="002E2C70" w:rsidRPr="00A12DDE">
                <w:rPr>
                  <w:bCs/>
                  <w:color w:val="0000FF"/>
                  <w:u w:val="single"/>
                </w:rPr>
                <w:t>https://moz.gov.ua/uploads/ckeditor/%D0%93%D1%80%D0%BE%D0%BC%D0%B0%D0%B4%D1%81%D1%8C%D0%BA%D0%B5%20%D0%BE%D0%B1%D0%B3%D0%BE%D0%B2%D0%BE%D1%80%D0%B5%D0%BD%D0%BD%D1%8F/2022/09/01/%D0%9D%D0%BE%D1%80%D0%BC%D0%B8%20%D0%B1%D0%B5%D0%B7%D0%BF%D0%B5%D0%BA%D0%B8.pdf</w:t>
              </w:r>
            </w:hyperlink>
            <w:r w:rsidR="002E2C70" w:rsidRPr="00A12DDE">
              <w:rPr>
                <w:bCs/>
              </w:rPr>
              <w:t xml:space="preserve"> (draft Basic Safety Standards for Handling of Materials Containing Radionuclides of Natural Origin) </w:t>
            </w:r>
            <w:hyperlink r:id="rId9" w:tgtFrame="_blank" w:history="1">
              <w:r w:rsidR="002E2C70" w:rsidRPr="00A12DDE">
                <w:rPr>
                  <w:bCs/>
                  <w:color w:val="0000FF"/>
                  <w:u w:val="single"/>
                </w:rPr>
                <w:t>https://moz.gov.ua/uploads/ckeditor/%D0%93%D1%80%D0%BE%D0%BC%D0%B0%D0%B4%D1%81%D1%8C%D0%BA%D0%B5%20%D0%BE%D0%B1%D0%B3%D0%BE%D0%B2%D0%BE%D1%80%D0%B5%D0%BD%D0%BD%D1%8F/2022/09/01/%D0%94%D0%BE%D0%B4%D0%B0%D1%82%D0%BE%D0%BA%20%D0%9E%D0%91%D0%84%D0%94%D0%9D%D0%90%D0%9D%D0%9E.pdf</w:t>
              </w:r>
            </w:hyperlink>
            <w:r w:rsidR="002E2C70" w:rsidRPr="00A12DDE">
              <w:rPr>
                <w:bCs/>
              </w:rPr>
              <w:t xml:space="preserve"> (drafts of Annexes)</w:t>
            </w:r>
          </w:p>
          <w:p w14:paraId="3E97EC2A" w14:textId="77777777" w:rsidR="00EE3A11" w:rsidRPr="00A12DDE" w:rsidRDefault="00B72092" w:rsidP="00B16145">
            <w:pPr>
              <w:keepNext/>
              <w:keepLines/>
              <w:rPr>
                <w:bCs/>
              </w:rPr>
            </w:pPr>
            <w:hyperlink r:id="rId10" w:tgtFrame="_blank" w:history="1">
              <w:r w:rsidR="002E2C70" w:rsidRPr="00A12DDE">
                <w:rPr>
                  <w:bCs/>
                  <w:color w:val="0000FF"/>
                  <w:u w:val="single"/>
                </w:rPr>
                <w:t>https://members.wto.org/crnattachments/2022/TBT/UKR/22_6403_00_x.pdf</w:t>
              </w:r>
            </w:hyperlink>
          </w:p>
          <w:p w14:paraId="654BE212" w14:textId="77777777" w:rsidR="00EE3A11" w:rsidRPr="00A12DDE" w:rsidRDefault="00B72092" w:rsidP="00B16145">
            <w:pPr>
              <w:keepNext/>
              <w:keepLines/>
              <w:rPr>
                <w:bCs/>
              </w:rPr>
            </w:pPr>
            <w:hyperlink r:id="rId11" w:tgtFrame="_blank" w:history="1">
              <w:r w:rsidR="002E2C70" w:rsidRPr="00A12DDE">
                <w:rPr>
                  <w:bCs/>
                  <w:color w:val="0000FF"/>
                  <w:u w:val="single"/>
                </w:rPr>
                <w:t>https://members.wto.org/crnattachments/2022/TBT/UKR/22_6403_01_x.pdf</w:t>
              </w:r>
            </w:hyperlink>
          </w:p>
          <w:p w14:paraId="2B2CAC13" w14:textId="77777777" w:rsidR="00EE3A11" w:rsidRPr="00A12DDE" w:rsidRDefault="00B72092" w:rsidP="00B16145">
            <w:pPr>
              <w:keepNext/>
              <w:keepLines/>
              <w:spacing w:after="120"/>
              <w:rPr>
                <w:bCs/>
              </w:rPr>
            </w:pPr>
            <w:hyperlink r:id="rId12" w:tgtFrame="_blank" w:history="1">
              <w:r w:rsidR="002E2C70" w:rsidRPr="00A12DDE">
                <w:rPr>
                  <w:bCs/>
                  <w:color w:val="0000FF"/>
                  <w:u w:val="single"/>
                </w:rPr>
                <w:t>https://members.wto.org/crnattachments/2022/TBT/UKR/22_6403_02_x.pdf</w:t>
              </w:r>
            </w:hyperlink>
            <w:bookmarkEnd w:id="42"/>
          </w:p>
        </w:tc>
      </w:tr>
    </w:tbl>
    <w:p w14:paraId="76FF3BB9"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64017" w14:textId="77777777" w:rsidR="00275F50" w:rsidRDefault="002E2C70">
      <w:r>
        <w:separator/>
      </w:r>
    </w:p>
  </w:endnote>
  <w:endnote w:type="continuationSeparator" w:id="0">
    <w:p w14:paraId="365BE13B" w14:textId="77777777" w:rsidR="00275F50" w:rsidRDefault="002E2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0804" w14:textId="77777777" w:rsidR="009239F7" w:rsidRPr="002F6A28" w:rsidRDefault="002E2C70"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9CBF6" w14:textId="77777777" w:rsidR="009239F7" w:rsidRPr="002F6A28" w:rsidRDefault="002E2C70"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BCFF" w14:textId="77777777" w:rsidR="00EE3A11" w:rsidRPr="002F6A28" w:rsidRDefault="002E2C70">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312FB" w14:textId="77777777" w:rsidR="00275F50" w:rsidRDefault="002E2C70">
      <w:r>
        <w:separator/>
      </w:r>
    </w:p>
  </w:footnote>
  <w:footnote w:type="continuationSeparator" w:id="0">
    <w:p w14:paraId="43745F75" w14:textId="77777777" w:rsidR="00275F50" w:rsidRDefault="002E2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B935" w14:textId="77777777" w:rsidR="009239F7" w:rsidRPr="002F6A28" w:rsidRDefault="002E2C70" w:rsidP="009239F7">
    <w:pPr>
      <w:pStyle w:val="Header"/>
      <w:pBdr>
        <w:bottom w:val="single" w:sz="4" w:space="1" w:color="auto"/>
      </w:pBdr>
      <w:tabs>
        <w:tab w:val="clear" w:pos="4513"/>
        <w:tab w:val="clear" w:pos="9027"/>
      </w:tabs>
      <w:jc w:val="center"/>
    </w:pPr>
    <w:r w:rsidRPr="002F6A28">
      <w:t>tbtSymbol</w:t>
    </w:r>
  </w:p>
  <w:p w14:paraId="2AD8DDED" w14:textId="77777777" w:rsidR="009239F7" w:rsidRPr="002F6A28" w:rsidRDefault="009239F7" w:rsidP="009239F7">
    <w:pPr>
      <w:pStyle w:val="Header"/>
      <w:pBdr>
        <w:bottom w:val="single" w:sz="4" w:space="1" w:color="auto"/>
      </w:pBdr>
      <w:tabs>
        <w:tab w:val="clear" w:pos="4513"/>
        <w:tab w:val="clear" w:pos="9027"/>
      </w:tabs>
      <w:jc w:val="center"/>
    </w:pPr>
  </w:p>
  <w:p w14:paraId="5CC6A55D" w14:textId="77777777" w:rsidR="009239F7" w:rsidRPr="002F6A28" w:rsidRDefault="002E2C7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BC2B993"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6A07" w14:textId="77777777" w:rsidR="009239F7" w:rsidRPr="002F6A28" w:rsidRDefault="002E2C70" w:rsidP="009239F7">
    <w:pPr>
      <w:pStyle w:val="Header"/>
      <w:pBdr>
        <w:bottom w:val="single" w:sz="4" w:space="1" w:color="auto"/>
      </w:pBdr>
      <w:tabs>
        <w:tab w:val="clear" w:pos="4513"/>
        <w:tab w:val="clear" w:pos="9027"/>
      </w:tabs>
      <w:jc w:val="center"/>
    </w:pPr>
    <w:bookmarkStart w:id="43" w:name="spsSymbolHeader"/>
    <w:r w:rsidRPr="002F6A28">
      <w:t>G/TBT/N/UKR/228</w:t>
    </w:r>
    <w:bookmarkEnd w:id="43"/>
  </w:p>
  <w:p w14:paraId="167B7DE4" w14:textId="77777777" w:rsidR="009239F7" w:rsidRPr="002F6A28" w:rsidRDefault="009239F7" w:rsidP="009239F7">
    <w:pPr>
      <w:pStyle w:val="Header"/>
      <w:pBdr>
        <w:bottom w:val="single" w:sz="4" w:space="1" w:color="auto"/>
      </w:pBdr>
      <w:tabs>
        <w:tab w:val="clear" w:pos="4513"/>
        <w:tab w:val="clear" w:pos="9027"/>
      </w:tabs>
      <w:jc w:val="center"/>
    </w:pPr>
  </w:p>
  <w:p w14:paraId="1A99444F" w14:textId="77777777" w:rsidR="009239F7" w:rsidRPr="002F6A28" w:rsidRDefault="002E2C7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4DE522F"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E1ACE" w14:paraId="7F40FB0A" w14:textId="77777777" w:rsidTr="008612A9">
      <w:trPr>
        <w:trHeight w:val="240"/>
        <w:jc w:val="center"/>
      </w:trPr>
      <w:tc>
        <w:tcPr>
          <w:tcW w:w="3794" w:type="dxa"/>
          <w:shd w:val="clear" w:color="auto" w:fill="FFFFFF"/>
          <w:tcMar>
            <w:left w:w="108" w:type="dxa"/>
            <w:right w:w="108" w:type="dxa"/>
          </w:tcMar>
          <w:vAlign w:val="center"/>
        </w:tcPr>
        <w:p w14:paraId="401113E2"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A349B91" w14:textId="77777777" w:rsidR="00ED54E0" w:rsidRPr="009239F7" w:rsidRDefault="00ED54E0" w:rsidP="00B801E9">
          <w:pPr>
            <w:jc w:val="right"/>
            <w:rPr>
              <w:b/>
              <w:color w:val="FF0000"/>
              <w:szCs w:val="16"/>
            </w:rPr>
          </w:pPr>
        </w:p>
      </w:tc>
    </w:tr>
    <w:bookmarkEnd w:id="44"/>
    <w:tr w:rsidR="004E1ACE" w14:paraId="45972CEC" w14:textId="77777777" w:rsidTr="008612A9">
      <w:trPr>
        <w:trHeight w:val="213"/>
        <w:jc w:val="center"/>
      </w:trPr>
      <w:tc>
        <w:tcPr>
          <w:tcW w:w="3794" w:type="dxa"/>
          <w:vMerge w:val="restart"/>
          <w:shd w:val="clear" w:color="auto" w:fill="FFFFFF"/>
          <w:tcMar>
            <w:left w:w="0" w:type="dxa"/>
            <w:right w:w="0" w:type="dxa"/>
          </w:tcMar>
        </w:tcPr>
        <w:p w14:paraId="7AEBA803" w14:textId="77777777" w:rsidR="00ED54E0" w:rsidRPr="009239F7" w:rsidRDefault="002E2C70" w:rsidP="00B801E9">
          <w:pPr>
            <w:jc w:val="left"/>
          </w:pPr>
          <w:r>
            <w:rPr>
              <w:noProof/>
              <w:lang w:eastAsia="en-GB"/>
            </w:rPr>
            <w:drawing>
              <wp:inline distT="0" distB="0" distL="0" distR="0" wp14:anchorId="48F5AB78" wp14:editId="13C0002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33080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D99852F" w14:textId="77777777" w:rsidR="00ED54E0" w:rsidRPr="009239F7" w:rsidRDefault="00ED54E0" w:rsidP="00B801E9">
          <w:pPr>
            <w:jc w:val="right"/>
            <w:rPr>
              <w:b/>
              <w:szCs w:val="16"/>
            </w:rPr>
          </w:pPr>
        </w:p>
      </w:tc>
    </w:tr>
    <w:tr w:rsidR="004E1ACE" w14:paraId="305880D7" w14:textId="77777777" w:rsidTr="008612A9">
      <w:trPr>
        <w:trHeight w:val="868"/>
        <w:jc w:val="center"/>
      </w:trPr>
      <w:tc>
        <w:tcPr>
          <w:tcW w:w="3794" w:type="dxa"/>
          <w:vMerge/>
          <w:shd w:val="clear" w:color="auto" w:fill="FFFFFF"/>
          <w:tcMar>
            <w:left w:w="108" w:type="dxa"/>
            <w:right w:w="108" w:type="dxa"/>
          </w:tcMar>
        </w:tcPr>
        <w:p w14:paraId="53A33333"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6F000B9" w14:textId="77777777" w:rsidR="009239F7" w:rsidRPr="002F6A28" w:rsidRDefault="002E2C70" w:rsidP="00B801E9">
          <w:pPr>
            <w:jc w:val="right"/>
            <w:rPr>
              <w:b/>
              <w:szCs w:val="16"/>
            </w:rPr>
          </w:pPr>
          <w:bookmarkStart w:id="45" w:name="bmkSymbols"/>
          <w:r w:rsidRPr="002F6A28">
            <w:rPr>
              <w:b/>
              <w:szCs w:val="16"/>
            </w:rPr>
            <w:t>G/TBT/N/UKR/228</w:t>
          </w:r>
          <w:bookmarkEnd w:id="45"/>
        </w:p>
      </w:tc>
    </w:tr>
    <w:tr w:rsidR="004E1ACE" w14:paraId="1C3D5991" w14:textId="77777777" w:rsidTr="008612A9">
      <w:trPr>
        <w:trHeight w:val="240"/>
        <w:jc w:val="center"/>
      </w:trPr>
      <w:tc>
        <w:tcPr>
          <w:tcW w:w="3794" w:type="dxa"/>
          <w:vMerge/>
          <w:shd w:val="clear" w:color="auto" w:fill="FFFFFF"/>
          <w:tcMar>
            <w:left w:w="108" w:type="dxa"/>
            <w:right w:w="108" w:type="dxa"/>
          </w:tcMar>
          <w:vAlign w:val="center"/>
        </w:tcPr>
        <w:p w14:paraId="4E538475" w14:textId="77777777" w:rsidR="00ED54E0" w:rsidRPr="009239F7" w:rsidRDefault="00ED54E0" w:rsidP="00B801E9"/>
      </w:tc>
      <w:tc>
        <w:tcPr>
          <w:tcW w:w="5448" w:type="dxa"/>
          <w:gridSpan w:val="2"/>
          <w:shd w:val="clear" w:color="auto" w:fill="FFFFFF"/>
          <w:tcMar>
            <w:left w:w="108" w:type="dxa"/>
            <w:right w:w="108" w:type="dxa"/>
          </w:tcMar>
          <w:vAlign w:val="center"/>
        </w:tcPr>
        <w:p w14:paraId="750D59DD" w14:textId="1322AC8E" w:rsidR="00ED54E0" w:rsidRPr="009239F7" w:rsidRDefault="002E2C70" w:rsidP="00B801E9">
          <w:pPr>
            <w:jc w:val="right"/>
            <w:rPr>
              <w:szCs w:val="16"/>
            </w:rPr>
          </w:pPr>
          <w:bookmarkStart w:id="46" w:name="spsDateDistribution"/>
          <w:bookmarkStart w:id="47" w:name="bmkDate"/>
          <w:bookmarkEnd w:id="46"/>
          <w:bookmarkEnd w:id="47"/>
          <w:r>
            <w:rPr>
              <w:szCs w:val="16"/>
            </w:rPr>
            <w:t>20 September 2022</w:t>
          </w:r>
        </w:p>
      </w:tc>
    </w:tr>
    <w:tr w:rsidR="004E1ACE" w14:paraId="6AC328C6"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8A1C0E7" w14:textId="491118DF" w:rsidR="00ED54E0" w:rsidRPr="009239F7" w:rsidRDefault="002E2C70"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B72092">
            <w:rPr>
              <w:color w:val="FF0000"/>
              <w:szCs w:val="16"/>
            </w:rPr>
            <w:t>6967</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07244B8" w14:textId="77777777" w:rsidR="00ED54E0" w:rsidRPr="009239F7" w:rsidRDefault="002E2C70"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4E1ACE" w14:paraId="543AD6CE"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C001D5A" w14:textId="77777777" w:rsidR="00ED54E0" w:rsidRPr="009239F7" w:rsidRDefault="002E2C70"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0B72F558" w14:textId="77777777" w:rsidR="00ED54E0" w:rsidRPr="002F6A28" w:rsidRDefault="002E2C70"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704F929F"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E3EA1EC">
      <w:start w:val="1"/>
      <w:numFmt w:val="decimal"/>
      <w:pStyle w:val="SummaryText"/>
      <w:lvlText w:val="%1."/>
      <w:lvlJc w:val="left"/>
      <w:pPr>
        <w:ind w:left="360" w:hanging="360"/>
      </w:pPr>
    </w:lvl>
    <w:lvl w:ilvl="1" w:tplc="8CC85098" w:tentative="1">
      <w:start w:val="1"/>
      <w:numFmt w:val="lowerLetter"/>
      <w:lvlText w:val="%2."/>
      <w:lvlJc w:val="left"/>
      <w:pPr>
        <w:ind w:left="1080" w:hanging="360"/>
      </w:pPr>
    </w:lvl>
    <w:lvl w:ilvl="2" w:tplc="63B6A2F4" w:tentative="1">
      <w:start w:val="1"/>
      <w:numFmt w:val="lowerRoman"/>
      <w:lvlText w:val="%3."/>
      <w:lvlJc w:val="right"/>
      <w:pPr>
        <w:ind w:left="1800" w:hanging="180"/>
      </w:pPr>
    </w:lvl>
    <w:lvl w:ilvl="3" w:tplc="FF50251C" w:tentative="1">
      <w:start w:val="1"/>
      <w:numFmt w:val="decimal"/>
      <w:lvlText w:val="%4."/>
      <w:lvlJc w:val="left"/>
      <w:pPr>
        <w:ind w:left="2520" w:hanging="360"/>
      </w:pPr>
    </w:lvl>
    <w:lvl w:ilvl="4" w:tplc="E5D24116" w:tentative="1">
      <w:start w:val="1"/>
      <w:numFmt w:val="lowerLetter"/>
      <w:lvlText w:val="%5."/>
      <w:lvlJc w:val="left"/>
      <w:pPr>
        <w:ind w:left="3240" w:hanging="360"/>
      </w:pPr>
    </w:lvl>
    <w:lvl w:ilvl="5" w:tplc="42E49D08" w:tentative="1">
      <w:start w:val="1"/>
      <w:numFmt w:val="lowerRoman"/>
      <w:lvlText w:val="%6."/>
      <w:lvlJc w:val="right"/>
      <w:pPr>
        <w:ind w:left="3960" w:hanging="180"/>
      </w:pPr>
    </w:lvl>
    <w:lvl w:ilvl="6" w:tplc="C7906EEE" w:tentative="1">
      <w:start w:val="1"/>
      <w:numFmt w:val="decimal"/>
      <w:lvlText w:val="%7."/>
      <w:lvlJc w:val="left"/>
      <w:pPr>
        <w:ind w:left="4680" w:hanging="360"/>
      </w:pPr>
    </w:lvl>
    <w:lvl w:ilvl="7" w:tplc="FAF4F5EE" w:tentative="1">
      <w:start w:val="1"/>
      <w:numFmt w:val="lowerLetter"/>
      <w:lvlText w:val="%8."/>
      <w:lvlJc w:val="left"/>
      <w:pPr>
        <w:ind w:left="5400" w:hanging="360"/>
      </w:pPr>
    </w:lvl>
    <w:lvl w:ilvl="8" w:tplc="6DF8653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75F50"/>
    <w:rsid w:val="002D21E3"/>
    <w:rsid w:val="002E174F"/>
    <w:rsid w:val="002E2C70"/>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1ACE"/>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53F9"/>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72092"/>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2E88"/>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A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oz.gov.ua/uploads/ckeditor/%D0%93%D1%80%D0%BE%D0%BC%D0%B0%D0%B4%D1%81%D1%8C%D0%BA%D0%B5%20%D0%BE%D0%B1%D0%B3%D0%BE%D0%B2%D0%BE%D1%80%D0%B5%D0%BD%D0%BD%D1%8F/2022/09/01/%D0%9D%D0%BE%D1%80%D0%BC%D0%B8%20%D0%B1%D0%B5%D0%B7%D0%BF%D0%B5%D0%BA%D0%B8.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oz.gov.ua/uploads/ckeditor/%D0%93%D1%80%D0%BE%D0%BC%D0%B0%D0%B4%D1%81%D1%8C%D0%BA%D0%B5%20%D0%BE%D0%B1%D0%B3%D0%BE%D0%B2%D0%BE%D1%80%D0%B5%D0%BD%D0%BD%D1%8F/2022/09/01/%D0%BD%D0%B0%D0%BA%D0%B0%D0%B7.pdf" TargetMode="External"/><Relationship Id="rId12" Type="http://schemas.openxmlformats.org/officeDocument/2006/relationships/hyperlink" Target="https://members.wto.org/crnattachments/2022/TBT/UKR/22_6403_02_x.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2/TBT/UKR/22_6403_01_x.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embers.wto.org/crnattachments/2022/TBT/UKR/22_6403_00_x.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oz.gov.ua/uploads/ckeditor/%D0%93%D1%80%D0%BE%D0%BC%D0%B0%D0%B4%D1%81%D1%8C%D0%BA%D0%B5%20%D0%BE%D0%B1%D0%B3%D0%BE%D0%B2%D0%BE%D1%80%D0%B5%D0%BD%D0%BD%D1%8F/2022/09/01/%D0%94%D0%BE%D0%B4%D0%B0%D1%82%D0%BE%D0%BA%20%D0%9E%D0%91%D0%84%D0%94%D0%9D%D0%90%D0%9D%D0%9E.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422</Words>
  <Characters>3371</Characters>
  <Application>Microsoft Office Word</Application>
  <DocSecurity>0</DocSecurity>
  <Lines>71</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2022-09-19T15:35:00Z</dcterms:created>
  <dcterms:modified xsi:type="dcterms:W3CDTF">2022-09-20T05:33:00Z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