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7751" w14:textId="77777777" w:rsidR="009239F7" w:rsidRPr="002F6A28" w:rsidRDefault="008311A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BA20C6E" w14:textId="77777777" w:rsidR="009239F7" w:rsidRPr="002F6A28" w:rsidRDefault="008311A1" w:rsidP="002F6A28">
      <w:pPr>
        <w:jc w:val="center"/>
      </w:pPr>
      <w:r w:rsidRPr="002F6A28">
        <w:t>The following notification is being circulated in accordance with Article 10.6</w:t>
      </w:r>
    </w:p>
    <w:p w14:paraId="72C3C60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9099F" w14:paraId="646517B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90F43A" w14:textId="77777777" w:rsidR="00F85C99" w:rsidRPr="002F6A28" w:rsidRDefault="008311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2F62E4F" w14:textId="77777777" w:rsidR="00F85C99" w:rsidRPr="002F6A28" w:rsidRDefault="008311A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UKRAINE</w:t>
            </w:r>
            <w:bookmarkEnd w:id="1"/>
          </w:p>
          <w:p w14:paraId="195B735B" w14:textId="77777777" w:rsidR="00F85C99" w:rsidRPr="002F6A28" w:rsidRDefault="008311A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9099F" w14:paraId="5DA445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AAC88" w14:textId="77777777" w:rsidR="00F85C99" w:rsidRPr="002F6A28" w:rsidRDefault="008311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99EF7" w14:textId="77777777" w:rsidR="00F85C99" w:rsidRPr="002F6A28" w:rsidRDefault="008311A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DE46777" w14:textId="77777777" w:rsidR="00EE3A11" w:rsidRPr="00C379C8" w:rsidRDefault="008311A1" w:rsidP="00155128">
            <w:pPr>
              <w:spacing w:after="120"/>
            </w:pPr>
            <w:r w:rsidRPr="00C379C8">
              <w:t>Ministry of Health of Ukraine</w:t>
            </w:r>
            <w:bookmarkEnd w:id="5"/>
          </w:p>
          <w:p w14:paraId="0E61EBEB" w14:textId="77777777" w:rsidR="00F85C99" w:rsidRPr="002F6A28" w:rsidRDefault="008311A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9099F" w14:paraId="5F229A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9825D" w14:textId="77777777" w:rsidR="00F85C99" w:rsidRPr="002F6A28" w:rsidRDefault="008311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AD10D" w14:textId="77777777" w:rsidR="00F85C99" w:rsidRPr="0058336F" w:rsidRDefault="008311A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9099F" w14:paraId="59C0C2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E684E" w14:textId="77777777" w:rsidR="00F85C99" w:rsidRPr="002F6A28" w:rsidRDefault="008311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44D29" w14:textId="77777777" w:rsidR="00F85C99" w:rsidRPr="002F6A28" w:rsidRDefault="008311A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2,4,4′-Trichloro-2′-hydroxydiphenyl ether</w:t>
            </w:r>
            <w:bookmarkEnd w:id="22"/>
          </w:p>
        </w:tc>
      </w:tr>
      <w:tr w:rsidR="0029099F" w14:paraId="396322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99488" w14:textId="77777777" w:rsidR="00F85C99" w:rsidRPr="002F6A28" w:rsidRDefault="008311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400E5" w14:textId="77777777" w:rsidR="00F85C99" w:rsidRPr="002F6A28" w:rsidRDefault="008311A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Order of the Ministry of Health of Ukraine "On prohibition of the use of 2,4,4′-Trichloro-2′-hydroxydiphenyl ether in the production of plastic materials and articles intended to come into contact with foodstuffs"; (2 page(s), in Ukrainian)</w:t>
            </w:r>
            <w:bookmarkEnd w:id="24"/>
          </w:p>
        </w:tc>
      </w:tr>
      <w:tr w:rsidR="0029099F" w14:paraId="34DDA8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791EF" w14:textId="77777777" w:rsidR="00F85C99" w:rsidRPr="002F6A28" w:rsidRDefault="008311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6544B" w14:textId="77777777" w:rsidR="00F85C99" w:rsidRPr="002F6A28" w:rsidRDefault="008311A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Order prohibits the use of 2,4,4′-Trichloro-2′-hydroxydiphenyl ether (CAS No. 0003380-34-5, ref. No. 93930) in the production of plastic materials and articles intended to come into contact with foodstuffs.</w:t>
            </w:r>
          </w:p>
          <w:p w14:paraId="583C8C40" w14:textId="77777777" w:rsidR="00FE448B" w:rsidRPr="00C379C8" w:rsidRDefault="008311A1" w:rsidP="002F6A28">
            <w:pPr>
              <w:spacing w:before="120" w:after="120"/>
            </w:pPr>
            <w:r w:rsidRPr="00C379C8">
              <w:t>At the same time, a transitional period has been provided to allow the marketing of plastic materials and articles manufactured using 2,4,4'-trichloro-2'-hydroxydiphenyl ether (CAS No. 0003380-34-5, ref. No. 93930) and put into circulation until January 01, 2023 for one year, which is January 01, 2024.</w:t>
            </w:r>
          </w:p>
          <w:p w14:paraId="25DD4646" w14:textId="77777777" w:rsidR="00FE448B" w:rsidRPr="00C379C8" w:rsidRDefault="008311A1" w:rsidP="002F6A28">
            <w:pPr>
              <w:spacing w:before="120" w:after="120"/>
            </w:pPr>
            <w:r w:rsidRPr="00C379C8">
              <w:t>The draft Order is designed to meet the safety requirements for atricles and materials intended to come into contact with foodstuffs, in accordance with EU requirements.</w:t>
            </w:r>
            <w:bookmarkEnd w:id="26"/>
          </w:p>
        </w:tc>
      </w:tr>
      <w:tr w:rsidR="0029099F" w14:paraId="0F37F0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16AE2" w14:textId="77777777" w:rsidR="00F85C99" w:rsidRPr="002F6A28" w:rsidRDefault="008311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E3298" w14:textId="77777777" w:rsidR="00F85C99" w:rsidRPr="002F6A28" w:rsidRDefault="008311A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of materials (articles) contact with foodstuffs; Quality requirements</w:t>
            </w:r>
            <w:bookmarkEnd w:id="28"/>
          </w:p>
        </w:tc>
      </w:tr>
      <w:tr w:rsidR="0029099F" w14:paraId="6442B8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16ECF" w14:textId="77777777" w:rsidR="00F85C99" w:rsidRPr="002F6A28" w:rsidRDefault="008311A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4F170" w14:textId="77777777" w:rsidR="00072B36" w:rsidRPr="002F6A28" w:rsidRDefault="008311A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BCF2171" w14:textId="77777777" w:rsidR="00F85C99" w:rsidRPr="002F6A28" w:rsidRDefault="008311A1" w:rsidP="009E75ED">
            <w:pPr>
              <w:spacing w:before="120" w:after="120"/>
            </w:pPr>
            <w:bookmarkStart w:id="30" w:name="sps9a"/>
            <w:r w:rsidRPr="002F6A28">
              <w:t>Law of Ukraine "On the Basic Principles and Requirements for Food Safety and Quality"</w:t>
            </w:r>
            <w:bookmarkEnd w:id="30"/>
          </w:p>
        </w:tc>
      </w:tr>
      <w:tr w:rsidR="0029099F" w14:paraId="1CBAF69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AC56C" w14:textId="77777777" w:rsidR="00EE3A11" w:rsidRPr="002F6A28" w:rsidRDefault="008311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4BB1E" w14:textId="77777777" w:rsidR="00EE3A11" w:rsidRPr="002F6A28" w:rsidRDefault="008311A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EDB438A" w14:textId="77777777" w:rsidR="00EE3A11" w:rsidRPr="002F6A28" w:rsidRDefault="008311A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3 months from date of its official publication</w:t>
            </w:r>
            <w:bookmarkEnd w:id="36"/>
          </w:p>
        </w:tc>
      </w:tr>
      <w:tr w:rsidR="0029099F" w14:paraId="6627CE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23F64" w14:textId="77777777" w:rsidR="00F85C99" w:rsidRPr="002F6A28" w:rsidRDefault="008311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6BEF0" w14:textId="77777777" w:rsidR="00F85C99" w:rsidRPr="002F6A28" w:rsidRDefault="008311A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30 days from the date of circulation of the notification</w:t>
            </w:r>
            <w:bookmarkEnd w:id="38"/>
          </w:p>
        </w:tc>
      </w:tr>
      <w:tr w:rsidR="0029099F" w14:paraId="5192D95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0238838" w14:textId="77777777" w:rsidR="00F85C99" w:rsidRPr="002F6A28" w:rsidRDefault="008311A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2D910E" w14:textId="77777777" w:rsidR="00F85C99" w:rsidRPr="002F6A28" w:rsidRDefault="008311A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5228F38" w14:textId="77777777" w:rsidR="00EE3A11" w:rsidRPr="00A12DDE" w:rsidRDefault="00DA04F8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hyperlink r:id="rId7" w:tgtFrame="_blank" w:history="1">
              <w:r w:rsidR="008311A1" w:rsidRPr="00A12DDE">
                <w:rPr>
                  <w:bCs/>
                  <w:color w:val="0000FF"/>
                  <w:u w:val="single"/>
                </w:rPr>
                <w:t>https://beta.moz.gov.ua/uploads/ckeditor/%D0%93%D1%80%D0%BE%D0%BC%D0%B0%D0%B4%D1%81%D1%8C%D0%BA%D0%B5%20%D0%BE%D0%B1%D0%B3%D0%BE%D0%B2%D0%BE%D1%80%D0%B5%D0%BD%D0%BD%D1%8F/2022/08/18_1/%D0%9D%D0%B0%D0%BA%D0%B0%D0%B7%20%D0%B7%D0%B0%D0%B1%D0%BE%D1%80%D0%BE%D0%BD%D0%B0%202-2-4%20%D0%B5%D1%84%D1%96%D1%80%D1%83%20%D0%BF.8.pdf</w:t>
              </w:r>
            </w:hyperlink>
          </w:p>
          <w:p w14:paraId="19DD159D" w14:textId="77777777" w:rsidR="00EE3A11" w:rsidRPr="00A12DDE" w:rsidRDefault="00DA04F8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8311A1" w:rsidRPr="00A12DDE">
                <w:rPr>
                  <w:bCs/>
                  <w:color w:val="0000FF"/>
                  <w:u w:val="single"/>
                </w:rPr>
                <w:t>https://members.wto.org/crnattachments/2022/TBT/UKR/22_5863_00_x.pdf</w:t>
              </w:r>
            </w:hyperlink>
            <w:bookmarkEnd w:id="42"/>
          </w:p>
        </w:tc>
      </w:tr>
    </w:tbl>
    <w:p w14:paraId="09A8A604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238E" w14:textId="77777777" w:rsidR="00AD1DE4" w:rsidRDefault="008311A1">
      <w:r>
        <w:separator/>
      </w:r>
    </w:p>
  </w:endnote>
  <w:endnote w:type="continuationSeparator" w:id="0">
    <w:p w14:paraId="0FA251C1" w14:textId="77777777" w:rsidR="00AD1DE4" w:rsidRDefault="0083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5E15" w14:textId="77777777" w:rsidR="009239F7" w:rsidRPr="002F6A28" w:rsidRDefault="008311A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0C60" w14:textId="77777777" w:rsidR="009239F7" w:rsidRPr="002F6A28" w:rsidRDefault="008311A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949" w14:textId="77777777" w:rsidR="00EE3A11" w:rsidRPr="002F6A28" w:rsidRDefault="008311A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9EE7" w14:textId="77777777" w:rsidR="00AD1DE4" w:rsidRDefault="008311A1">
      <w:r>
        <w:separator/>
      </w:r>
    </w:p>
  </w:footnote>
  <w:footnote w:type="continuationSeparator" w:id="0">
    <w:p w14:paraId="0932D3F3" w14:textId="77777777" w:rsidR="00AD1DE4" w:rsidRDefault="0083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0148" w14:textId="77777777" w:rsidR="009239F7" w:rsidRPr="002F6A28" w:rsidRDefault="008311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38FF0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020526" w14:textId="77777777" w:rsidR="009239F7" w:rsidRPr="002F6A28" w:rsidRDefault="008311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8C5A7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CAD" w14:textId="77777777" w:rsidR="009239F7" w:rsidRPr="002F6A28" w:rsidRDefault="008311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G/TBT/N/UKR/224</w:t>
    </w:r>
    <w:bookmarkEnd w:id="43"/>
  </w:p>
  <w:p w14:paraId="55A8BCD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605898" w14:textId="77777777" w:rsidR="009239F7" w:rsidRPr="002F6A28" w:rsidRDefault="008311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33A1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099F" w14:paraId="1ADB538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567C8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F4EAA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9099F" w14:paraId="1417A9F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1F23DF" w14:textId="77777777" w:rsidR="00ED54E0" w:rsidRPr="009239F7" w:rsidRDefault="008311A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99786FF" wp14:editId="652291A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46501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B0221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9099F" w14:paraId="724F002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E1112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5BA829" w14:textId="77777777" w:rsidR="009239F7" w:rsidRPr="002F6A28" w:rsidRDefault="008311A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G/TBT/N/UKR/224</w:t>
          </w:r>
          <w:bookmarkEnd w:id="45"/>
        </w:p>
      </w:tc>
    </w:tr>
    <w:tr w:rsidR="0029099F" w14:paraId="09B96B2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C5375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E93C41" w14:textId="077CBD1B" w:rsidR="00ED54E0" w:rsidRPr="009239F7" w:rsidRDefault="008311A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August 2022</w:t>
          </w:r>
        </w:p>
      </w:tc>
    </w:tr>
    <w:tr w:rsidR="0029099F" w14:paraId="18CF11C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513D7E" w14:textId="3A8DB29F" w:rsidR="00ED54E0" w:rsidRPr="009239F7" w:rsidRDefault="008311A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A04F8">
            <w:rPr>
              <w:color w:val="FF0000"/>
              <w:szCs w:val="16"/>
            </w:rPr>
            <w:t>6494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B0E1B1" w14:textId="77777777" w:rsidR="00ED54E0" w:rsidRPr="009239F7" w:rsidRDefault="008311A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9099F" w14:paraId="60594E7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E8D368" w14:textId="77777777" w:rsidR="00ED54E0" w:rsidRPr="009239F7" w:rsidRDefault="008311A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0322C3" w14:textId="77777777" w:rsidR="00ED54E0" w:rsidRPr="002F6A28" w:rsidRDefault="008311A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D24B50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BC5C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CEA3D0" w:tentative="1">
      <w:start w:val="1"/>
      <w:numFmt w:val="lowerLetter"/>
      <w:lvlText w:val="%2."/>
      <w:lvlJc w:val="left"/>
      <w:pPr>
        <w:ind w:left="1080" w:hanging="360"/>
      </w:pPr>
    </w:lvl>
    <w:lvl w:ilvl="2" w:tplc="D61C8C1C" w:tentative="1">
      <w:start w:val="1"/>
      <w:numFmt w:val="lowerRoman"/>
      <w:lvlText w:val="%3."/>
      <w:lvlJc w:val="right"/>
      <w:pPr>
        <w:ind w:left="1800" w:hanging="180"/>
      </w:pPr>
    </w:lvl>
    <w:lvl w:ilvl="3" w:tplc="73BEC848" w:tentative="1">
      <w:start w:val="1"/>
      <w:numFmt w:val="decimal"/>
      <w:lvlText w:val="%4."/>
      <w:lvlJc w:val="left"/>
      <w:pPr>
        <w:ind w:left="2520" w:hanging="360"/>
      </w:pPr>
    </w:lvl>
    <w:lvl w:ilvl="4" w:tplc="24508AB4" w:tentative="1">
      <w:start w:val="1"/>
      <w:numFmt w:val="lowerLetter"/>
      <w:lvlText w:val="%5."/>
      <w:lvlJc w:val="left"/>
      <w:pPr>
        <w:ind w:left="3240" w:hanging="360"/>
      </w:pPr>
    </w:lvl>
    <w:lvl w:ilvl="5" w:tplc="8C16CC92" w:tentative="1">
      <w:start w:val="1"/>
      <w:numFmt w:val="lowerRoman"/>
      <w:lvlText w:val="%6."/>
      <w:lvlJc w:val="right"/>
      <w:pPr>
        <w:ind w:left="3960" w:hanging="180"/>
      </w:pPr>
    </w:lvl>
    <w:lvl w:ilvl="6" w:tplc="B2B0B862" w:tentative="1">
      <w:start w:val="1"/>
      <w:numFmt w:val="decimal"/>
      <w:lvlText w:val="%7."/>
      <w:lvlJc w:val="left"/>
      <w:pPr>
        <w:ind w:left="4680" w:hanging="360"/>
      </w:pPr>
    </w:lvl>
    <w:lvl w:ilvl="7" w:tplc="3514A222" w:tentative="1">
      <w:start w:val="1"/>
      <w:numFmt w:val="lowerLetter"/>
      <w:lvlText w:val="%8."/>
      <w:lvlJc w:val="left"/>
      <w:pPr>
        <w:ind w:left="5400" w:hanging="360"/>
      </w:pPr>
    </w:lvl>
    <w:lvl w:ilvl="8" w:tplc="9560F4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099F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11A1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1DE4"/>
    <w:rsid w:val="00AD3A28"/>
    <w:rsid w:val="00AD4C72"/>
    <w:rsid w:val="00AE08E1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04F8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2EC6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D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UKR/22_586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eta.moz.gov.ua/uploads/ckeditor/%D0%93%D1%80%D0%BE%D0%BC%D0%B0%D0%B4%D1%81%D1%8C%D0%BA%D0%B5%20%D0%BE%D0%B1%D0%B3%D0%BE%D0%B2%D0%BE%D1%80%D0%B5%D0%BD%D0%BD%D1%8F/2022/08/18_1/%D0%9D%D0%B0%D0%BA%D0%B0%D0%B7%20%D0%B7%D0%B0%D0%B1%D0%BE%D1%80%D0%BE%D0%BD%D0%B0%202-2-4%20%D0%B5%D1%84%D1%96%D1%80%D1%83%20%D0%BF.8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364</Words>
  <Characters>2451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2022-08-30T13:36:00Z</dcterms:created>
  <dcterms:modified xsi:type="dcterms:W3CDTF">2022-08-30T13:53:00Z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