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F5C7A" w14:textId="77777777" w:rsidR="009239F7" w:rsidRPr="002F6A28" w:rsidRDefault="00E9649C" w:rsidP="002F6A28">
      <w:pPr>
        <w:pStyle w:val="Title"/>
        <w:rPr>
          <w:caps w:val="0"/>
          <w:kern w:val="0"/>
        </w:rPr>
      </w:pPr>
      <w:r w:rsidRPr="002F6A28">
        <w:rPr>
          <w:caps w:val="0"/>
          <w:kern w:val="0"/>
        </w:rPr>
        <w:t>NOTIFICATION</w:t>
      </w:r>
    </w:p>
    <w:p w14:paraId="502BB1E6" w14:textId="77777777" w:rsidR="009239F7" w:rsidRPr="002F6A28" w:rsidRDefault="00E9649C" w:rsidP="002F6A28">
      <w:pPr>
        <w:jc w:val="center"/>
      </w:pPr>
      <w:r w:rsidRPr="002F6A28">
        <w:t>The following notification is being circulated in accordance with Article 10.6</w:t>
      </w:r>
    </w:p>
    <w:p w14:paraId="3754AEE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87DDB" w14:paraId="017D5757" w14:textId="77777777" w:rsidTr="0069259F">
        <w:tc>
          <w:tcPr>
            <w:tcW w:w="713" w:type="dxa"/>
            <w:tcBorders>
              <w:bottom w:val="single" w:sz="6" w:space="0" w:color="auto"/>
            </w:tcBorders>
            <w:shd w:val="clear" w:color="auto" w:fill="auto"/>
          </w:tcPr>
          <w:p w14:paraId="46C5BDE9" w14:textId="77777777" w:rsidR="00F85C99" w:rsidRPr="002F6A28" w:rsidRDefault="00E9649C" w:rsidP="002F6A28">
            <w:pPr>
              <w:spacing w:before="120" w:after="120"/>
              <w:jc w:val="left"/>
            </w:pPr>
            <w:r w:rsidRPr="002F6A28">
              <w:rPr>
                <w:b/>
              </w:rPr>
              <w:t>1.</w:t>
            </w:r>
          </w:p>
        </w:tc>
        <w:tc>
          <w:tcPr>
            <w:tcW w:w="8546" w:type="dxa"/>
            <w:tcBorders>
              <w:bottom w:val="single" w:sz="6" w:space="0" w:color="auto"/>
            </w:tcBorders>
            <w:shd w:val="clear" w:color="auto" w:fill="auto"/>
          </w:tcPr>
          <w:p w14:paraId="2B137B1F" w14:textId="77777777" w:rsidR="00F85C99" w:rsidRPr="002F6A28" w:rsidRDefault="00E9649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2567282F" w14:textId="77777777" w:rsidR="00F85C99" w:rsidRPr="002F6A28" w:rsidRDefault="00E9649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87DDB" w14:paraId="408BA5DB" w14:textId="77777777" w:rsidTr="0069259F">
        <w:tc>
          <w:tcPr>
            <w:tcW w:w="713" w:type="dxa"/>
            <w:tcBorders>
              <w:top w:val="single" w:sz="6" w:space="0" w:color="auto"/>
              <w:bottom w:val="single" w:sz="6" w:space="0" w:color="auto"/>
            </w:tcBorders>
            <w:shd w:val="clear" w:color="auto" w:fill="auto"/>
          </w:tcPr>
          <w:p w14:paraId="408C43ED" w14:textId="77777777" w:rsidR="00F85C99" w:rsidRPr="002F6A28" w:rsidRDefault="00E9649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016B217" w14:textId="77777777" w:rsidR="00F85C99" w:rsidRPr="002F6A28" w:rsidRDefault="00E9649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1BAFD3C" w14:textId="77777777" w:rsidR="00415DF8" w:rsidRPr="002F6A28" w:rsidRDefault="00E9649C" w:rsidP="00155128">
            <w:pPr>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5D91E1AE" w14:textId="77777777" w:rsidR="00F85C99" w:rsidRPr="002F6A28" w:rsidRDefault="00E9649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87DDB" w14:paraId="41C72A80" w14:textId="77777777" w:rsidTr="0069259F">
        <w:tc>
          <w:tcPr>
            <w:tcW w:w="713" w:type="dxa"/>
            <w:tcBorders>
              <w:top w:val="single" w:sz="6" w:space="0" w:color="auto"/>
              <w:bottom w:val="single" w:sz="6" w:space="0" w:color="auto"/>
            </w:tcBorders>
            <w:shd w:val="clear" w:color="auto" w:fill="auto"/>
          </w:tcPr>
          <w:p w14:paraId="48668DA3" w14:textId="77777777" w:rsidR="00F85C99" w:rsidRPr="002F6A28" w:rsidRDefault="00E9649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1548035" w14:textId="77777777" w:rsidR="00F85C99" w:rsidRPr="0058336F" w:rsidRDefault="00E9649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C87DDB" w14:paraId="3BD82ADE" w14:textId="77777777" w:rsidTr="0069259F">
        <w:tc>
          <w:tcPr>
            <w:tcW w:w="713" w:type="dxa"/>
            <w:tcBorders>
              <w:top w:val="single" w:sz="6" w:space="0" w:color="auto"/>
              <w:bottom w:val="single" w:sz="6" w:space="0" w:color="auto"/>
            </w:tcBorders>
            <w:shd w:val="clear" w:color="auto" w:fill="auto"/>
          </w:tcPr>
          <w:p w14:paraId="10B641A7" w14:textId="77777777" w:rsidR="00F85C99" w:rsidRPr="002F6A28" w:rsidRDefault="00E9649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B014C48" w14:textId="77777777" w:rsidR="00F85C99" w:rsidRPr="002F6A28" w:rsidRDefault="00E9649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Bathroom Slippers; Footwear with outer soles of rubber or plastics and uppers of textile materials (excl. sports footwear, incl. tennis shoes, basketball shoes, gym shoes, training shoes and the like, and toy footwear) (HS 640419); Footwear (ICS 61.060)</w:t>
            </w:r>
            <w:bookmarkStart w:id="20" w:name="sps3a"/>
            <w:bookmarkEnd w:id="20"/>
          </w:p>
        </w:tc>
      </w:tr>
      <w:tr w:rsidR="00C87DDB" w14:paraId="04825A7B" w14:textId="77777777" w:rsidTr="0069259F">
        <w:tc>
          <w:tcPr>
            <w:tcW w:w="713" w:type="dxa"/>
            <w:tcBorders>
              <w:top w:val="single" w:sz="6" w:space="0" w:color="auto"/>
              <w:bottom w:val="single" w:sz="6" w:space="0" w:color="auto"/>
            </w:tcBorders>
            <w:shd w:val="clear" w:color="auto" w:fill="auto"/>
          </w:tcPr>
          <w:p w14:paraId="6EF14FC7" w14:textId="77777777" w:rsidR="00F85C99" w:rsidRPr="002F6A28" w:rsidRDefault="00E9649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A8E69EC" w14:textId="77777777" w:rsidR="00F85C99" w:rsidRPr="002F6A28" w:rsidRDefault="00E9649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2441:2021, Bathroom Slippers — Specification, First Edition (22 page(s), in English)</w:t>
            </w:r>
            <w:bookmarkStart w:id="22" w:name="sps5a"/>
            <w:bookmarkStart w:id="23" w:name="sps5c"/>
            <w:bookmarkStart w:id="24" w:name="sps5b"/>
            <w:bookmarkEnd w:id="22"/>
            <w:bookmarkEnd w:id="23"/>
            <w:bookmarkEnd w:id="24"/>
          </w:p>
        </w:tc>
      </w:tr>
      <w:tr w:rsidR="00C87DDB" w14:paraId="19DC1CCC" w14:textId="77777777" w:rsidTr="0069259F">
        <w:tc>
          <w:tcPr>
            <w:tcW w:w="713" w:type="dxa"/>
            <w:tcBorders>
              <w:top w:val="single" w:sz="6" w:space="0" w:color="auto"/>
              <w:bottom w:val="single" w:sz="6" w:space="0" w:color="auto"/>
            </w:tcBorders>
            <w:shd w:val="clear" w:color="auto" w:fill="auto"/>
          </w:tcPr>
          <w:p w14:paraId="17D5C8B3" w14:textId="77777777" w:rsidR="00F85C99" w:rsidRPr="002F6A28" w:rsidRDefault="00E9649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F812E5A" w14:textId="77777777" w:rsidR="00F85C99" w:rsidRPr="002F6A28" w:rsidRDefault="00E9649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specifies the requirements and methods of test for bathroom slippers.</w:t>
            </w:r>
          </w:p>
        </w:tc>
      </w:tr>
      <w:tr w:rsidR="00C87DDB" w14:paraId="4DDF7E47" w14:textId="77777777" w:rsidTr="0069259F">
        <w:tc>
          <w:tcPr>
            <w:tcW w:w="713" w:type="dxa"/>
            <w:tcBorders>
              <w:top w:val="single" w:sz="6" w:space="0" w:color="auto"/>
              <w:bottom w:val="single" w:sz="6" w:space="0" w:color="auto"/>
            </w:tcBorders>
            <w:shd w:val="clear" w:color="auto" w:fill="auto"/>
          </w:tcPr>
          <w:p w14:paraId="2C497961" w14:textId="77777777" w:rsidR="00F85C99" w:rsidRPr="002F6A28" w:rsidRDefault="00E9649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9C24BB7" w14:textId="77777777" w:rsidR="00F85C99" w:rsidRPr="002F6A28" w:rsidRDefault="00E9649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w:t>
            </w:r>
            <w:bookmarkStart w:id="27" w:name="sps7f"/>
            <w:bookmarkEnd w:id="27"/>
          </w:p>
        </w:tc>
      </w:tr>
      <w:tr w:rsidR="00C87DDB" w14:paraId="54E18B91" w14:textId="77777777" w:rsidTr="0069259F">
        <w:tc>
          <w:tcPr>
            <w:tcW w:w="713" w:type="dxa"/>
            <w:tcBorders>
              <w:top w:val="single" w:sz="6" w:space="0" w:color="auto"/>
              <w:bottom w:val="single" w:sz="6" w:space="0" w:color="auto"/>
            </w:tcBorders>
            <w:shd w:val="clear" w:color="auto" w:fill="auto"/>
          </w:tcPr>
          <w:p w14:paraId="11FC389F" w14:textId="77777777" w:rsidR="00F85C99" w:rsidRPr="002F6A28" w:rsidRDefault="00E9649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414E28A" w14:textId="77777777" w:rsidR="00072B36" w:rsidRPr="002F6A28" w:rsidRDefault="00E9649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0437325" w14:textId="77777777" w:rsidR="00415DF8" w:rsidRPr="002F6A28" w:rsidRDefault="00E9649C" w:rsidP="009E75ED">
            <w:pPr>
              <w:numPr>
                <w:ilvl w:val="0"/>
                <w:numId w:val="16"/>
              </w:numPr>
              <w:spacing w:before="120" w:after="120"/>
              <w:jc w:val="left"/>
              <w:rPr>
                <w:bCs/>
              </w:rPr>
            </w:pPr>
            <w:r w:rsidRPr="002F6A28">
              <w:rPr>
                <w:bCs/>
              </w:rPr>
              <w:t>ISO 48-2</w:t>
            </w:r>
            <w:r w:rsidRPr="002F6A28">
              <w:rPr>
                <w:bCs/>
                <w:i/>
                <w:iCs/>
              </w:rPr>
              <w:t xml:space="preserve">, Rubber, vulcanized or thermoplastic — Determination of hardness — Part 2: </w:t>
            </w:r>
            <w:proofErr w:type="spellStart"/>
            <w:r w:rsidRPr="002F6A28">
              <w:rPr>
                <w:bCs/>
                <w:i/>
                <w:iCs/>
              </w:rPr>
              <w:t>Hardnessbetween</w:t>
            </w:r>
            <w:proofErr w:type="spellEnd"/>
            <w:r w:rsidRPr="002F6A28">
              <w:rPr>
                <w:bCs/>
                <w:i/>
                <w:iCs/>
              </w:rPr>
              <w:t xml:space="preserve"> 10 IRHD and 100 IRHD</w:t>
            </w:r>
          </w:p>
          <w:p w14:paraId="36A50FF5" w14:textId="77777777" w:rsidR="00415DF8" w:rsidRPr="002F6A28" w:rsidRDefault="00E9649C" w:rsidP="009E75ED">
            <w:pPr>
              <w:numPr>
                <w:ilvl w:val="0"/>
                <w:numId w:val="16"/>
              </w:numPr>
              <w:spacing w:before="120" w:after="120"/>
              <w:jc w:val="left"/>
              <w:rPr>
                <w:bCs/>
              </w:rPr>
            </w:pPr>
            <w:r w:rsidRPr="002F6A28">
              <w:rPr>
                <w:bCs/>
              </w:rPr>
              <w:t>ISO 16177</w:t>
            </w:r>
            <w:r w:rsidRPr="002F6A28">
              <w:rPr>
                <w:bCs/>
                <w:i/>
                <w:iCs/>
              </w:rPr>
              <w:t>, Footwear — Resistance to crack initiation and growth — Belt flex method</w:t>
            </w:r>
          </w:p>
          <w:p w14:paraId="756208B6" w14:textId="77777777" w:rsidR="00415DF8" w:rsidRPr="002F6A28" w:rsidRDefault="00E9649C" w:rsidP="009E75ED">
            <w:pPr>
              <w:numPr>
                <w:ilvl w:val="0"/>
                <w:numId w:val="16"/>
              </w:numPr>
              <w:spacing w:before="120" w:after="120"/>
              <w:jc w:val="left"/>
              <w:rPr>
                <w:bCs/>
              </w:rPr>
            </w:pPr>
            <w:r w:rsidRPr="002F6A28">
              <w:rPr>
                <w:bCs/>
              </w:rPr>
              <w:t>ISO 2420</w:t>
            </w:r>
            <w:r w:rsidRPr="002F6A28">
              <w:rPr>
                <w:bCs/>
                <w:i/>
                <w:iCs/>
              </w:rPr>
              <w:t xml:space="preserve">, Leather — Physical and mechanical tests — Determination of apparent density and mass </w:t>
            </w:r>
            <w:proofErr w:type="spellStart"/>
            <w:r w:rsidRPr="002F6A28">
              <w:rPr>
                <w:bCs/>
                <w:i/>
                <w:iCs/>
              </w:rPr>
              <w:t>perunit</w:t>
            </w:r>
            <w:proofErr w:type="spellEnd"/>
            <w:r w:rsidRPr="002F6A28">
              <w:rPr>
                <w:bCs/>
                <w:i/>
                <w:iCs/>
              </w:rPr>
              <w:t xml:space="preserve"> area</w:t>
            </w:r>
          </w:p>
          <w:p w14:paraId="4CF52D1F" w14:textId="77777777" w:rsidR="00415DF8" w:rsidRPr="002F6A28" w:rsidRDefault="00E9649C" w:rsidP="009E75ED">
            <w:pPr>
              <w:numPr>
                <w:ilvl w:val="0"/>
                <w:numId w:val="16"/>
              </w:numPr>
              <w:spacing w:before="120" w:after="120"/>
              <w:jc w:val="left"/>
              <w:rPr>
                <w:bCs/>
              </w:rPr>
            </w:pPr>
            <w:r w:rsidRPr="002F6A28">
              <w:rPr>
                <w:bCs/>
              </w:rPr>
              <w:t>ISO 3377-1</w:t>
            </w:r>
            <w:r w:rsidRPr="002F6A28">
              <w:rPr>
                <w:bCs/>
                <w:i/>
                <w:iCs/>
              </w:rPr>
              <w:t>, Leather — Determination of tearing load.</w:t>
            </w:r>
          </w:p>
          <w:p w14:paraId="74D0D39A" w14:textId="77777777" w:rsidR="00415DF8" w:rsidRPr="002F6A28" w:rsidRDefault="00E9649C" w:rsidP="009E75ED">
            <w:pPr>
              <w:numPr>
                <w:ilvl w:val="0"/>
                <w:numId w:val="16"/>
              </w:numPr>
              <w:spacing w:before="120" w:after="120"/>
              <w:jc w:val="left"/>
              <w:rPr>
                <w:bCs/>
              </w:rPr>
            </w:pPr>
            <w:r w:rsidRPr="002F6A28">
              <w:rPr>
                <w:bCs/>
              </w:rPr>
              <w:lastRenderedPageBreak/>
              <w:t>US ISO 17706</w:t>
            </w:r>
            <w:r w:rsidRPr="002F6A28">
              <w:rPr>
                <w:bCs/>
                <w:i/>
                <w:iCs/>
              </w:rPr>
              <w:t>, Footwear —Test methods for uppers —Tensile strength and elongation</w:t>
            </w:r>
          </w:p>
          <w:p w14:paraId="0A52B6E1" w14:textId="77777777" w:rsidR="00415DF8" w:rsidRPr="002F6A28" w:rsidRDefault="00E9649C" w:rsidP="009E75ED">
            <w:pPr>
              <w:numPr>
                <w:ilvl w:val="0"/>
                <w:numId w:val="16"/>
              </w:numPr>
              <w:spacing w:before="120" w:after="120"/>
              <w:jc w:val="left"/>
              <w:rPr>
                <w:bCs/>
              </w:rPr>
            </w:pPr>
            <w:r w:rsidRPr="002F6A28">
              <w:rPr>
                <w:bCs/>
              </w:rPr>
              <w:t>US ISO 20871</w:t>
            </w:r>
            <w:r w:rsidRPr="002F6A28">
              <w:rPr>
                <w:bCs/>
                <w:i/>
                <w:iCs/>
              </w:rPr>
              <w:t>, Footwear -Test methods for outsoles -Abrasion resistance</w:t>
            </w:r>
          </w:p>
          <w:p w14:paraId="223E9A00" w14:textId="77777777" w:rsidR="00415DF8" w:rsidRPr="002F6A28" w:rsidRDefault="00E9649C" w:rsidP="009E75ED">
            <w:pPr>
              <w:numPr>
                <w:ilvl w:val="0"/>
                <w:numId w:val="16"/>
              </w:numPr>
              <w:spacing w:before="120" w:after="120"/>
              <w:jc w:val="left"/>
              <w:rPr>
                <w:bCs/>
              </w:rPr>
            </w:pPr>
            <w:r w:rsidRPr="002F6A28">
              <w:rPr>
                <w:bCs/>
              </w:rPr>
              <w:t>US ISO 3376</w:t>
            </w:r>
            <w:r w:rsidRPr="002F6A28">
              <w:rPr>
                <w:bCs/>
                <w:i/>
                <w:iCs/>
              </w:rPr>
              <w:t>, Leather — Physical and mechanical tests — Determination of tensile strength and percentage extension</w:t>
            </w:r>
          </w:p>
          <w:p w14:paraId="56A6B7AF" w14:textId="77777777" w:rsidR="00415DF8" w:rsidRPr="002F6A28" w:rsidRDefault="00E9649C" w:rsidP="009E75ED">
            <w:pPr>
              <w:numPr>
                <w:ilvl w:val="0"/>
                <w:numId w:val="16"/>
              </w:numPr>
              <w:spacing w:before="120" w:after="120"/>
              <w:jc w:val="left"/>
              <w:rPr>
                <w:bCs/>
              </w:rPr>
            </w:pPr>
            <w:r w:rsidRPr="002F6A28">
              <w:rPr>
                <w:bCs/>
              </w:rPr>
              <w:t xml:space="preserve">DKS1620:2020, </w:t>
            </w:r>
            <w:r w:rsidRPr="002F6A28">
              <w:rPr>
                <w:bCs/>
                <w:i/>
                <w:iCs/>
              </w:rPr>
              <w:t>Bathroom slippers –Specification</w:t>
            </w:r>
          </w:p>
        </w:tc>
      </w:tr>
      <w:tr w:rsidR="00C87DDB" w14:paraId="2329212A" w14:textId="77777777" w:rsidTr="00AE6CC8">
        <w:trPr>
          <w:cantSplit/>
        </w:trPr>
        <w:tc>
          <w:tcPr>
            <w:tcW w:w="713" w:type="dxa"/>
            <w:tcBorders>
              <w:top w:val="single" w:sz="6" w:space="0" w:color="auto"/>
              <w:bottom w:val="single" w:sz="6" w:space="0" w:color="auto"/>
            </w:tcBorders>
            <w:shd w:val="clear" w:color="auto" w:fill="auto"/>
          </w:tcPr>
          <w:p w14:paraId="6BB40F17" w14:textId="77777777" w:rsidR="00EE3A11" w:rsidRPr="002F6A28" w:rsidRDefault="00E9649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5B3E841" w14:textId="77777777" w:rsidR="00EE3A11" w:rsidRPr="002F6A28" w:rsidRDefault="00E9649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November 2021</w:t>
            </w:r>
            <w:bookmarkEnd w:id="31"/>
          </w:p>
          <w:p w14:paraId="11E1EC0B" w14:textId="77777777" w:rsidR="00EE3A11" w:rsidRPr="002F6A28" w:rsidRDefault="00E9649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Upon declaration as mandatory by the Minister for Trade, Industry and Cooperatives</w:t>
            </w:r>
            <w:bookmarkEnd w:id="34"/>
          </w:p>
        </w:tc>
      </w:tr>
      <w:tr w:rsidR="00C87DDB" w14:paraId="7FFD0EAB" w14:textId="77777777" w:rsidTr="00E9649C">
        <w:tc>
          <w:tcPr>
            <w:tcW w:w="713" w:type="dxa"/>
            <w:tcBorders>
              <w:top w:val="single" w:sz="6" w:space="0" w:color="auto"/>
              <w:bottom w:val="single" w:sz="6" w:space="0" w:color="auto"/>
            </w:tcBorders>
            <w:shd w:val="clear" w:color="auto" w:fill="auto"/>
          </w:tcPr>
          <w:p w14:paraId="7BEA0073" w14:textId="77777777" w:rsidR="00F85C99" w:rsidRPr="002F6A28" w:rsidRDefault="00E9649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B2044D2" w14:textId="77777777" w:rsidR="00F85C99" w:rsidRPr="002F6A28" w:rsidRDefault="00E9649C"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C87DDB" w14:paraId="741868A1" w14:textId="77777777" w:rsidTr="00E9649C">
        <w:tc>
          <w:tcPr>
            <w:tcW w:w="713" w:type="dxa"/>
            <w:tcBorders>
              <w:top w:val="single" w:sz="6" w:space="0" w:color="auto"/>
              <w:bottom w:val="double" w:sz="4" w:space="0" w:color="auto"/>
            </w:tcBorders>
            <w:shd w:val="clear" w:color="auto" w:fill="auto"/>
          </w:tcPr>
          <w:p w14:paraId="2A28A2EB" w14:textId="77777777" w:rsidR="00F85C99" w:rsidRPr="002F6A28" w:rsidRDefault="00E9649C" w:rsidP="00E969D2">
            <w:pPr>
              <w:keepNext/>
              <w:keepLines/>
              <w:spacing w:before="120" w:after="120"/>
              <w:jc w:val="left"/>
              <w:rPr>
                <w:b/>
              </w:rPr>
            </w:pPr>
            <w:r w:rsidRPr="002F6A28">
              <w:rPr>
                <w:b/>
              </w:rPr>
              <w:t>11.</w:t>
            </w:r>
          </w:p>
        </w:tc>
        <w:tc>
          <w:tcPr>
            <w:tcW w:w="8546" w:type="dxa"/>
            <w:tcBorders>
              <w:top w:val="single" w:sz="6" w:space="0" w:color="auto"/>
              <w:bottom w:val="double" w:sz="4" w:space="0" w:color="auto"/>
            </w:tcBorders>
            <w:shd w:val="clear" w:color="auto" w:fill="auto"/>
          </w:tcPr>
          <w:p w14:paraId="73FEE151" w14:textId="77777777" w:rsidR="00F85C99" w:rsidRPr="002F6A28" w:rsidRDefault="00E9649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416D95D" w14:textId="77777777" w:rsidR="00415DF8" w:rsidRPr="002F6A28" w:rsidRDefault="00E9649C" w:rsidP="00B16145">
            <w:pPr>
              <w:keepNext/>
              <w:keepLines/>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p>
          <w:p w14:paraId="4B9D7EDB" w14:textId="77777777" w:rsidR="00415DF8" w:rsidRPr="002F6A28" w:rsidRDefault="006F4784" w:rsidP="00B16145">
            <w:pPr>
              <w:keepNext/>
              <w:keepLines/>
              <w:spacing w:before="120" w:after="120"/>
            </w:pPr>
            <w:hyperlink r:id="rId11" w:history="1">
              <w:r w:rsidR="00E9649C" w:rsidRPr="002F6A28">
                <w:rPr>
                  <w:color w:val="0000FF"/>
                  <w:u w:val="single"/>
                </w:rPr>
                <w:t>https://members.wto.org/crnattachments/2021/TBT/UGA/21_5885_00_e.pdf</w:t>
              </w:r>
            </w:hyperlink>
            <w:bookmarkEnd w:id="40"/>
          </w:p>
        </w:tc>
      </w:tr>
    </w:tbl>
    <w:p w14:paraId="6772D6DB"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EE060" w14:textId="77777777" w:rsidR="00B76B4F" w:rsidRDefault="00E9649C">
      <w:r>
        <w:separator/>
      </w:r>
    </w:p>
  </w:endnote>
  <w:endnote w:type="continuationSeparator" w:id="0">
    <w:p w14:paraId="337A2F96" w14:textId="77777777" w:rsidR="00B76B4F" w:rsidRDefault="00E9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6997" w14:textId="77777777" w:rsidR="009239F7" w:rsidRPr="002F6A28" w:rsidRDefault="00E9649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B84A5" w14:textId="77777777" w:rsidR="009239F7" w:rsidRPr="002F6A28" w:rsidRDefault="00E9649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8C70" w14:textId="77777777" w:rsidR="00EE3A11" w:rsidRPr="002F6A28" w:rsidRDefault="00E9649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97ED4" w14:textId="77777777" w:rsidR="00B76B4F" w:rsidRDefault="00E9649C">
      <w:r>
        <w:separator/>
      </w:r>
    </w:p>
  </w:footnote>
  <w:footnote w:type="continuationSeparator" w:id="0">
    <w:p w14:paraId="146CE8B1" w14:textId="77777777" w:rsidR="00B76B4F" w:rsidRDefault="00E9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91AA8" w14:textId="77777777" w:rsidR="009239F7" w:rsidRPr="002F6A28" w:rsidRDefault="00E9649C" w:rsidP="009239F7">
    <w:pPr>
      <w:pStyle w:val="Header"/>
      <w:pBdr>
        <w:bottom w:val="single" w:sz="4" w:space="1" w:color="auto"/>
      </w:pBdr>
      <w:tabs>
        <w:tab w:val="clear" w:pos="4513"/>
        <w:tab w:val="clear" w:pos="9027"/>
      </w:tabs>
      <w:jc w:val="center"/>
    </w:pPr>
    <w:proofErr w:type="spellStart"/>
    <w:r w:rsidRPr="002F6A28">
      <w:t>tbtSymbol</w:t>
    </w:r>
    <w:proofErr w:type="spellEnd"/>
  </w:p>
  <w:p w14:paraId="3AF08BC1" w14:textId="77777777" w:rsidR="009239F7" w:rsidRPr="002F6A28" w:rsidRDefault="009239F7" w:rsidP="009239F7">
    <w:pPr>
      <w:pStyle w:val="Header"/>
      <w:pBdr>
        <w:bottom w:val="single" w:sz="4" w:space="1" w:color="auto"/>
      </w:pBdr>
      <w:tabs>
        <w:tab w:val="clear" w:pos="4513"/>
        <w:tab w:val="clear" w:pos="9027"/>
      </w:tabs>
      <w:jc w:val="center"/>
    </w:pPr>
  </w:p>
  <w:p w14:paraId="392E3418" w14:textId="77777777" w:rsidR="009239F7" w:rsidRPr="002F6A28" w:rsidRDefault="00E9649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91536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CB6BD" w14:textId="77777777" w:rsidR="009239F7" w:rsidRPr="002F6A28" w:rsidRDefault="00E9649C" w:rsidP="009239F7">
    <w:pPr>
      <w:pStyle w:val="Header"/>
      <w:pBdr>
        <w:bottom w:val="single" w:sz="4" w:space="1" w:color="auto"/>
      </w:pBdr>
      <w:tabs>
        <w:tab w:val="clear" w:pos="4513"/>
        <w:tab w:val="clear" w:pos="9027"/>
      </w:tabs>
      <w:jc w:val="center"/>
    </w:pPr>
    <w:bookmarkStart w:id="41" w:name="spsSymbolHeader"/>
    <w:r w:rsidRPr="002F6A28">
      <w:t>G/TBT/N/UGA/1410</w:t>
    </w:r>
    <w:bookmarkEnd w:id="41"/>
  </w:p>
  <w:p w14:paraId="11FB7BE1" w14:textId="77777777" w:rsidR="009239F7" w:rsidRPr="002F6A28" w:rsidRDefault="009239F7" w:rsidP="009239F7">
    <w:pPr>
      <w:pStyle w:val="Header"/>
      <w:pBdr>
        <w:bottom w:val="single" w:sz="4" w:space="1" w:color="auto"/>
      </w:pBdr>
      <w:tabs>
        <w:tab w:val="clear" w:pos="4513"/>
        <w:tab w:val="clear" w:pos="9027"/>
      </w:tabs>
      <w:jc w:val="center"/>
    </w:pPr>
  </w:p>
  <w:p w14:paraId="77CC2D18" w14:textId="77777777" w:rsidR="009239F7" w:rsidRPr="002F6A28" w:rsidRDefault="00E9649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EAE10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7DDB" w14:paraId="45D27B8A" w14:textId="77777777" w:rsidTr="008612A9">
      <w:trPr>
        <w:trHeight w:val="240"/>
        <w:jc w:val="center"/>
      </w:trPr>
      <w:tc>
        <w:tcPr>
          <w:tcW w:w="3794" w:type="dxa"/>
          <w:shd w:val="clear" w:color="auto" w:fill="FFFFFF"/>
          <w:tcMar>
            <w:left w:w="108" w:type="dxa"/>
            <w:right w:w="108" w:type="dxa"/>
          </w:tcMar>
          <w:vAlign w:val="center"/>
        </w:tcPr>
        <w:p w14:paraId="0F23C298"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9ED0B2C" w14:textId="77777777" w:rsidR="00ED54E0" w:rsidRPr="009239F7" w:rsidRDefault="00ED54E0" w:rsidP="00B801E9">
          <w:pPr>
            <w:jc w:val="right"/>
            <w:rPr>
              <w:b/>
              <w:color w:val="FF0000"/>
              <w:szCs w:val="16"/>
            </w:rPr>
          </w:pPr>
        </w:p>
      </w:tc>
    </w:tr>
    <w:bookmarkEnd w:id="42"/>
    <w:tr w:rsidR="00C87DDB" w14:paraId="54F814B7" w14:textId="77777777" w:rsidTr="008612A9">
      <w:trPr>
        <w:trHeight w:val="213"/>
        <w:jc w:val="center"/>
      </w:trPr>
      <w:tc>
        <w:tcPr>
          <w:tcW w:w="3794" w:type="dxa"/>
          <w:vMerge w:val="restart"/>
          <w:shd w:val="clear" w:color="auto" w:fill="FFFFFF"/>
          <w:tcMar>
            <w:left w:w="0" w:type="dxa"/>
            <w:right w:w="0" w:type="dxa"/>
          </w:tcMar>
        </w:tcPr>
        <w:p w14:paraId="36DA2DD5" w14:textId="77777777" w:rsidR="00ED54E0" w:rsidRPr="009239F7" w:rsidRDefault="00E9649C" w:rsidP="00B801E9">
          <w:pPr>
            <w:jc w:val="left"/>
          </w:pPr>
          <w:r>
            <w:rPr>
              <w:noProof/>
              <w:lang w:eastAsia="en-GB"/>
            </w:rPr>
            <w:drawing>
              <wp:inline distT="0" distB="0" distL="0" distR="0" wp14:anchorId="26CF63C3" wp14:editId="7D32F36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3325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1D0FE8" w14:textId="77777777" w:rsidR="00ED54E0" w:rsidRPr="009239F7" w:rsidRDefault="00ED54E0" w:rsidP="00B801E9">
          <w:pPr>
            <w:jc w:val="right"/>
            <w:rPr>
              <w:b/>
              <w:szCs w:val="16"/>
            </w:rPr>
          </w:pPr>
        </w:p>
      </w:tc>
    </w:tr>
    <w:tr w:rsidR="00C87DDB" w14:paraId="69883CD4" w14:textId="77777777" w:rsidTr="008612A9">
      <w:trPr>
        <w:trHeight w:val="868"/>
        <w:jc w:val="center"/>
      </w:trPr>
      <w:tc>
        <w:tcPr>
          <w:tcW w:w="3794" w:type="dxa"/>
          <w:vMerge/>
          <w:shd w:val="clear" w:color="auto" w:fill="FFFFFF"/>
          <w:tcMar>
            <w:left w:w="108" w:type="dxa"/>
            <w:right w:w="108" w:type="dxa"/>
          </w:tcMar>
        </w:tcPr>
        <w:p w14:paraId="4C3F9DC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959BD6" w14:textId="77777777" w:rsidR="009239F7" w:rsidRPr="002F6A28" w:rsidRDefault="00E9649C" w:rsidP="00B801E9">
          <w:pPr>
            <w:jc w:val="right"/>
            <w:rPr>
              <w:b/>
              <w:szCs w:val="16"/>
            </w:rPr>
          </w:pPr>
          <w:bookmarkStart w:id="43" w:name="bmkSymbols"/>
          <w:r w:rsidRPr="002F6A28">
            <w:rPr>
              <w:b/>
              <w:szCs w:val="16"/>
            </w:rPr>
            <w:t>G/TBT/N/UGA/1410</w:t>
          </w:r>
          <w:bookmarkEnd w:id="43"/>
        </w:p>
      </w:tc>
    </w:tr>
    <w:tr w:rsidR="00C87DDB" w14:paraId="7B5B2E97" w14:textId="77777777" w:rsidTr="008612A9">
      <w:trPr>
        <w:trHeight w:val="240"/>
        <w:jc w:val="center"/>
      </w:trPr>
      <w:tc>
        <w:tcPr>
          <w:tcW w:w="3794" w:type="dxa"/>
          <w:vMerge/>
          <w:shd w:val="clear" w:color="auto" w:fill="FFFFFF"/>
          <w:tcMar>
            <w:left w:w="108" w:type="dxa"/>
            <w:right w:w="108" w:type="dxa"/>
          </w:tcMar>
          <w:vAlign w:val="center"/>
        </w:tcPr>
        <w:p w14:paraId="2A9273EC" w14:textId="77777777" w:rsidR="00ED54E0" w:rsidRPr="009239F7" w:rsidRDefault="00ED54E0" w:rsidP="00B801E9"/>
      </w:tc>
      <w:tc>
        <w:tcPr>
          <w:tcW w:w="5448" w:type="dxa"/>
          <w:gridSpan w:val="2"/>
          <w:shd w:val="clear" w:color="auto" w:fill="FFFFFF"/>
          <w:tcMar>
            <w:left w:w="108" w:type="dxa"/>
            <w:right w:w="108" w:type="dxa"/>
          </w:tcMar>
          <w:vAlign w:val="center"/>
        </w:tcPr>
        <w:p w14:paraId="4F75F595" w14:textId="367DC3B4" w:rsidR="00ED54E0" w:rsidRPr="009239F7" w:rsidRDefault="00845315" w:rsidP="00B801E9">
          <w:pPr>
            <w:jc w:val="right"/>
            <w:rPr>
              <w:szCs w:val="16"/>
            </w:rPr>
          </w:pPr>
          <w:bookmarkStart w:id="44" w:name="spsDateDistribution"/>
          <w:bookmarkStart w:id="45" w:name="bmkDate"/>
          <w:bookmarkEnd w:id="44"/>
          <w:bookmarkEnd w:id="45"/>
          <w:r>
            <w:rPr>
              <w:szCs w:val="16"/>
            </w:rPr>
            <w:t>17 September 2021</w:t>
          </w:r>
        </w:p>
      </w:tc>
    </w:tr>
    <w:tr w:rsidR="00C87DDB" w14:paraId="4194356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175269" w14:textId="6304DA26" w:rsidR="00ED54E0" w:rsidRPr="009239F7" w:rsidRDefault="00E9649C" w:rsidP="0097650D">
          <w:pPr>
            <w:jc w:val="left"/>
            <w:rPr>
              <w:b/>
            </w:rPr>
          </w:pPr>
          <w:bookmarkStart w:id="46" w:name="bmkSerial"/>
          <w:r w:rsidRPr="002F6A28">
            <w:rPr>
              <w:color w:val="FF0000"/>
              <w:szCs w:val="16"/>
            </w:rPr>
            <w:t>(</w:t>
          </w:r>
          <w:bookmarkStart w:id="47" w:name="spsSerialNumber"/>
          <w:bookmarkEnd w:id="47"/>
          <w:r w:rsidR="00845315">
            <w:rPr>
              <w:color w:val="FF0000"/>
              <w:szCs w:val="16"/>
            </w:rPr>
            <w:t>21-</w:t>
          </w:r>
          <w:r w:rsidR="006F4784">
            <w:rPr>
              <w:color w:val="FF0000"/>
              <w:szCs w:val="16"/>
            </w:rPr>
            <w:t>6945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DC17437" w14:textId="77777777" w:rsidR="00ED54E0" w:rsidRPr="009239F7" w:rsidRDefault="00E9649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C87DDB" w14:paraId="7741855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D08415" w14:textId="77777777" w:rsidR="00ED54E0" w:rsidRPr="009239F7" w:rsidRDefault="00E9649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367FC28" w14:textId="77777777" w:rsidR="00ED54E0" w:rsidRPr="002F6A28" w:rsidRDefault="00E9649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7A5295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10A6C2">
      <w:start w:val="1"/>
      <w:numFmt w:val="decimal"/>
      <w:pStyle w:val="SummaryText"/>
      <w:lvlText w:val="%1."/>
      <w:lvlJc w:val="left"/>
      <w:pPr>
        <w:ind w:left="360" w:hanging="360"/>
      </w:pPr>
    </w:lvl>
    <w:lvl w:ilvl="1" w:tplc="07E2B092" w:tentative="1">
      <w:start w:val="1"/>
      <w:numFmt w:val="lowerLetter"/>
      <w:lvlText w:val="%2."/>
      <w:lvlJc w:val="left"/>
      <w:pPr>
        <w:ind w:left="1080" w:hanging="360"/>
      </w:pPr>
    </w:lvl>
    <w:lvl w:ilvl="2" w:tplc="6FA0E31A" w:tentative="1">
      <w:start w:val="1"/>
      <w:numFmt w:val="lowerRoman"/>
      <w:lvlText w:val="%3."/>
      <w:lvlJc w:val="right"/>
      <w:pPr>
        <w:ind w:left="1800" w:hanging="180"/>
      </w:pPr>
    </w:lvl>
    <w:lvl w:ilvl="3" w:tplc="DEDADC32" w:tentative="1">
      <w:start w:val="1"/>
      <w:numFmt w:val="decimal"/>
      <w:lvlText w:val="%4."/>
      <w:lvlJc w:val="left"/>
      <w:pPr>
        <w:ind w:left="2520" w:hanging="360"/>
      </w:pPr>
    </w:lvl>
    <w:lvl w:ilvl="4" w:tplc="1F6257B0" w:tentative="1">
      <w:start w:val="1"/>
      <w:numFmt w:val="lowerLetter"/>
      <w:lvlText w:val="%5."/>
      <w:lvlJc w:val="left"/>
      <w:pPr>
        <w:ind w:left="3240" w:hanging="360"/>
      </w:pPr>
    </w:lvl>
    <w:lvl w:ilvl="5" w:tplc="61DC9B42" w:tentative="1">
      <w:start w:val="1"/>
      <w:numFmt w:val="lowerRoman"/>
      <w:lvlText w:val="%6."/>
      <w:lvlJc w:val="right"/>
      <w:pPr>
        <w:ind w:left="3960" w:hanging="180"/>
      </w:pPr>
    </w:lvl>
    <w:lvl w:ilvl="6" w:tplc="9B8E2762" w:tentative="1">
      <w:start w:val="1"/>
      <w:numFmt w:val="decimal"/>
      <w:lvlText w:val="%7."/>
      <w:lvlJc w:val="left"/>
      <w:pPr>
        <w:ind w:left="4680" w:hanging="360"/>
      </w:pPr>
    </w:lvl>
    <w:lvl w:ilvl="7" w:tplc="3A46E03A" w:tentative="1">
      <w:start w:val="1"/>
      <w:numFmt w:val="lowerLetter"/>
      <w:lvlText w:val="%8."/>
      <w:lvlJc w:val="left"/>
      <w:pPr>
        <w:ind w:left="5400" w:hanging="360"/>
      </w:pPr>
    </w:lvl>
    <w:lvl w:ilvl="8" w:tplc="AFFA8EE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03931"/>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15DF8"/>
    <w:rsid w:val="004423A4"/>
    <w:rsid w:val="00467032"/>
    <w:rsid w:val="0046754A"/>
    <w:rsid w:val="00477056"/>
    <w:rsid w:val="0048173D"/>
    <w:rsid w:val="00483CE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4784"/>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45315"/>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76B4F"/>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7DDB"/>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49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D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UGA/21_5885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2628</Characters>
  <Application>Microsoft Office Word</Application>
  <DocSecurity>0</DocSecurity>
  <Lines>70</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2021-09-17T11:12:00Z</dcterms:created>
  <dcterms:modified xsi:type="dcterms:W3CDTF">2021-09-17T13:15:00Z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