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083EE" w14:textId="77777777" w:rsidR="009239F7" w:rsidRPr="002F6A28" w:rsidRDefault="0012065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9124E66" w14:textId="77777777" w:rsidR="009239F7" w:rsidRPr="002F6A28" w:rsidRDefault="0012065B" w:rsidP="002F6A28">
      <w:pPr>
        <w:jc w:val="center"/>
      </w:pPr>
      <w:r w:rsidRPr="002F6A28">
        <w:t>The following notification is being circulated in accordance with Article 10.6</w:t>
      </w:r>
    </w:p>
    <w:p w14:paraId="7E56928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A6867" w14:paraId="7190DCD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A3FCEA2" w14:textId="77777777" w:rsidR="00F85C99" w:rsidRPr="002F6A28" w:rsidRDefault="0012065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CE70048" w14:textId="77777777" w:rsidR="00F85C99" w:rsidRPr="002F6A28" w:rsidRDefault="0012065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Uganda</w:t>
            </w:r>
            <w:bookmarkEnd w:id="1"/>
            <w:r w:rsidRPr="002F6A28">
              <w:t xml:space="preserve"> </w:t>
            </w:r>
          </w:p>
          <w:p w14:paraId="2502A56C" w14:textId="77777777" w:rsidR="00F85C99" w:rsidRPr="002F6A28" w:rsidRDefault="0012065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A6867" w14:paraId="785F3E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56F03" w14:textId="77777777" w:rsidR="00F85C99" w:rsidRPr="002F6A28" w:rsidRDefault="0012065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09B6E" w14:textId="77777777" w:rsidR="00F85C99" w:rsidRPr="002F6A28" w:rsidRDefault="0012065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CC7C6E4" w14:textId="77777777" w:rsidR="002803D4" w:rsidRPr="002F6A28" w:rsidRDefault="0012065B" w:rsidP="00155128">
            <w:pPr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 xml:space="preserve">Plot 2-12 </w:t>
            </w:r>
            <w:proofErr w:type="spellStart"/>
            <w:r w:rsidRPr="002F6A28">
              <w:t>ByPass</w:t>
            </w:r>
            <w:proofErr w:type="spellEnd"/>
            <w:r w:rsidRPr="002F6A28">
              <w:t xml:space="preserve"> Link, </w:t>
            </w:r>
            <w:proofErr w:type="spellStart"/>
            <w:r w:rsidRPr="002F6A28">
              <w:t>Bweyogerere</w:t>
            </w:r>
            <w:proofErr w:type="spellEnd"/>
            <w:r w:rsidRPr="002F6A28">
              <w:t xml:space="preserve">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27260374" w14:textId="77777777" w:rsidR="00F85C99" w:rsidRPr="002F6A28" w:rsidRDefault="0012065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2A6867" w14:paraId="5A918BE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9FBA4" w14:textId="77777777" w:rsidR="00F85C99" w:rsidRPr="002F6A28" w:rsidRDefault="0012065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37BE70" w14:textId="77777777" w:rsidR="00F85C99" w:rsidRPr="0058336F" w:rsidRDefault="0012065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9" w:name="tbt3a"/>
            <w:r w:rsidRPr="002F6A28">
              <w:rPr>
                <w:b/>
              </w:rPr>
              <w:t>  </w:t>
            </w:r>
            <w:bookmarkEnd w:id="9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2A6867" w14:paraId="361450C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1061F" w14:textId="77777777" w:rsidR="00F85C99" w:rsidRPr="002F6A28" w:rsidRDefault="0012065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4487A3" w14:textId="77777777" w:rsidR="00F85C99" w:rsidRPr="002F6A28" w:rsidRDefault="0012065B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Aqueous Engine Coolants; Anti-freezing preparations and prepared de-icing fluids (excl. prepared additives for mineral oils or other liquids used for the same purposes as mineral oils) (HS</w:t>
            </w:r>
            <w:r>
              <w:t> </w:t>
            </w:r>
            <w:r w:rsidR="00EE3A11" w:rsidRPr="00C379C8">
              <w:t>3820); Refrigerants and antifreezes (ICS 71.100.45)</w:t>
            </w:r>
            <w:bookmarkStart w:id="20" w:name="sps3a"/>
            <w:bookmarkEnd w:id="20"/>
          </w:p>
        </w:tc>
      </w:tr>
      <w:tr w:rsidR="002A6867" w14:paraId="5626726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6BD6F5" w14:textId="77777777" w:rsidR="00F85C99" w:rsidRPr="002F6A28" w:rsidRDefault="0012065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2247B9" w14:textId="77777777" w:rsidR="00F85C99" w:rsidRPr="002F6A28" w:rsidRDefault="0012065B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DUS 2417:2021, Standard Test Method for Freezing Point of Aqueous Engine Coolants, First Edition (10</w:t>
            </w:r>
            <w:r>
              <w:t> </w:t>
            </w:r>
            <w:r w:rsidR="00EE3A11" w:rsidRPr="00C379C8">
              <w:t>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2A6867" w14:paraId="01A612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0A0EF" w14:textId="77777777" w:rsidR="00F85C99" w:rsidRPr="002F6A28" w:rsidRDefault="0012065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2AA26D" w14:textId="77777777" w:rsidR="00F85C99" w:rsidRPr="002F6A28" w:rsidRDefault="0012065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Uganda Standard covers the determination of the freezing point of an aqueous engine coolant solution in the laboratory.</w:t>
            </w:r>
          </w:p>
        </w:tc>
      </w:tr>
      <w:tr w:rsidR="002A6867" w14:paraId="3CAA6FC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2F0F10" w14:textId="77777777" w:rsidR="00F85C99" w:rsidRPr="002F6A28" w:rsidRDefault="0012065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1C409" w14:textId="77777777" w:rsidR="00F85C99" w:rsidRPr="002F6A28" w:rsidRDefault="0012065B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Quality requirements</w:t>
            </w:r>
            <w:bookmarkStart w:id="27" w:name="sps7f"/>
            <w:bookmarkEnd w:id="27"/>
          </w:p>
        </w:tc>
      </w:tr>
      <w:tr w:rsidR="002A6867" w14:paraId="187AB4F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8FDFD7" w14:textId="77777777" w:rsidR="00F85C99" w:rsidRPr="002F6A28" w:rsidRDefault="0012065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8B292D" w14:textId="77777777" w:rsidR="00072B36" w:rsidRPr="002F6A28" w:rsidRDefault="0012065B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0B776BD" w14:textId="77777777" w:rsidR="002803D4" w:rsidRPr="002F6A28" w:rsidRDefault="0012065B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ASTM D1176</w:t>
            </w:r>
          </w:p>
          <w:p w14:paraId="4953373B" w14:textId="77777777" w:rsidR="002803D4" w:rsidRPr="002F6A28" w:rsidRDefault="0012065B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ASTM E1</w:t>
            </w:r>
          </w:p>
        </w:tc>
      </w:tr>
      <w:tr w:rsidR="002A6867" w14:paraId="346CB4A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7D3C1A" w14:textId="77777777" w:rsidR="00EE3A11" w:rsidRPr="002F6A28" w:rsidRDefault="0012065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77926" w14:textId="77777777" w:rsidR="00EE3A11" w:rsidRPr="002F6A28" w:rsidRDefault="0012065B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December 2021</w:t>
            </w:r>
            <w:bookmarkEnd w:id="31"/>
          </w:p>
          <w:p w14:paraId="6B6FA07C" w14:textId="77777777" w:rsidR="00EE3A11" w:rsidRPr="002F6A28" w:rsidRDefault="0012065B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Not applicable</w:t>
            </w:r>
            <w:bookmarkEnd w:id="34"/>
          </w:p>
        </w:tc>
      </w:tr>
      <w:tr w:rsidR="002A6867" w14:paraId="018AAE1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5B2B08" w14:textId="77777777" w:rsidR="00F85C99" w:rsidRPr="002F6A28" w:rsidRDefault="0012065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EACDE" w14:textId="77777777" w:rsidR="00F85C99" w:rsidRPr="002F6A28" w:rsidRDefault="0012065B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2A6867" w14:paraId="3718F0B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0469D33" w14:textId="77777777" w:rsidR="00F85C99" w:rsidRPr="002F6A28" w:rsidRDefault="0012065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009815F" w14:textId="77777777" w:rsidR="00F85C99" w:rsidRPr="002F6A28" w:rsidRDefault="0012065B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7B508A2" w14:textId="77777777" w:rsidR="002803D4" w:rsidRPr="002F6A28" w:rsidRDefault="0012065B" w:rsidP="00B16145">
            <w:pPr>
              <w:keepNext/>
              <w:keepLines/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 xml:space="preserve">Plot 2-12 </w:t>
            </w:r>
            <w:proofErr w:type="spellStart"/>
            <w:r w:rsidRPr="002F6A28">
              <w:t>ByPass</w:t>
            </w:r>
            <w:proofErr w:type="spellEnd"/>
            <w:r w:rsidRPr="002F6A28">
              <w:t xml:space="preserve"> Link, </w:t>
            </w:r>
            <w:proofErr w:type="spellStart"/>
            <w:r w:rsidRPr="002F6A28">
              <w:t>Bweyogerere</w:t>
            </w:r>
            <w:proofErr w:type="spellEnd"/>
            <w:r w:rsidRPr="002F6A28">
              <w:t xml:space="preserve">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40"/>
          </w:p>
        </w:tc>
      </w:tr>
    </w:tbl>
    <w:p w14:paraId="52D7695B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98042" w14:textId="77777777" w:rsidR="00911832" w:rsidRDefault="0012065B">
      <w:r>
        <w:separator/>
      </w:r>
    </w:p>
  </w:endnote>
  <w:endnote w:type="continuationSeparator" w:id="0">
    <w:p w14:paraId="11152838" w14:textId="77777777" w:rsidR="00911832" w:rsidRDefault="0012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5D568" w14:textId="77777777" w:rsidR="009239F7" w:rsidRPr="002F6A28" w:rsidRDefault="0012065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C1E9D" w14:textId="77777777" w:rsidR="009239F7" w:rsidRPr="002F6A28" w:rsidRDefault="0012065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59E5E" w14:textId="77777777" w:rsidR="00EE3A11" w:rsidRPr="002F6A28" w:rsidRDefault="0012065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1AFD6" w14:textId="77777777" w:rsidR="00911832" w:rsidRDefault="0012065B">
      <w:r>
        <w:separator/>
      </w:r>
    </w:p>
  </w:footnote>
  <w:footnote w:type="continuationSeparator" w:id="0">
    <w:p w14:paraId="6BD6681F" w14:textId="77777777" w:rsidR="00911832" w:rsidRDefault="0012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52B13" w14:textId="77777777" w:rsidR="009239F7" w:rsidRPr="002F6A28" w:rsidRDefault="0012065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C62721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C07FE7" w14:textId="77777777" w:rsidR="009239F7" w:rsidRPr="002F6A28" w:rsidRDefault="0012065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EF791B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43C6D" w14:textId="77777777" w:rsidR="009239F7" w:rsidRPr="002F6A28" w:rsidRDefault="0012065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G/TBT/N/UGA/1403</w:t>
    </w:r>
    <w:bookmarkEnd w:id="41"/>
  </w:p>
  <w:p w14:paraId="78BEE8D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F7E96E" w14:textId="77777777" w:rsidR="009239F7" w:rsidRPr="002F6A28" w:rsidRDefault="0012065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7C3131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A6867" w14:paraId="3D1F4DD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68484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AADE4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2A6867" w14:paraId="508F64D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4FA4CCE" w14:textId="77777777" w:rsidR="00ED54E0" w:rsidRPr="009239F7" w:rsidRDefault="0012065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4D3AF97" wp14:editId="1803F2D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003074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6165E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A6867" w14:paraId="45C9DA0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81CC46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A88381" w14:textId="77777777" w:rsidR="009239F7" w:rsidRPr="002F6A28" w:rsidRDefault="0012065B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G/TBT/N/UGA/1403</w:t>
          </w:r>
          <w:bookmarkEnd w:id="43"/>
        </w:p>
      </w:tc>
    </w:tr>
    <w:tr w:rsidR="002A6867" w14:paraId="1344730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BD592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128350" w14:textId="7C9379CC" w:rsidR="00ED54E0" w:rsidRPr="009239F7" w:rsidRDefault="00C7536A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14 September 2021</w:t>
          </w:r>
        </w:p>
      </w:tc>
    </w:tr>
    <w:tr w:rsidR="002A6867" w14:paraId="760A26E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FC7FCC" w14:textId="1BBA47E5" w:rsidR="00ED54E0" w:rsidRPr="009239F7" w:rsidRDefault="0012065B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C7536A">
            <w:rPr>
              <w:color w:val="FF0000"/>
              <w:szCs w:val="16"/>
            </w:rPr>
            <w:t>21-</w:t>
          </w:r>
          <w:r w:rsidR="00C21D20">
            <w:rPr>
              <w:color w:val="FF0000"/>
              <w:szCs w:val="16"/>
            </w:rPr>
            <w:t>6795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BF82CF" w14:textId="77777777" w:rsidR="00ED54E0" w:rsidRPr="009239F7" w:rsidRDefault="0012065B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2A6867" w14:paraId="05565E4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832E60" w14:textId="77777777" w:rsidR="00ED54E0" w:rsidRPr="009239F7" w:rsidRDefault="0012065B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971D94" w14:textId="77777777" w:rsidR="00ED54E0" w:rsidRPr="002F6A28" w:rsidRDefault="0012065B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D6AB2E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DD285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6220BC8" w:tentative="1">
      <w:start w:val="1"/>
      <w:numFmt w:val="lowerLetter"/>
      <w:lvlText w:val="%2."/>
      <w:lvlJc w:val="left"/>
      <w:pPr>
        <w:ind w:left="1080" w:hanging="360"/>
      </w:pPr>
    </w:lvl>
    <w:lvl w:ilvl="2" w:tplc="50682FAA" w:tentative="1">
      <w:start w:val="1"/>
      <w:numFmt w:val="lowerRoman"/>
      <w:lvlText w:val="%3."/>
      <w:lvlJc w:val="right"/>
      <w:pPr>
        <w:ind w:left="1800" w:hanging="180"/>
      </w:pPr>
    </w:lvl>
    <w:lvl w:ilvl="3" w:tplc="147AE52C" w:tentative="1">
      <w:start w:val="1"/>
      <w:numFmt w:val="decimal"/>
      <w:lvlText w:val="%4."/>
      <w:lvlJc w:val="left"/>
      <w:pPr>
        <w:ind w:left="2520" w:hanging="360"/>
      </w:pPr>
    </w:lvl>
    <w:lvl w:ilvl="4" w:tplc="5DAC2616" w:tentative="1">
      <w:start w:val="1"/>
      <w:numFmt w:val="lowerLetter"/>
      <w:lvlText w:val="%5."/>
      <w:lvlJc w:val="left"/>
      <w:pPr>
        <w:ind w:left="3240" w:hanging="360"/>
      </w:pPr>
    </w:lvl>
    <w:lvl w:ilvl="5" w:tplc="7206C7E6" w:tentative="1">
      <w:start w:val="1"/>
      <w:numFmt w:val="lowerRoman"/>
      <w:lvlText w:val="%6."/>
      <w:lvlJc w:val="right"/>
      <w:pPr>
        <w:ind w:left="3960" w:hanging="180"/>
      </w:pPr>
    </w:lvl>
    <w:lvl w:ilvl="6" w:tplc="59A0D586" w:tentative="1">
      <w:start w:val="1"/>
      <w:numFmt w:val="decimal"/>
      <w:lvlText w:val="%7."/>
      <w:lvlJc w:val="left"/>
      <w:pPr>
        <w:ind w:left="4680" w:hanging="360"/>
      </w:pPr>
    </w:lvl>
    <w:lvl w:ilvl="7" w:tplc="28A4A03E" w:tentative="1">
      <w:start w:val="1"/>
      <w:numFmt w:val="lowerLetter"/>
      <w:lvlText w:val="%8."/>
      <w:lvlJc w:val="left"/>
      <w:pPr>
        <w:ind w:left="5400" w:hanging="360"/>
      </w:pPr>
    </w:lvl>
    <w:lvl w:ilvl="8" w:tplc="1C64A8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B6E83"/>
    <w:rsid w:val="000E1CF4"/>
    <w:rsid w:val="0011356B"/>
    <w:rsid w:val="001157E9"/>
    <w:rsid w:val="0012065B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803D4"/>
    <w:rsid w:val="002A6867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4A04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11832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1D20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7536A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5A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bs.g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1912</Characters>
  <Application>Microsoft Office Word</Application>
  <DocSecurity>0</DocSecurity>
  <Lines>58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2021-09-13T14:23:00Z</dcterms:created>
  <dcterms:modified xsi:type="dcterms:W3CDTF">2021-09-14T08:19:00Z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