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621D" w14:textId="77777777" w:rsidR="002D78C9" w:rsidRDefault="001A1F90" w:rsidP="00DD3DD7">
      <w:pPr>
        <w:pStyle w:val="Title"/>
      </w:pPr>
      <w:r w:rsidRPr="002F663C">
        <w:t>NOTIFICATION</w:t>
      </w:r>
    </w:p>
    <w:p w14:paraId="72BCD1FE" w14:textId="77777777" w:rsidR="002F663C" w:rsidRPr="002F663C" w:rsidRDefault="001A1F90" w:rsidP="00DD3DD7">
      <w:pPr>
        <w:pStyle w:val="Title3"/>
      </w:pPr>
      <w:r w:rsidRPr="002F663C">
        <w:t>Addendum</w:t>
      </w:r>
    </w:p>
    <w:p w14:paraId="50D0E6D9" w14:textId="77777777" w:rsidR="002F663C" w:rsidRDefault="001A1F9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934EA1F" w14:textId="77777777" w:rsidR="001E2E4A" w:rsidRPr="002F663C" w:rsidRDefault="001E2E4A" w:rsidP="001E2E4A">
      <w:pPr>
        <w:rPr>
          <w:rFonts w:eastAsia="Calibri" w:cs="Times New Roman"/>
        </w:rPr>
      </w:pPr>
    </w:p>
    <w:p w14:paraId="7E06988D" w14:textId="77777777" w:rsidR="002F663C" w:rsidRPr="002F663C" w:rsidRDefault="001A1F9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E174BA3" w14:textId="77777777" w:rsidR="002F663C" w:rsidRDefault="002F663C" w:rsidP="002F663C">
      <w:pPr>
        <w:rPr>
          <w:rFonts w:eastAsia="Calibri" w:cs="Times New Roman"/>
        </w:rPr>
      </w:pPr>
    </w:p>
    <w:p w14:paraId="3EBD9424" w14:textId="77777777" w:rsidR="00C14444" w:rsidRPr="002F663C" w:rsidRDefault="00C14444" w:rsidP="002F663C">
      <w:pPr>
        <w:rPr>
          <w:rFonts w:eastAsia="Calibri" w:cs="Times New Roman"/>
        </w:rPr>
      </w:pPr>
    </w:p>
    <w:p w14:paraId="09E90073" w14:textId="77777777" w:rsidR="002F663C" w:rsidRPr="002F663C" w:rsidRDefault="001A1F9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926:2021, Chemicals used for treatment of water intended for human use — Polyamines — Specification, Second Edition</w:t>
      </w:r>
      <w:bookmarkEnd w:id="3"/>
    </w:p>
    <w:p w14:paraId="4AC2E74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72C45" w14:paraId="10DC8B8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30AFFF" w14:textId="77777777" w:rsidR="002F663C" w:rsidRPr="002F663C" w:rsidRDefault="001A1F9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72C45" w14:paraId="605D7C2C" w14:textId="77777777" w:rsidTr="00E9471B">
        <w:tc>
          <w:tcPr>
            <w:tcW w:w="851" w:type="dxa"/>
            <w:shd w:val="clear" w:color="auto" w:fill="auto"/>
          </w:tcPr>
          <w:p w14:paraId="77E07A60" w14:textId="77777777" w:rsidR="002F663C" w:rsidRPr="00711F9C" w:rsidRDefault="001A1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C39CA6" w14:textId="77777777" w:rsidR="002F663C" w:rsidRPr="002F663C" w:rsidRDefault="001A1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72C45" w14:paraId="5436A7D3" w14:textId="77777777" w:rsidTr="00E9471B">
        <w:tc>
          <w:tcPr>
            <w:tcW w:w="851" w:type="dxa"/>
            <w:shd w:val="clear" w:color="auto" w:fill="auto"/>
          </w:tcPr>
          <w:p w14:paraId="7D71852A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0E8CA7" w14:textId="77777777" w:rsidR="002F663C" w:rsidRPr="002F663C" w:rsidRDefault="001A1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72C45" w14:paraId="2764022D" w14:textId="77777777" w:rsidTr="00E9471B">
        <w:tc>
          <w:tcPr>
            <w:tcW w:w="851" w:type="dxa"/>
            <w:shd w:val="clear" w:color="auto" w:fill="auto"/>
          </w:tcPr>
          <w:p w14:paraId="4FD13C97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0E5F1F" w14:textId="77777777" w:rsidR="002F663C" w:rsidRPr="002F663C" w:rsidRDefault="001A1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72C45" w14:paraId="337FE650" w14:textId="77777777" w:rsidTr="00E9471B">
        <w:tc>
          <w:tcPr>
            <w:tcW w:w="851" w:type="dxa"/>
            <w:shd w:val="clear" w:color="auto" w:fill="auto"/>
          </w:tcPr>
          <w:p w14:paraId="42B450FD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93CF2E" w14:textId="77777777" w:rsidR="002F663C" w:rsidRPr="002F663C" w:rsidRDefault="001A1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372C45" w14:paraId="10E31CF1" w14:textId="77777777" w:rsidTr="00E9471B">
        <w:tc>
          <w:tcPr>
            <w:tcW w:w="851" w:type="dxa"/>
            <w:shd w:val="clear" w:color="auto" w:fill="auto"/>
          </w:tcPr>
          <w:p w14:paraId="4CB3534B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8F41FC" w14:textId="77777777" w:rsidR="002F663C" w:rsidRPr="002F663C" w:rsidRDefault="001A1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72C45" w14:paraId="6F4A2E81" w14:textId="77777777" w:rsidTr="00E9471B">
        <w:tc>
          <w:tcPr>
            <w:tcW w:w="851" w:type="dxa"/>
            <w:shd w:val="clear" w:color="auto" w:fill="auto"/>
          </w:tcPr>
          <w:p w14:paraId="73DA0C75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1CEC94" w14:textId="77777777" w:rsidR="002F663C" w:rsidRPr="002F663C" w:rsidRDefault="001A1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3AC97D8" w14:textId="77777777" w:rsidR="002F663C" w:rsidRPr="002F663C" w:rsidRDefault="001A1F9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72C45" w14:paraId="174AA808" w14:textId="77777777" w:rsidTr="00E9471B">
        <w:tc>
          <w:tcPr>
            <w:tcW w:w="851" w:type="dxa"/>
            <w:shd w:val="clear" w:color="auto" w:fill="auto"/>
          </w:tcPr>
          <w:p w14:paraId="0BE7006E" w14:textId="77777777" w:rsidR="002F663C" w:rsidRPr="00711F9C" w:rsidRDefault="001A1F9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082F4A" w14:textId="77777777" w:rsidR="002F663C" w:rsidRPr="002F663C" w:rsidRDefault="001A1F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0AED9F" w14:textId="77777777" w:rsidR="002F663C" w:rsidRPr="002F663C" w:rsidRDefault="001A1F9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72C45" w14:paraId="5D1999E1" w14:textId="77777777" w:rsidTr="00E9471B">
        <w:tc>
          <w:tcPr>
            <w:tcW w:w="851" w:type="dxa"/>
            <w:shd w:val="clear" w:color="auto" w:fill="auto"/>
          </w:tcPr>
          <w:p w14:paraId="261D0862" w14:textId="77777777" w:rsidR="002F663C" w:rsidRPr="00711F9C" w:rsidRDefault="001A1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D76A66" w14:textId="77777777" w:rsidR="002F663C" w:rsidRPr="002F663C" w:rsidRDefault="001A1F9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72C45" w14:paraId="706D4E4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3129E0" w14:textId="77777777" w:rsidR="002F663C" w:rsidRPr="00711F9C" w:rsidRDefault="001A1F9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2047C0" w14:textId="77777777" w:rsidR="002F663C" w:rsidRPr="002F663C" w:rsidRDefault="001A1F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C60656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91F5DC4" w14:textId="77777777" w:rsidR="003971FF" w:rsidRPr="007F6EA2" w:rsidRDefault="001A1F9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926:2021, Chemicals used for treatment of water intended for human use — Polyamines — Specification, Second </w:t>
      </w:r>
      <w:proofErr w:type="spellStart"/>
      <w:r w:rsidRPr="002F663C">
        <w:rPr>
          <w:rFonts w:eastAsia="Calibri" w:cs="Times New Roman"/>
          <w:szCs w:val="18"/>
        </w:rPr>
        <w:t>Editionn</w:t>
      </w:r>
      <w:proofErr w:type="spellEnd"/>
      <w:r w:rsidRPr="002F663C">
        <w:rPr>
          <w:rFonts w:eastAsia="Calibri" w:cs="Times New Roman"/>
          <w:szCs w:val="18"/>
        </w:rPr>
        <w:t xml:space="preserve">; notified in G/TBT/N/UGA/1335 and G/TBT/N/UGA/1335/Add.1 entered into force on 14 May 2022. The Uganda Standard, US 926:2021, Chemicals used for treatment of water intended for human use — Polyamines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135CDBE8" w14:textId="77777777" w:rsidR="006C5A96" w:rsidRDefault="001A1F9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C6D137E" w14:textId="77777777" w:rsidR="004D4D19" w:rsidRDefault="004D4D19" w:rsidP="007F38C2">
      <w:pPr>
        <w:jc w:val="center"/>
        <w:rPr>
          <w:b/>
        </w:rPr>
      </w:pPr>
    </w:p>
    <w:p w14:paraId="2F91BC2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CB52" w14:textId="77777777" w:rsidR="00C940C7" w:rsidRDefault="001A1F90">
      <w:r>
        <w:separator/>
      </w:r>
    </w:p>
  </w:endnote>
  <w:endnote w:type="continuationSeparator" w:id="0">
    <w:p w14:paraId="24BE9E45" w14:textId="77777777" w:rsidR="00C940C7" w:rsidRDefault="001A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AAE2" w14:textId="77777777" w:rsidR="00544326" w:rsidRPr="00DD3DD7" w:rsidRDefault="001A1F9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AD46" w14:textId="77777777" w:rsidR="00544326" w:rsidRPr="00DD3DD7" w:rsidRDefault="001A1F9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669C" w14:textId="77777777" w:rsidR="000248E6" w:rsidRDefault="001A1F90" w:rsidP="00ED54E0">
      <w:r>
        <w:separator/>
      </w:r>
    </w:p>
  </w:footnote>
  <w:footnote w:type="continuationSeparator" w:id="0">
    <w:p w14:paraId="531DE5CF" w14:textId="77777777" w:rsidR="000248E6" w:rsidRDefault="001A1F90" w:rsidP="00ED54E0">
      <w:r>
        <w:continuationSeparator/>
      </w:r>
    </w:p>
  </w:footnote>
  <w:footnote w:id="1">
    <w:p w14:paraId="22EF4762" w14:textId="77777777" w:rsidR="007F6EA2" w:rsidRDefault="001A1F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945B" w14:textId="77777777" w:rsidR="00DD3DD7" w:rsidRDefault="001A1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176C537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CB6928" w14:textId="77777777" w:rsidR="00DD3DD7" w:rsidRPr="00DD3DD7" w:rsidRDefault="001A1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38DE45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77FB" w14:textId="77777777" w:rsidR="00DD3DD7" w:rsidRPr="001A1F90" w:rsidRDefault="001A1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1A1F90">
      <w:rPr>
        <w:lang w:val="es-ES"/>
      </w:rPr>
      <w:t>G/TBT/N/UGA/1335/Add.2</w:t>
    </w:r>
    <w:bookmarkEnd w:id="28"/>
  </w:p>
  <w:p w14:paraId="31A1C2BC" w14:textId="77777777" w:rsidR="00DD3DD7" w:rsidRPr="001A1F9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5B86504" w14:textId="77777777" w:rsidR="00DD3DD7" w:rsidRPr="00DD3DD7" w:rsidRDefault="001A1F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E07FF3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C45" w14:paraId="573B89A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F2F71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FEEFA0" w14:textId="77777777" w:rsidR="00ED54E0" w:rsidRPr="00182B84" w:rsidRDefault="001A1F9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72C45" w14:paraId="4CCEF7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1D35F9" w14:textId="77777777" w:rsidR="00ED54E0" w:rsidRPr="00182B84" w:rsidRDefault="001A1F9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8B84B9E" wp14:editId="0139D6B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113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AC448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72C45" w:rsidRPr="00D755FB" w14:paraId="4FE9FBB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EC0E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E4BB42" w14:textId="77777777" w:rsidR="00DD3DD7" w:rsidRPr="001A1F90" w:rsidRDefault="001A1F9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1A1F90">
            <w:rPr>
              <w:rFonts w:eastAsia="Calibri" w:cs="Times New Roman"/>
              <w:b/>
              <w:szCs w:val="16"/>
              <w:lang w:val="es-ES"/>
            </w:rPr>
            <w:t>G/TBT/N/UGA/1335/Add.2</w:t>
          </w:r>
          <w:bookmarkEnd w:id="29"/>
        </w:p>
        <w:p w14:paraId="3DF089F9" w14:textId="77777777" w:rsidR="00C14444" w:rsidRPr="001A1F9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72C45" w:rsidRPr="001A1F90" w14:paraId="17D249B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6B32D0" w14:textId="77777777" w:rsidR="00ED54E0" w:rsidRPr="001A1F9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893565" w14:textId="21D8C95A" w:rsidR="00ED54E0" w:rsidRPr="001A1F90" w:rsidRDefault="001A1F90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1A1F90">
            <w:rPr>
              <w:szCs w:val="16"/>
            </w:rPr>
            <w:t>20 September 2022</w:t>
          </w:r>
        </w:p>
      </w:tc>
    </w:tr>
    <w:tr w:rsidR="00372C45" w14:paraId="3E09C04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63E6FF" w14:textId="2BED6161" w:rsidR="00ED54E0" w:rsidRPr="00182B84" w:rsidRDefault="001A1F9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755FB">
            <w:rPr>
              <w:rFonts w:eastAsia="Calibri" w:cs="Times New Roman"/>
              <w:color w:val="FF0000"/>
              <w:szCs w:val="16"/>
            </w:rPr>
            <w:t>6935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A1B0D6" w14:textId="77777777" w:rsidR="00ED54E0" w:rsidRPr="00182B84" w:rsidRDefault="001A1F9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72C45" w14:paraId="0737E3B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2363E1" w14:textId="77777777" w:rsidR="00ED54E0" w:rsidRPr="00182B84" w:rsidRDefault="001A1F9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B65A9" w14:textId="77777777" w:rsidR="00ED54E0" w:rsidRPr="00182B84" w:rsidRDefault="001A1F9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6274C0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D2B5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96DE52" w:tentative="1">
      <w:start w:val="1"/>
      <w:numFmt w:val="lowerLetter"/>
      <w:lvlText w:val="%2."/>
      <w:lvlJc w:val="left"/>
      <w:pPr>
        <w:ind w:left="1080" w:hanging="360"/>
      </w:pPr>
    </w:lvl>
    <w:lvl w:ilvl="2" w:tplc="B43A829C" w:tentative="1">
      <w:start w:val="1"/>
      <w:numFmt w:val="lowerRoman"/>
      <w:lvlText w:val="%3."/>
      <w:lvlJc w:val="right"/>
      <w:pPr>
        <w:ind w:left="1800" w:hanging="180"/>
      </w:pPr>
    </w:lvl>
    <w:lvl w:ilvl="3" w:tplc="1A38234C" w:tentative="1">
      <w:start w:val="1"/>
      <w:numFmt w:val="decimal"/>
      <w:lvlText w:val="%4."/>
      <w:lvlJc w:val="left"/>
      <w:pPr>
        <w:ind w:left="2520" w:hanging="360"/>
      </w:pPr>
    </w:lvl>
    <w:lvl w:ilvl="4" w:tplc="81F28E2A" w:tentative="1">
      <w:start w:val="1"/>
      <w:numFmt w:val="lowerLetter"/>
      <w:lvlText w:val="%5."/>
      <w:lvlJc w:val="left"/>
      <w:pPr>
        <w:ind w:left="3240" w:hanging="360"/>
      </w:pPr>
    </w:lvl>
    <w:lvl w:ilvl="5" w:tplc="8C54DCD4" w:tentative="1">
      <w:start w:val="1"/>
      <w:numFmt w:val="lowerRoman"/>
      <w:lvlText w:val="%6."/>
      <w:lvlJc w:val="right"/>
      <w:pPr>
        <w:ind w:left="3960" w:hanging="180"/>
      </w:pPr>
    </w:lvl>
    <w:lvl w:ilvl="6" w:tplc="30E05464" w:tentative="1">
      <w:start w:val="1"/>
      <w:numFmt w:val="decimal"/>
      <w:lvlText w:val="%7."/>
      <w:lvlJc w:val="left"/>
      <w:pPr>
        <w:ind w:left="4680" w:hanging="360"/>
      </w:pPr>
    </w:lvl>
    <w:lvl w:ilvl="7" w:tplc="ED52099C" w:tentative="1">
      <w:start w:val="1"/>
      <w:numFmt w:val="lowerLetter"/>
      <w:lvlText w:val="%8."/>
      <w:lvlJc w:val="left"/>
      <w:pPr>
        <w:ind w:left="5400" w:hanging="360"/>
      </w:pPr>
    </w:lvl>
    <w:lvl w:ilvl="8" w:tplc="1DAEE3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38B6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1F90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2C4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0C7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755FB"/>
    <w:rsid w:val="00D9226C"/>
    <w:rsid w:val="00D95F69"/>
    <w:rsid w:val="00DA20BD"/>
    <w:rsid w:val="00DA4169"/>
    <w:rsid w:val="00DC03B3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40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199</Words>
  <Characters>1122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2022-09-19T14:41:00Z</dcterms:created>
  <dcterms:modified xsi:type="dcterms:W3CDTF">2022-09-19T15:13:00Z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