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FCBDC" w14:textId="77777777" w:rsidR="002D78C9" w:rsidRDefault="000E628B" w:rsidP="00DD3DD7">
      <w:pPr>
        <w:pStyle w:val="Title"/>
      </w:pPr>
      <w:r w:rsidRPr="002F663C">
        <w:t>NOTIFICATION</w:t>
      </w:r>
    </w:p>
    <w:p w14:paraId="6CFC7782" w14:textId="77777777" w:rsidR="002F663C" w:rsidRPr="002F663C" w:rsidRDefault="000E628B" w:rsidP="00DD3DD7">
      <w:pPr>
        <w:pStyle w:val="Title3"/>
      </w:pPr>
      <w:r w:rsidRPr="002F663C">
        <w:t>Addendum</w:t>
      </w:r>
    </w:p>
    <w:p w14:paraId="2C81A619" w14:textId="77777777" w:rsidR="002F663C" w:rsidRDefault="000E628B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19 September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Uganda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04CDC7E8" w14:textId="77777777" w:rsidR="001E2E4A" w:rsidRPr="002F663C" w:rsidRDefault="001E2E4A" w:rsidP="001E2E4A">
      <w:pPr>
        <w:rPr>
          <w:rFonts w:eastAsia="Calibri" w:cs="Times New Roman"/>
        </w:rPr>
      </w:pPr>
    </w:p>
    <w:p w14:paraId="657AB2F2" w14:textId="77777777" w:rsidR="002F663C" w:rsidRPr="002F663C" w:rsidRDefault="000E628B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2F2FD970" w14:textId="77777777" w:rsidR="002F663C" w:rsidRDefault="002F663C" w:rsidP="002F663C">
      <w:pPr>
        <w:rPr>
          <w:rFonts w:eastAsia="Calibri" w:cs="Times New Roman"/>
        </w:rPr>
      </w:pPr>
    </w:p>
    <w:p w14:paraId="59B56A43" w14:textId="77777777" w:rsidR="00C14444" w:rsidRPr="002F663C" w:rsidRDefault="00C14444" w:rsidP="002F663C">
      <w:pPr>
        <w:rPr>
          <w:rFonts w:eastAsia="Calibri" w:cs="Times New Roman"/>
        </w:rPr>
      </w:pPr>
    </w:p>
    <w:p w14:paraId="1FBA7E9C" w14:textId="77777777" w:rsidR="002F663C" w:rsidRPr="002F663C" w:rsidRDefault="000E628B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DUS 925:2021, Chemicals used for treatment of water intended for human use — Sodium hypochlorite — Specification, Second Edition</w:t>
      </w:r>
      <w:bookmarkEnd w:id="3"/>
    </w:p>
    <w:p w14:paraId="5097DA39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1E018D" w14:paraId="27BD4C9A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6C9B9558" w14:textId="77777777" w:rsidR="002F663C" w:rsidRPr="002F663C" w:rsidRDefault="000E628B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1E018D" w14:paraId="0EEBE8E0" w14:textId="77777777" w:rsidTr="00E9471B">
        <w:tc>
          <w:tcPr>
            <w:tcW w:w="851" w:type="dxa"/>
            <w:shd w:val="clear" w:color="auto" w:fill="auto"/>
          </w:tcPr>
          <w:p w14:paraId="24307EB2" w14:textId="77777777" w:rsidR="002F663C" w:rsidRPr="00711F9C" w:rsidRDefault="000E628B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37948D4" w14:textId="77777777" w:rsidR="002F663C" w:rsidRPr="002F663C" w:rsidRDefault="000E628B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1E018D" w14:paraId="4640DBD3" w14:textId="77777777" w:rsidTr="00E9471B">
        <w:tc>
          <w:tcPr>
            <w:tcW w:w="851" w:type="dxa"/>
            <w:shd w:val="clear" w:color="auto" w:fill="auto"/>
          </w:tcPr>
          <w:p w14:paraId="0B519698" w14:textId="77777777" w:rsidR="002F663C" w:rsidRPr="00711F9C" w:rsidRDefault="000E628B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40B080E" w14:textId="77777777" w:rsidR="002F663C" w:rsidRPr="002F663C" w:rsidRDefault="000E628B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1E018D" w14:paraId="15656CAA" w14:textId="77777777" w:rsidTr="00E9471B">
        <w:tc>
          <w:tcPr>
            <w:tcW w:w="851" w:type="dxa"/>
            <w:shd w:val="clear" w:color="auto" w:fill="auto"/>
          </w:tcPr>
          <w:p w14:paraId="413E0638" w14:textId="77777777" w:rsidR="002F663C" w:rsidRPr="00711F9C" w:rsidRDefault="000E628B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38160A6" w14:textId="77777777" w:rsidR="002F663C" w:rsidRPr="002F663C" w:rsidRDefault="000E628B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1E018D" w14:paraId="1822FB65" w14:textId="77777777" w:rsidTr="00E9471B">
        <w:tc>
          <w:tcPr>
            <w:tcW w:w="851" w:type="dxa"/>
            <w:shd w:val="clear" w:color="auto" w:fill="auto"/>
          </w:tcPr>
          <w:p w14:paraId="6F067D9D" w14:textId="77777777" w:rsidR="002F663C" w:rsidRPr="00711F9C" w:rsidRDefault="000E628B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70DD14A" w14:textId="77777777" w:rsidR="002F663C" w:rsidRPr="002F663C" w:rsidRDefault="000E628B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14 May 2022</w:t>
            </w:r>
            <w:bookmarkEnd w:id="12"/>
          </w:p>
        </w:tc>
      </w:tr>
      <w:tr w:rsidR="001E018D" w14:paraId="119B2883" w14:textId="77777777" w:rsidTr="00E9471B">
        <w:tc>
          <w:tcPr>
            <w:tcW w:w="851" w:type="dxa"/>
            <w:shd w:val="clear" w:color="auto" w:fill="auto"/>
          </w:tcPr>
          <w:p w14:paraId="111320AB" w14:textId="77777777" w:rsidR="002F663C" w:rsidRPr="00711F9C" w:rsidRDefault="000E628B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5D904D5" w14:textId="77777777" w:rsidR="002F663C" w:rsidRPr="002F663C" w:rsidRDefault="000E628B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1E018D" w14:paraId="30F7F235" w14:textId="77777777" w:rsidTr="00E9471B">
        <w:tc>
          <w:tcPr>
            <w:tcW w:w="851" w:type="dxa"/>
            <w:shd w:val="clear" w:color="auto" w:fill="auto"/>
          </w:tcPr>
          <w:p w14:paraId="086DE7DC" w14:textId="77777777" w:rsidR="002F663C" w:rsidRPr="00711F9C" w:rsidRDefault="000E628B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B649439" w14:textId="77777777" w:rsidR="002F663C" w:rsidRPr="002F663C" w:rsidRDefault="000E628B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5C973C7A" w14:textId="77777777" w:rsidR="002F663C" w:rsidRPr="002F663C" w:rsidRDefault="000E628B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1E018D" w14:paraId="731DAB18" w14:textId="77777777" w:rsidTr="00E9471B">
        <w:tc>
          <w:tcPr>
            <w:tcW w:w="851" w:type="dxa"/>
            <w:shd w:val="clear" w:color="auto" w:fill="auto"/>
          </w:tcPr>
          <w:p w14:paraId="3313A595" w14:textId="77777777" w:rsidR="002F663C" w:rsidRPr="00711F9C" w:rsidRDefault="000E628B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3C4262A" w14:textId="77777777" w:rsidR="002F663C" w:rsidRPr="002F663C" w:rsidRDefault="000E628B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66F8D559" w14:textId="77777777" w:rsidR="002F663C" w:rsidRPr="002F663C" w:rsidRDefault="000E628B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1E018D" w14:paraId="5B93D79E" w14:textId="77777777" w:rsidTr="00E9471B">
        <w:tc>
          <w:tcPr>
            <w:tcW w:w="851" w:type="dxa"/>
            <w:shd w:val="clear" w:color="auto" w:fill="auto"/>
          </w:tcPr>
          <w:p w14:paraId="5439A9E9" w14:textId="77777777" w:rsidR="002F663C" w:rsidRPr="00711F9C" w:rsidRDefault="000E628B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3382297" w14:textId="77777777" w:rsidR="002F663C" w:rsidRPr="002F663C" w:rsidRDefault="000E628B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1E018D" w14:paraId="4591AAFC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51C39D4B" w14:textId="77777777" w:rsidR="002F663C" w:rsidRPr="00711F9C" w:rsidRDefault="000E628B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5876185E" w14:textId="77777777" w:rsidR="002F663C" w:rsidRPr="002F663C" w:rsidRDefault="000E628B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0059616A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7FFAC724" w14:textId="77777777" w:rsidR="003971FF" w:rsidRPr="007F6EA2" w:rsidRDefault="000E628B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 xml:space="preserve">The aim of this addendum is to inform WTO Members that the Draft Uganda Standard; DUS 925:2021, Chemicals used for treatment of water intended for human use — Sodium hypochlorite — Specification, Second Edition; notified in G/TBT/N/UGA/1334 and G/TBT/N/UGA/1334/Add.1 entered into force on 14 May 2022. The Uganda Standard, US 925:2021, Chemicals used for treatment of water intended for human use — Sodium hypochlorite — Specification, Second Edition, can be purchased online through the link: </w:t>
      </w:r>
      <w:hyperlink r:id="rId8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https://webstore.unbs.go.ug/</w:t>
        </w:r>
      </w:hyperlink>
      <w:bookmarkEnd w:id="26"/>
    </w:p>
    <w:p w14:paraId="52B6B3A7" w14:textId="77777777" w:rsidR="006C5A96" w:rsidRDefault="000E628B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4616F465" w14:textId="77777777" w:rsidR="004D4D19" w:rsidRDefault="004D4D19" w:rsidP="007F38C2">
      <w:pPr>
        <w:jc w:val="center"/>
        <w:rPr>
          <w:b/>
        </w:rPr>
      </w:pPr>
    </w:p>
    <w:p w14:paraId="79AAA1A7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0AEB6" w14:textId="77777777" w:rsidR="005D7CDE" w:rsidRDefault="000E628B">
      <w:r>
        <w:separator/>
      </w:r>
    </w:p>
  </w:endnote>
  <w:endnote w:type="continuationSeparator" w:id="0">
    <w:p w14:paraId="36CACC52" w14:textId="77777777" w:rsidR="005D7CDE" w:rsidRDefault="000E6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1D1D9" w14:textId="77777777" w:rsidR="00544326" w:rsidRPr="00DD3DD7" w:rsidRDefault="000E628B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9CAF3" w14:textId="77777777" w:rsidR="00544326" w:rsidRPr="00DD3DD7" w:rsidRDefault="000E628B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87124" w14:textId="77777777" w:rsidR="000248E6" w:rsidRDefault="000E628B" w:rsidP="00ED54E0">
      <w:r>
        <w:separator/>
      </w:r>
    </w:p>
  </w:footnote>
  <w:footnote w:type="continuationSeparator" w:id="0">
    <w:p w14:paraId="6580312B" w14:textId="77777777" w:rsidR="000248E6" w:rsidRDefault="000E628B" w:rsidP="00ED54E0">
      <w:r>
        <w:continuationSeparator/>
      </w:r>
    </w:p>
  </w:footnote>
  <w:footnote w:id="1">
    <w:p w14:paraId="40F82385" w14:textId="77777777" w:rsidR="007F6EA2" w:rsidRDefault="000E628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91B93" w14:textId="77777777" w:rsidR="00DD3DD7" w:rsidRDefault="000E628B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</w:t>
    </w:r>
    <w:proofErr w:type="gramStart"/>
    <w:r>
      <w:t>Add.*</w:t>
    </w:r>
    <w:bookmarkEnd w:id="27"/>
    <w:proofErr w:type="gramEnd"/>
  </w:p>
  <w:p w14:paraId="1BA385C2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B4F3585" w14:textId="77777777" w:rsidR="00DD3DD7" w:rsidRPr="00DD3DD7" w:rsidRDefault="000E628B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58C52B8C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8E0D6" w14:textId="77777777" w:rsidR="00DD3DD7" w:rsidRPr="00CA6D03" w:rsidRDefault="000E628B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28" w:name="spsSymbolHeader"/>
    <w:r w:rsidRPr="00CA6D03">
      <w:rPr>
        <w:lang w:val="es-ES"/>
      </w:rPr>
      <w:t>G/TBT/N/UGA/1334/Add.2</w:t>
    </w:r>
    <w:bookmarkEnd w:id="28"/>
  </w:p>
  <w:p w14:paraId="33864A3C" w14:textId="77777777" w:rsidR="00DD3DD7" w:rsidRPr="00CA6D03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41DAA721" w14:textId="77777777" w:rsidR="00DD3DD7" w:rsidRPr="00DD3DD7" w:rsidRDefault="000E628B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7C4A73D4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E018D" w14:paraId="1DC086C2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A595F4B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1A97A2A" w14:textId="77777777" w:rsidR="00ED54E0" w:rsidRPr="00182B84" w:rsidRDefault="000E628B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1E018D" w14:paraId="4EE3919E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DFE90B9" w14:textId="77777777" w:rsidR="00ED54E0" w:rsidRPr="00182B84" w:rsidRDefault="000E628B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32BB9AD1" wp14:editId="622F05A3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5125481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A02F7A7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1E018D" w:rsidRPr="00CA6D03" w14:paraId="12088520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B562CF9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4080661" w14:textId="77777777" w:rsidR="00DD3DD7" w:rsidRPr="00CA6D03" w:rsidRDefault="000E628B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29" w:name="bmkSymbols"/>
          <w:r w:rsidRPr="00CA6D03">
            <w:rPr>
              <w:rFonts w:eastAsia="Calibri" w:cs="Times New Roman"/>
              <w:b/>
              <w:szCs w:val="16"/>
              <w:lang w:val="es-ES"/>
            </w:rPr>
            <w:t>G/TBT/N/UGA/1334/Add.2</w:t>
          </w:r>
          <w:bookmarkEnd w:id="29"/>
        </w:p>
        <w:p w14:paraId="42E97A60" w14:textId="77777777" w:rsidR="00C14444" w:rsidRPr="00CA6D03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1E018D" w14:paraId="6E83E34B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BE7E4B4" w14:textId="77777777" w:rsidR="00ED54E0" w:rsidRPr="00CA6D03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A3DC38E" w14:textId="64E932EA" w:rsidR="00ED54E0" w:rsidRPr="00182B84" w:rsidRDefault="00CA6D03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20</w:t>
          </w:r>
          <w:r w:rsidR="000E628B">
            <w:rPr>
              <w:szCs w:val="16"/>
            </w:rPr>
            <w:t xml:space="preserve"> September 2022</w:t>
          </w:r>
        </w:p>
      </w:tc>
    </w:tr>
    <w:tr w:rsidR="001E018D" w14:paraId="549CE48C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4B3A3BD" w14:textId="46B7A942" w:rsidR="00ED54E0" w:rsidRPr="00182B84" w:rsidRDefault="000E628B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22-</w:t>
          </w:r>
          <w:r w:rsidR="00CA6D03">
            <w:rPr>
              <w:rFonts w:eastAsia="Calibri" w:cs="Times New Roman"/>
              <w:color w:val="FF0000"/>
              <w:szCs w:val="16"/>
            </w:rPr>
            <w:t>6932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A9D6E4B" w14:textId="77777777" w:rsidR="00ED54E0" w:rsidRPr="00182B84" w:rsidRDefault="000E628B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1E018D" w14:paraId="08542F56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1F8BCA2" w14:textId="77777777" w:rsidR="00ED54E0" w:rsidRPr="00182B84" w:rsidRDefault="000E628B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E694A4C" w14:textId="77777777" w:rsidR="00ED54E0" w:rsidRPr="00182B84" w:rsidRDefault="000E628B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20A8B509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DB6156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5CCDD8E" w:tentative="1">
      <w:start w:val="1"/>
      <w:numFmt w:val="lowerLetter"/>
      <w:lvlText w:val="%2."/>
      <w:lvlJc w:val="left"/>
      <w:pPr>
        <w:ind w:left="1080" w:hanging="360"/>
      </w:pPr>
    </w:lvl>
    <w:lvl w:ilvl="2" w:tplc="0EB822F0" w:tentative="1">
      <w:start w:val="1"/>
      <w:numFmt w:val="lowerRoman"/>
      <w:lvlText w:val="%3."/>
      <w:lvlJc w:val="right"/>
      <w:pPr>
        <w:ind w:left="1800" w:hanging="180"/>
      </w:pPr>
    </w:lvl>
    <w:lvl w:ilvl="3" w:tplc="C80AD618" w:tentative="1">
      <w:start w:val="1"/>
      <w:numFmt w:val="decimal"/>
      <w:lvlText w:val="%4."/>
      <w:lvlJc w:val="left"/>
      <w:pPr>
        <w:ind w:left="2520" w:hanging="360"/>
      </w:pPr>
    </w:lvl>
    <w:lvl w:ilvl="4" w:tplc="EB42DD26" w:tentative="1">
      <w:start w:val="1"/>
      <w:numFmt w:val="lowerLetter"/>
      <w:lvlText w:val="%5."/>
      <w:lvlJc w:val="left"/>
      <w:pPr>
        <w:ind w:left="3240" w:hanging="360"/>
      </w:pPr>
    </w:lvl>
    <w:lvl w:ilvl="5" w:tplc="AFEEE538" w:tentative="1">
      <w:start w:val="1"/>
      <w:numFmt w:val="lowerRoman"/>
      <w:lvlText w:val="%6."/>
      <w:lvlJc w:val="right"/>
      <w:pPr>
        <w:ind w:left="3960" w:hanging="180"/>
      </w:pPr>
    </w:lvl>
    <w:lvl w:ilvl="6" w:tplc="4612A910" w:tentative="1">
      <w:start w:val="1"/>
      <w:numFmt w:val="decimal"/>
      <w:lvlText w:val="%7."/>
      <w:lvlJc w:val="left"/>
      <w:pPr>
        <w:ind w:left="4680" w:hanging="360"/>
      </w:pPr>
    </w:lvl>
    <w:lvl w:ilvl="7" w:tplc="5A0AA980" w:tentative="1">
      <w:start w:val="1"/>
      <w:numFmt w:val="lowerLetter"/>
      <w:lvlText w:val="%8."/>
      <w:lvlJc w:val="left"/>
      <w:pPr>
        <w:ind w:left="5400" w:hanging="360"/>
      </w:pPr>
    </w:lvl>
    <w:lvl w:ilvl="8" w:tplc="1E480ED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E628B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018D"/>
    <w:rsid w:val="001E291F"/>
    <w:rsid w:val="001E2E4A"/>
    <w:rsid w:val="00223DA8"/>
    <w:rsid w:val="00233408"/>
    <w:rsid w:val="00265A0E"/>
    <w:rsid w:val="00267316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D7CDE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D22F6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A6D03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F692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tore.unbs.go.u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vel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202</Words>
  <Characters>1145</Characters>
  <Application>Microsoft Office Word</Application>
  <DocSecurity>0</DocSecurity>
  <Lines>42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2022-09-19T14:40:00Z</dcterms:created>
  <dcterms:modified xsi:type="dcterms:W3CDTF">2022-09-19T15:11:00Z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