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C709D" w14:textId="77777777" w:rsidR="002D78C9" w:rsidRDefault="00B06034" w:rsidP="00DD3DD7">
      <w:pPr>
        <w:pStyle w:val="Title"/>
      </w:pPr>
      <w:r w:rsidRPr="002F663C">
        <w:t>NOTIFICATION</w:t>
      </w:r>
    </w:p>
    <w:p w14:paraId="15F91CDE" w14:textId="77777777" w:rsidR="002F663C" w:rsidRPr="002F663C" w:rsidRDefault="00B06034" w:rsidP="00DD3DD7">
      <w:pPr>
        <w:pStyle w:val="Title3"/>
      </w:pPr>
      <w:r w:rsidRPr="002F663C">
        <w:t>Addendum</w:t>
      </w:r>
    </w:p>
    <w:p w14:paraId="10D51E5C" w14:textId="77777777" w:rsidR="002F663C" w:rsidRDefault="00B0603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8 February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Uganda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5AFA5B41" w14:textId="77777777" w:rsidR="001E2E4A" w:rsidRPr="002F663C" w:rsidRDefault="001E2E4A" w:rsidP="001E2E4A">
      <w:pPr>
        <w:rPr>
          <w:rFonts w:eastAsia="Calibri" w:cs="Times New Roman"/>
        </w:rPr>
      </w:pPr>
    </w:p>
    <w:p w14:paraId="518BB06B" w14:textId="77777777" w:rsidR="002F663C" w:rsidRPr="002F663C" w:rsidRDefault="00B0603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6FBD09C" w14:textId="77777777" w:rsidR="002F663C" w:rsidRDefault="002F663C" w:rsidP="002F663C">
      <w:pPr>
        <w:rPr>
          <w:rFonts w:eastAsia="Calibri" w:cs="Times New Roman"/>
        </w:rPr>
      </w:pPr>
    </w:p>
    <w:p w14:paraId="357EE569" w14:textId="77777777" w:rsidR="00C14444" w:rsidRPr="002F663C" w:rsidRDefault="00C14444" w:rsidP="002F663C">
      <w:pPr>
        <w:rPr>
          <w:rFonts w:eastAsia="Calibri" w:cs="Times New Roman"/>
        </w:rPr>
      </w:pPr>
    </w:p>
    <w:p w14:paraId="6033C6FB" w14:textId="77777777" w:rsidR="002F663C" w:rsidRPr="002F663C" w:rsidRDefault="00B06034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DUS 191:2020, Petroleum jelly — Specification, Fourth Edition</w:t>
      </w:r>
      <w:bookmarkEnd w:id="3"/>
      <w:bookmarkEnd w:id="4"/>
    </w:p>
    <w:p w14:paraId="3D658338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CF03AC" w14:paraId="7C58FE85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A67D4BB" w14:textId="77777777" w:rsidR="002F663C" w:rsidRPr="002F663C" w:rsidRDefault="00B0603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CF03AC" w14:paraId="537D16CD" w14:textId="77777777" w:rsidTr="00E9471B">
        <w:tc>
          <w:tcPr>
            <w:tcW w:w="851" w:type="dxa"/>
            <w:shd w:val="clear" w:color="auto" w:fill="auto"/>
          </w:tcPr>
          <w:p w14:paraId="7D29266E" w14:textId="77777777" w:rsidR="002F663C" w:rsidRPr="00711F9C" w:rsidRDefault="00B0603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EB43C61" w14:textId="77777777" w:rsidR="002F663C" w:rsidRPr="002F663C" w:rsidRDefault="00B0603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CF03AC" w14:paraId="554D454B" w14:textId="77777777" w:rsidTr="00E9471B">
        <w:tc>
          <w:tcPr>
            <w:tcW w:w="851" w:type="dxa"/>
            <w:shd w:val="clear" w:color="auto" w:fill="auto"/>
          </w:tcPr>
          <w:p w14:paraId="00E08DD8" w14:textId="77777777" w:rsidR="002F663C" w:rsidRPr="00711F9C" w:rsidRDefault="00B0603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AE4301" w14:textId="77777777" w:rsidR="002F663C" w:rsidRPr="002F663C" w:rsidRDefault="00B0603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CF03AC" w14:paraId="1082F86E" w14:textId="77777777" w:rsidTr="00E9471B">
        <w:tc>
          <w:tcPr>
            <w:tcW w:w="851" w:type="dxa"/>
            <w:shd w:val="clear" w:color="auto" w:fill="auto"/>
          </w:tcPr>
          <w:p w14:paraId="106841F0" w14:textId="77777777" w:rsidR="002F663C" w:rsidRPr="00711F9C" w:rsidRDefault="00B0603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AB6590D" w14:textId="77777777" w:rsidR="002F663C" w:rsidRPr="002F663C" w:rsidRDefault="00B0603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CF03AC" w14:paraId="71FD6417" w14:textId="77777777" w:rsidTr="00E9471B">
        <w:tc>
          <w:tcPr>
            <w:tcW w:w="851" w:type="dxa"/>
            <w:shd w:val="clear" w:color="auto" w:fill="auto"/>
          </w:tcPr>
          <w:p w14:paraId="0B8149FD" w14:textId="77777777" w:rsidR="002F663C" w:rsidRPr="00711F9C" w:rsidRDefault="00B0603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0020F6" w14:textId="77777777" w:rsidR="002F663C" w:rsidRPr="002F663C" w:rsidRDefault="00B0603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26 November 2021</w:t>
            </w:r>
            <w:bookmarkEnd w:id="13"/>
          </w:p>
        </w:tc>
      </w:tr>
      <w:tr w:rsidR="00CF03AC" w14:paraId="7D024186" w14:textId="77777777" w:rsidTr="00E9471B">
        <w:tc>
          <w:tcPr>
            <w:tcW w:w="851" w:type="dxa"/>
            <w:shd w:val="clear" w:color="auto" w:fill="auto"/>
          </w:tcPr>
          <w:p w14:paraId="20F5C7C2" w14:textId="77777777" w:rsidR="002F663C" w:rsidRPr="00711F9C" w:rsidRDefault="00B0603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FFD2BA1" w14:textId="77777777" w:rsidR="002F663C" w:rsidRPr="002F663C" w:rsidRDefault="00B0603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7E7F8445" w14:textId="77777777" w:rsidR="00467A46" w:rsidRDefault="00EF6692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B06034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6"/>
          </w:p>
        </w:tc>
      </w:tr>
      <w:tr w:rsidR="00CF03AC" w14:paraId="3281E128" w14:textId="77777777" w:rsidTr="00E9471B">
        <w:tc>
          <w:tcPr>
            <w:tcW w:w="851" w:type="dxa"/>
            <w:shd w:val="clear" w:color="auto" w:fill="auto"/>
          </w:tcPr>
          <w:p w14:paraId="5A98B8A0" w14:textId="77777777" w:rsidR="002F663C" w:rsidRPr="00711F9C" w:rsidRDefault="00B0603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FEFB136" w14:textId="77777777" w:rsidR="002F663C" w:rsidRPr="002F663C" w:rsidRDefault="00B0603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196E2B5A" w14:textId="77777777" w:rsidR="002F663C" w:rsidRPr="002F663C" w:rsidRDefault="00B0603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CF03AC" w14:paraId="68F30E2D" w14:textId="77777777" w:rsidTr="00E9471B">
        <w:tc>
          <w:tcPr>
            <w:tcW w:w="851" w:type="dxa"/>
            <w:shd w:val="clear" w:color="auto" w:fill="auto"/>
          </w:tcPr>
          <w:p w14:paraId="3BA77D9E" w14:textId="77777777" w:rsidR="002F663C" w:rsidRPr="00711F9C" w:rsidRDefault="00B0603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8AF82F" w14:textId="77777777" w:rsidR="002F663C" w:rsidRPr="002F663C" w:rsidRDefault="00B0603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255FD820" w14:textId="77777777" w:rsidR="002F663C" w:rsidRPr="002F663C" w:rsidRDefault="00B0603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CF03AC" w14:paraId="0E36DD90" w14:textId="77777777" w:rsidTr="00E9471B">
        <w:tc>
          <w:tcPr>
            <w:tcW w:w="851" w:type="dxa"/>
            <w:shd w:val="clear" w:color="auto" w:fill="auto"/>
          </w:tcPr>
          <w:p w14:paraId="4F73CA49" w14:textId="77777777" w:rsidR="002F663C" w:rsidRPr="00711F9C" w:rsidRDefault="00B0603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824289D" w14:textId="77777777" w:rsidR="002F663C" w:rsidRPr="002F663C" w:rsidRDefault="00B0603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CF03AC" w14:paraId="01CB795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9DE9E93" w14:textId="77777777" w:rsidR="002F663C" w:rsidRPr="00711F9C" w:rsidRDefault="00B0603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C764F43" w14:textId="77777777" w:rsidR="002F663C" w:rsidRPr="002F663C" w:rsidRDefault="00B0603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75FB84D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D249582" w14:textId="77777777" w:rsidR="003971FF" w:rsidRPr="007F6EA2" w:rsidRDefault="00B0603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aim of this addendum is to inform WTO Members that the Draft Uganda Standard; DUS 191:2020, Petroleum jelly — Specification, Fourth Edition; notified in G/TBT/N/UGA/1274 and G/TBT/N/UGA/1274/Add.1 entered into force on 26 November 2021. The Uganda Standard, US 191:2021, Petroleum jelly — Specification, Fourth Edition, can be purchased online through the link: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</w:p>
    <w:p w14:paraId="0F8885CE" w14:textId="77777777" w:rsidR="006C5A96" w:rsidRDefault="00B0603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381E0B1" w14:textId="77777777" w:rsidR="004D4D19" w:rsidRDefault="004D4D19" w:rsidP="007F38C2">
      <w:pPr>
        <w:jc w:val="center"/>
        <w:rPr>
          <w:b/>
        </w:rPr>
      </w:pPr>
    </w:p>
    <w:p w14:paraId="2895AA4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CF5A8" w14:textId="77777777" w:rsidR="00A063A6" w:rsidRDefault="00B06034">
      <w:r>
        <w:separator/>
      </w:r>
    </w:p>
  </w:endnote>
  <w:endnote w:type="continuationSeparator" w:id="0">
    <w:p w14:paraId="1CA2CED1" w14:textId="77777777" w:rsidR="00A063A6" w:rsidRDefault="00B0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AE4E6" w14:textId="77777777" w:rsidR="00544326" w:rsidRPr="00DD3DD7" w:rsidRDefault="00B0603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66031" w14:textId="77777777" w:rsidR="00544326" w:rsidRPr="00DD3DD7" w:rsidRDefault="00B06034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0C44" w14:textId="77777777" w:rsidR="00EF6692" w:rsidRDefault="00EF6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19C84" w14:textId="77777777" w:rsidR="00BB5622" w:rsidRDefault="00B06034" w:rsidP="00ED54E0">
      <w:r>
        <w:separator/>
      </w:r>
    </w:p>
  </w:footnote>
  <w:footnote w:type="continuationSeparator" w:id="0">
    <w:p w14:paraId="69D6A118" w14:textId="77777777" w:rsidR="00BB5622" w:rsidRDefault="00B06034" w:rsidP="00ED54E0">
      <w:r>
        <w:continuationSeparator/>
      </w:r>
    </w:p>
  </w:footnote>
  <w:footnote w:id="1">
    <w:p w14:paraId="401B7C8D" w14:textId="77777777" w:rsidR="007F6EA2" w:rsidRDefault="00B0603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94B6F" w14:textId="77777777" w:rsidR="00DD3DD7" w:rsidRDefault="00B0603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PROVISIONAL221443</w:t>
    </w:r>
    <w:bookmarkEnd w:id="27"/>
  </w:p>
  <w:p w14:paraId="423FBFC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AE43EA" w14:textId="77777777" w:rsidR="00DD3DD7" w:rsidRPr="00DD3DD7" w:rsidRDefault="00B0603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270281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E2ADD" w14:textId="77777777" w:rsidR="00DD3DD7" w:rsidRPr="00B06034" w:rsidRDefault="00B0603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B06034">
      <w:rPr>
        <w:lang w:val="es-ES"/>
      </w:rPr>
      <w:t>G/TBT/N/UGA/1274/Add.2</w:t>
    </w:r>
    <w:bookmarkEnd w:id="28"/>
  </w:p>
  <w:p w14:paraId="691F4729" w14:textId="77777777" w:rsidR="00DD3DD7" w:rsidRPr="00B06034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6FF9D8CB" w14:textId="77777777" w:rsidR="00DD3DD7" w:rsidRPr="00DD3DD7" w:rsidRDefault="00B0603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EFEC8F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F03AC" w14:paraId="026133C5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FC66AF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FC1FEB" w14:textId="77777777" w:rsidR="00ED54E0" w:rsidRPr="00182B84" w:rsidRDefault="00B0603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CF03AC" w14:paraId="484C7FD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60BC549" w14:textId="77777777" w:rsidR="00ED54E0" w:rsidRPr="00182B84" w:rsidRDefault="00B0603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0A8AE72" wp14:editId="6239025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268170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9C6E9D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CF03AC" w:rsidRPr="00B06034" w14:paraId="59E02AD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9D1FA75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8224AF" w14:textId="77777777" w:rsidR="00DD3DD7" w:rsidRPr="00B06034" w:rsidRDefault="00B06034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B06034">
            <w:rPr>
              <w:rFonts w:eastAsia="Calibri" w:cs="Times New Roman"/>
              <w:b/>
              <w:szCs w:val="16"/>
              <w:lang w:val="es-ES"/>
            </w:rPr>
            <w:t>G/TBT/N/UGA/1274/Add.2</w:t>
          </w:r>
          <w:bookmarkEnd w:id="29"/>
        </w:p>
        <w:p w14:paraId="66C620AB" w14:textId="77777777" w:rsidR="00C14444" w:rsidRPr="00B06034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CF03AC" w:rsidRPr="00B06034" w14:paraId="7FAA6B0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D786F2" w14:textId="77777777" w:rsidR="00ED54E0" w:rsidRPr="00B06034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609E6B" w14:textId="5A278ECC" w:rsidR="00ED54E0" w:rsidRPr="00B06034" w:rsidRDefault="00B06034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8 February 2022</w:t>
          </w:r>
        </w:p>
      </w:tc>
    </w:tr>
    <w:tr w:rsidR="00CF03AC" w14:paraId="28219DC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D8C4A2" w14:textId="72022062" w:rsidR="00ED54E0" w:rsidRPr="00182B84" w:rsidRDefault="00B0603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r w:rsidR="00F357E7">
            <w:rPr>
              <w:rFonts w:eastAsia="Calibri" w:cs="Times New Roman"/>
              <w:color w:val="FF0000"/>
              <w:szCs w:val="16"/>
            </w:rPr>
            <w:t>0</w:t>
          </w:r>
          <w:r w:rsidR="00EF6692">
            <w:rPr>
              <w:rFonts w:eastAsia="Calibri" w:cs="Times New Roman"/>
              <w:color w:val="FF0000"/>
              <w:szCs w:val="16"/>
            </w:rPr>
            <w:t>95</w:t>
          </w:r>
          <w:r w:rsidR="00F357E7">
            <w:rPr>
              <w:rFonts w:eastAsia="Calibri" w:cs="Times New Roman"/>
              <w:color w:val="FF0000"/>
              <w:szCs w:val="16"/>
            </w:rPr>
            <w:t>0</w:t>
          </w:r>
          <w:bookmarkEnd w:id="31"/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FC53A4" w14:textId="77777777" w:rsidR="00ED54E0" w:rsidRPr="00182B84" w:rsidRDefault="00B0603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CF03AC" w14:paraId="4F3CE309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AEEE61" w14:textId="77777777" w:rsidR="00ED54E0" w:rsidRPr="00182B84" w:rsidRDefault="00B0603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FBC838" w14:textId="77777777" w:rsidR="00ED54E0" w:rsidRPr="00182B84" w:rsidRDefault="00B0603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DDEB02D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340A4C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F0815FA" w:tentative="1">
      <w:start w:val="1"/>
      <w:numFmt w:val="lowerLetter"/>
      <w:lvlText w:val="%2."/>
      <w:lvlJc w:val="left"/>
      <w:pPr>
        <w:ind w:left="1080" w:hanging="360"/>
      </w:pPr>
    </w:lvl>
    <w:lvl w:ilvl="2" w:tplc="8DA0BAFE" w:tentative="1">
      <w:start w:val="1"/>
      <w:numFmt w:val="lowerRoman"/>
      <w:lvlText w:val="%3."/>
      <w:lvlJc w:val="right"/>
      <w:pPr>
        <w:ind w:left="1800" w:hanging="180"/>
      </w:pPr>
    </w:lvl>
    <w:lvl w:ilvl="3" w:tplc="38DA89E2" w:tentative="1">
      <w:start w:val="1"/>
      <w:numFmt w:val="decimal"/>
      <w:lvlText w:val="%4."/>
      <w:lvlJc w:val="left"/>
      <w:pPr>
        <w:ind w:left="2520" w:hanging="360"/>
      </w:pPr>
    </w:lvl>
    <w:lvl w:ilvl="4" w:tplc="4B08F770" w:tentative="1">
      <w:start w:val="1"/>
      <w:numFmt w:val="lowerLetter"/>
      <w:lvlText w:val="%5."/>
      <w:lvlJc w:val="left"/>
      <w:pPr>
        <w:ind w:left="3240" w:hanging="360"/>
      </w:pPr>
    </w:lvl>
    <w:lvl w:ilvl="5" w:tplc="45BCA4E6" w:tentative="1">
      <w:start w:val="1"/>
      <w:numFmt w:val="lowerRoman"/>
      <w:lvlText w:val="%6."/>
      <w:lvlJc w:val="right"/>
      <w:pPr>
        <w:ind w:left="3960" w:hanging="180"/>
      </w:pPr>
    </w:lvl>
    <w:lvl w:ilvl="6" w:tplc="A132A8BA" w:tentative="1">
      <w:start w:val="1"/>
      <w:numFmt w:val="decimal"/>
      <w:lvlText w:val="%7."/>
      <w:lvlJc w:val="left"/>
      <w:pPr>
        <w:ind w:left="4680" w:hanging="360"/>
      </w:pPr>
    </w:lvl>
    <w:lvl w:ilvl="7" w:tplc="8586DBA0" w:tentative="1">
      <w:start w:val="1"/>
      <w:numFmt w:val="lowerLetter"/>
      <w:lvlText w:val="%8."/>
      <w:lvlJc w:val="left"/>
      <w:pPr>
        <w:ind w:left="5400" w:hanging="360"/>
      </w:pPr>
    </w:lvl>
    <w:lvl w:ilvl="8" w:tplc="03F415F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32D06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063A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06034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CF03AC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4BAF"/>
    <w:rsid w:val="00EC74B2"/>
    <w:rsid w:val="00ED1D47"/>
    <w:rsid w:val="00ED54E0"/>
    <w:rsid w:val="00EE587D"/>
    <w:rsid w:val="00EF639C"/>
    <w:rsid w:val="00EF6692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61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unbs.go.ug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172</Words>
  <Characters>1014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2022-02-08T09:08:00Z</dcterms:created>
  <dcterms:modified xsi:type="dcterms:W3CDTF">2022-02-08T09:17:00Z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