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029F" w14:textId="77777777" w:rsidR="009239F7" w:rsidRPr="002F6A28" w:rsidRDefault="005D224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5A17AA2" w14:textId="77777777" w:rsidR="009239F7" w:rsidRPr="002F6A28" w:rsidRDefault="005D2240" w:rsidP="002F6A28">
      <w:pPr>
        <w:jc w:val="center"/>
      </w:pPr>
      <w:r w:rsidRPr="002F6A28">
        <w:t>The following notification is being circulated in accordance with Article 10.6</w:t>
      </w:r>
    </w:p>
    <w:p w14:paraId="0EEA6FD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71D45" w14:paraId="6CA1302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D186E3" w14:textId="77777777" w:rsidR="00F85C99" w:rsidRPr="002F6A28" w:rsidRDefault="005D22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B308F00" w14:textId="77777777" w:rsidR="00F85C99" w:rsidRPr="002F6A28" w:rsidRDefault="005D224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TÜRKIYE</w:t>
            </w:r>
            <w:bookmarkEnd w:id="1"/>
          </w:p>
          <w:p w14:paraId="20EAD95B" w14:textId="77777777" w:rsidR="00F85C99" w:rsidRPr="002F6A28" w:rsidRDefault="005D224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71D45" w14:paraId="2DE8F4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2306B" w14:textId="77777777" w:rsidR="00F85C99" w:rsidRPr="002F6A28" w:rsidRDefault="005D22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885A8" w14:textId="77777777" w:rsidR="00F85C99" w:rsidRPr="002F6A28" w:rsidRDefault="005D224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9BC89EB" w14:textId="77777777" w:rsidR="00EE3A11" w:rsidRPr="00C379C8" w:rsidRDefault="005D2240" w:rsidP="00155128">
            <w:pPr>
              <w:spacing w:after="120"/>
            </w:pPr>
            <w:r w:rsidRPr="00C379C8">
              <w:t>Ministry of Agriculture and Forestry/General Directorate of Food and Control</w:t>
            </w:r>
            <w:bookmarkEnd w:id="5"/>
          </w:p>
          <w:p w14:paraId="5104015E" w14:textId="77777777" w:rsidR="00F85C99" w:rsidRPr="002F6A28" w:rsidRDefault="005D224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1B55CE0" w14:textId="77777777" w:rsidR="00AC6C6E" w:rsidRPr="00C379C8" w:rsidRDefault="005D2240" w:rsidP="00AA646C">
            <w:r w:rsidRPr="00C379C8">
              <w:t>Türkiye-TBT Equiry Point</w:t>
            </w:r>
          </w:p>
          <w:p w14:paraId="45B8BC2A" w14:textId="77777777" w:rsidR="00AC6C6E" w:rsidRPr="00C379C8" w:rsidRDefault="005D2240" w:rsidP="00AA646C">
            <w:r w:rsidRPr="00C379C8">
              <w:t>Ministry of Trade</w:t>
            </w:r>
          </w:p>
          <w:p w14:paraId="5B177956" w14:textId="77777777" w:rsidR="00AC6C6E" w:rsidRPr="00C379C8" w:rsidRDefault="005D2240" w:rsidP="00AA646C">
            <w:r w:rsidRPr="00C379C8">
              <w:t>DG of Product Safety and Inspection</w:t>
            </w:r>
          </w:p>
          <w:p w14:paraId="2E96CF88" w14:textId="77777777" w:rsidR="00AC6C6E" w:rsidRPr="00C379C8" w:rsidRDefault="005D2240" w:rsidP="00AA646C">
            <w:r w:rsidRPr="00C379C8">
              <w:t>Söğütözü Mah. 2176 Sk. No:63, 06510 Çankaya/Ankara</w:t>
            </w:r>
          </w:p>
          <w:p w14:paraId="6AA44E79" w14:textId="77777777" w:rsidR="00AC6C6E" w:rsidRPr="00C379C8" w:rsidRDefault="005D2240" w:rsidP="00AA646C">
            <w:r w:rsidRPr="00C379C8">
              <w:t>Telephone: +90 312 204 89 45</w:t>
            </w:r>
          </w:p>
          <w:p w14:paraId="3C636F65" w14:textId="77777777" w:rsidR="00AC6C6E" w:rsidRPr="00C379C8" w:rsidRDefault="005D2240" w:rsidP="00AA646C">
            <w:r w:rsidRPr="00C379C8">
              <w:t>Fax: +90 312 212 68 64</w:t>
            </w:r>
          </w:p>
          <w:p w14:paraId="4DB53DB2" w14:textId="77777777" w:rsidR="00AC6C6E" w:rsidRPr="00C379C8" w:rsidRDefault="005D2240" w:rsidP="00AA646C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tbt@ticaret.gov.tr</w:t>
              </w:r>
            </w:hyperlink>
          </w:p>
          <w:p w14:paraId="3D0CC4DC" w14:textId="77777777" w:rsidR="00AC6C6E" w:rsidRPr="00C379C8" w:rsidRDefault="005D2240" w:rsidP="00AA646C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http://www.teknikengel.gov.tr</w:t>
              </w:r>
            </w:hyperlink>
            <w:bookmarkEnd w:id="7"/>
          </w:p>
        </w:tc>
      </w:tr>
      <w:tr w:rsidR="00E71D45" w14:paraId="3BFC422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F78FF" w14:textId="77777777" w:rsidR="00F85C99" w:rsidRPr="002F6A28" w:rsidRDefault="005D22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1BAE8" w14:textId="77777777" w:rsidR="00F85C99" w:rsidRPr="0058336F" w:rsidRDefault="005D224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71D45" w14:paraId="4016E5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3A7C4" w14:textId="77777777" w:rsidR="00F85C99" w:rsidRPr="002F6A28" w:rsidRDefault="005D22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C7E7DC" w14:textId="77777777" w:rsidR="00F85C99" w:rsidRPr="002F6A28" w:rsidRDefault="005D224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Cream, Kaymak (Kaymak is a traditional dairy product similar to clotted cream)</w:t>
            </w:r>
            <w:bookmarkEnd w:id="22"/>
          </w:p>
        </w:tc>
      </w:tr>
      <w:tr w:rsidR="00E71D45" w14:paraId="6F773A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ED102" w14:textId="77777777" w:rsidR="00F85C99" w:rsidRPr="002F6A28" w:rsidRDefault="005D224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52207" w14:textId="77777777" w:rsidR="00F85C99" w:rsidRPr="002F6A28" w:rsidRDefault="005D224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Turkish Food Codex Communiqué on Cream and Kaymak, 2024/5; (8 page(s), in Turkish)</w:t>
            </w:r>
            <w:bookmarkEnd w:id="24"/>
          </w:p>
        </w:tc>
      </w:tr>
      <w:tr w:rsidR="00E71D45" w14:paraId="4EC0BD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7CB9E" w14:textId="77777777" w:rsidR="00F85C99" w:rsidRPr="002F6A28" w:rsidRDefault="005D22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B5CB7" w14:textId="77777777" w:rsidR="00F85C99" w:rsidRPr="002F6A28" w:rsidRDefault="005D224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Communiqué covers product characteristics of cream and kaymak in order to ensure that they are produced, prepared, processed, transported, stored and supplied to the market.</w:t>
            </w:r>
            <w:bookmarkEnd w:id="26"/>
          </w:p>
        </w:tc>
      </w:tr>
      <w:tr w:rsidR="00E71D45" w14:paraId="1477943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0D2F7" w14:textId="77777777" w:rsidR="00F85C99" w:rsidRPr="002F6A28" w:rsidRDefault="005D22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A3F9F" w14:textId="77777777" w:rsidR="00F85C99" w:rsidRPr="002F6A28" w:rsidRDefault="005D224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and food safety; Protection of human health or safety</w:t>
            </w:r>
            <w:bookmarkEnd w:id="28"/>
          </w:p>
        </w:tc>
      </w:tr>
      <w:tr w:rsidR="00E71D45" w14:paraId="7F87B4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7D2F69" w14:textId="77777777" w:rsidR="00F85C99" w:rsidRPr="002F6A28" w:rsidRDefault="005D224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90A28A" w14:textId="77777777" w:rsidR="00086AF5" w:rsidRPr="00086AF5" w:rsidRDefault="005D2240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2AB86858" w14:textId="77777777" w:rsidR="00EE3A11" w:rsidRPr="002F6A28" w:rsidRDefault="005D2240" w:rsidP="007F13E8">
            <w:pPr>
              <w:spacing w:before="120" w:after="120"/>
            </w:pPr>
            <w:r w:rsidRPr="002F6A28">
              <w:t>-Veterinary, Phytosanitary, Food and Feed Law No: 5996 (G/SPS/N/TUR/9)</w:t>
            </w:r>
            <w:bookmarkEnd w:id="30"/>
          </w:p>
        </w:tc>
      </w:tr>
      <w:tr w:rsidR="00E71D45" w14:paraId="08C08F5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67716" w14:textId="77777777" w:rsidR="00EE3A11" w:rsidRPr="002F6A28" w:rsidRDefault="005D22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34ED9" w14:textId="77777777" w:rsidR="00EE3A11" w:rsidRPr="002F6A28" w:rsidRDefault="005D224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31 December 2024</w:t>
            </w:r>
            <w:bookmarkStart w:id="33" w:name="sps10b"/>
            <w:bookmarkEnd w:id="32"/>
            <w:bookmarkEnd w:id="33"/>
          </w:p>
          <w:p w14:paraId="7754BC16" w14:textId="77777777" w:rsidR="00EE3A11" w:rsidRPr="002F6A28" w:rsidRDefault="005D224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31 December 2024</w:t>
            </w:r>
            <w:bookmarkStart w:id="36" w:name="sps11b"/>
            <w:bookmarkEnd w:id="35"/>
            <w:bookmarkEnd w:id="36"/>
          </w:p>
        </w:tc>
      </w:tr>
      <w:tr w:rsidR="00E71D45" w14:paraId="2B26B68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8572B" w14:textId="77777777" w:rsidR="00F85C99" w:rsidRPr="002F6A28" w:rsidRDefault="005D224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506E8" w14:textId="77777777" w:rsidR="00F85C99" w:rsidRPr="002F6A28" w:rsidRDefault="005D224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5 June 2024</w:t>
            </w:r>
            <w:bookmarkEnd w:id="38"/>
          </w:p>
        </w:tc>
      </w:tr>
      <w:tr w:rsidR="00E71D45" w14:paraId="7E4F120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735B82F" w14:textId="77777777" w:rsidR="00F85C99" w:rsidRPr="002F6A28" w:rsidRDefault="005D224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2E793B4" w14:textId="77777777" w:rsidR="00F85C99" w:rsidRPr="002F6A28" w:rsidRDefault="005D224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91A35CE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Türkiye-TBT Equiry Point</w:t>
            </w:r>
          </w:p>
          <w:p w14:paraId="7D8F22BB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Trade</w:t>
            </w:r>
          </w:p>
          <w:p w14:paraId="77346CB9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DG of Product Safety and Inspection</w:t>
            </w:r>
          </w:p>
          <w:p w14:paraId="313BDABC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Söğütözü Mah. 2176 Sk. No:63, 06510 Çankaya/Ankara</w:t>
            </w:r>
          </w:p>
          <w:p w14:paraId="60433CEE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+90 312 204 89 45</w:t>
            </w:r>
          </w:p>
          <w:p w14:paraId="0E85601D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+90 312 212 68 64</w:t>
            </w:r>
          </w:p>
          <w:p w14:paraId="2DC4F05C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tbt@ticaret.gov.tr</w:t>
              </w:r>
            </w:hyperlink>
          </w:p>
          <w:p w14:paraId="7745B942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http://www.teknikengel.gov.tr</w:t>
              </w:r>
            </w:hyperlink>
          </w:p>
          <w:p w14:paraId="48E10FE3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OR</w:t>
            </w:r>
          </w:p>
          <w:p w14:paraId="7D2B5B7E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Agriculture and Forestry</w:t>
            </w:r>
          </w:p>
          <w:p w14:paraId="0361DD6C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General Directorate of Food and Control</w:t>
            </w:r>
          </w:p>
          <w:p w14:paraId="5C783A65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Eskisehir Yolu 9. Km. Lodumlu Ankara - Türkiye</w:t>
            </w:r>
          </w:p>
          <w:p w14:paraId="0B651D72" w14:textId="77777777" w:rsidR="00EE3A11" w:rsidRPr="005D2240" w:rsidRDefault="005D2240" w:rsidP="00B16145">
            <w:pPr>
              <w:keepNext/>
              <w:keepLines/>
              <w:rPr>
                <w:bCs/>
                <w:lang w:val="pt-PT"/>
              </w:rPr>
            </w:pPr>
            <w:r w:rsidRPr="005D2240">
              <w:rPr>
                <w:bCs/>
                <w:lang w:val="pt-PT"/>
              </w:rPr>
              <w:t>Tel: +(90) 312 258 77 53</w:t>
            </w:r>
          </w:p>
          <w:p w14:paraId="41274F58" w14:textId="77777777" w:rsidR="00EE3A11" w:rsidRPr="005D2240" w:rsidRDefault="005D2240" w:rsidP="00B16145">
            <w:pPr>
              <w:keepNext/>
              <w:keepLines/>
              <w:rPr>
                <w:bCs/>
                <w:lang w:val="pt-PT"/>
              </w:rPr>
            </w:pPr>
            <w:r w:rsidRPr="005D2240">
              <w:rPr>
                <w:bCs/>
                <w:lang w:val="pt-PT"/>
              </w:rPr>
              <w:t>Fax: +(90) 312 258 77 60</w:t>
            </w:r>
          </w:p>
          <w:p w14:paraId="1C1BADE6" w14:textId="77777777" w:rsidR="00EE3A11" w:rsidRPr="005D2240" w:rsidRDefault="005D2240" w:rsidP="00B16145">
            <w:pPr>
              <w:keepNext/>
              <w:keepLines/>
              <w:rPr>
                <w:bCs/>
                <w:lang w:val="pt-PT"/>
              </w:rPr>
            </w:pPr>
            <w:r w:rsidRPr="005D2240">
              <w:rPr>
                <w:bCs/>
                <w:lang w:val="pt-PT"/>
              </w:rPr>
              <w:t xml:space="preserve">E-mail: </w:t>
            </w:r>
            <w:hyperlink r:id="rId13" w:history="1">
              <w:r w:rsidRPr="005D2240">
                <w:rPr>
                  <w:bCs/>
                  <w:color w:val="0000FF"/>
                  <w:u w:val="single"/>
                  <w:lang w:val="pt-PT"/>
                </w:rPr>
                <w:t>kodeks@tarimorman.gov.tr</w:t>
              </w:r>
            </w:hyperlink>
          </w:p>
          <w:p w14:paraId="6CEB1C9B" w14:textId="77777777" w:rsidR="00EE3A11" w:rsidRPr="00A12DDE" w:rsidRDefault="005D224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https://www.tarimorman.gov.tr/GKGM</w:t>
              </w:r>
            </w:hyperlink>
          </w:p>
          <w:p w14:paraId="12B54E2A" w14:textId="77777777" w:rsidR="00EE3A11" w:rsidRPr="00A12DDE" w:rsidRDefault="00DB67C8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hyperlink r:id="rId15" w:tgtFrame="_blank" w:history="1">
              <w:r w:rsidR="005D2240" w:rsidRPr="00A12DDE">
                <w:rPr>
                  <w:bCs/>
                  <w:color w:val="0000FF"/>
                  <w:u w:val="single"/>
                </w:rPr>
                <w:t>https://www.tarimorman.gov.tr/GKGM/Duyuru/559/Mevzuat-Taslagi-Tgk-Krema-Ve-Kaymak-Tebligi</w:t>
              </w:r>
            </w:hyperlink>
          </w:p>
          <w:p w14:paraId="50844B71" w14:textId="77777777" w:rsidR="00EE3A11" w:rsidRPr="00A12DDE" w:rsidRDefault="00DB67C8" w:rsidP="00B16145">
            <w:pPr>
              <w:keepNext/>
              <w:keepLines/>
              <w:spacing w:after="120"/>
              <w:rPr>
                <w:bCs/>
              </w:rPr>
            </w:pPr>
            <w:hyperlink r:id="rId16" w:tgtFrame="_blank" w:history="1">
              <w:r w:rsidR="005D2240" w:rsidRPr="00A12DDE">
                <w:rPr>
                  <w:bCs/>
                  <w:color w:val="0000FF"/>
                  <w:u w:val="single"/>
                </w:rPr>
                <w:t>https://members.wto.org/crnattachments/2024/TBT/TUR/24_02143_00_x.pdf</w:t>
              </w:r>
            </w:hyperlink>
            <w:bookmarkEnd w:id="42"/>
          </w:p>
        </w:tc>
      </w:tr>
    </w:tbl>
    <w:p w14:paraId="3A72960B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0C86" w14:textId="77777777" w:rsidR="005D2240" w:rsidRDefault="005D2240">
      <w:r>
        <w:separator/>
      </w:r>
    </w:p>
  </w:endnote>
  <w:endnote w:type="continuationSeparator" w:id="0">
    <w:p w14:paraId="07CCC75A" w14:textId="77777777" w:rsidR="005D2240" w:rsidRDefault="005D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059C" w14:textId="77777777" w:rsidR="009239F7" w:rsidRPr="002F6A28" w:rsidRDefault="005D224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C840" w14:textId="77777777" w:rsidR="009239F7" w:rsidRPr="002F6A28" w:rsidRDefault="005D224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3EF5" w14:textId="77777777" w:rsidR="00EE3A11" w:rsidRPr="002F6A28" w:rsidRDefault="005D224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AE4B" w14:textId="77777777" w:rsidR="005D2240" w:rsidRDefault="005D2240">
      <w:r>
        <w:separator/>
      </w:r>
    </w:p>
  </w:footnote>
  <w:footnote w:type="continuationSeparator" w:id="0">
    <w:p w14:paraId="48834BBB" w14:textId="77777777" w:rsidR="005D2240" w:rsidRDefault="005D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21F8" w14:textId="77777777" w:rsidR="009239F7" w:rsidRPr="002F6A28" w:rsidRDefault="005D224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72F64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5F74DC" w14:textId="77777777" w:rsidR="009239F7" w:rsidRPr="002F6A28" w:rsidRDefault="005D224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512FF0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C46B" w14:textId="77777777" w:rsidR="009239F7" w:rsidRPr="002F6A28" w:rsidRDefault="005D224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G/TBT/N/TUR/211</w:t>
    </w:r>
    <w:bookmarkEnd w:id="43"/>
  </w:p>
  <w:p w14:paraId="0C3C398E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78B9A6" w14:textId="77777777" w:rsidR="009239F7" w:rsidRPr="002F6A28" w:rsidRDefault="005D224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B7716E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71D45" w14:paraId="4B4B633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CE8AB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AB64E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71D45" w14:paraId="502DF02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28FDC8" w14:textId="77777777" w:rsidR="00ED54E0" w:rsidRPr="009239F7" w:rsidRDefault="005D224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DDA9E6E" wp14:editId="16FC964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38489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9CB73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71D45" w14:paraId="6A49865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63F2D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674186" w14:textId="77777777" w:rsidR="009239F7" w:rsidRPr="002F6A28" w:rsidRDefault="005D224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G/TBT/N/TUR/211</w:t>
          </w:r>
          <w:bookmarkEnd w:id="45"/>
        </w:p>
      </w:tc>
    </w:tr>
    <w:tr w:rsidR="00E71D45" w14:paraId="35AA3F3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B3E7E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D4BED9" w14:textId="348592D8" w:rsidR="00ED54E0" w:rsidRPr="009239F7" w:rsidRDefault="005D224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March 2024</w:t>
          </w:r>
        </w:p>
      </w:tc>
    </w:tr>
    <w:tr w:rsidR="00E71D45" w14:paraId="19DEED9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F47ACD1" w14:textId="42F80AB0" w:rsidR="00ED54E0" w:rsidRPr="009239F7" w:rsidRDefault="005D224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DB67C8">
            <w:rPr>
              <w:color w:val="FF0000"/>
              <w:szCs w:val="16"/>
            </w:rPr>
            <w:t>2451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BDC296" w14:textId="77777777" w:rsidR="00ED54E0" w:rsidRPr="009239F7" w:rsidRDefault="005D224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71D45" w14:paraId="54174FD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4D0EA0" w14:textId="77777777" w:rsidR="00ED54E0" w:rsidRPr="009239F7" w:rsidRDefault="005D224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36CB04" w14:textId="77777777" w:rsidR="00ED54E0" w:rsidRPr="002F6A28" w:rsidRDefault="005D224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D5DC5F7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4F209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9124774" w:tentative="1">
      <w:start w:val="1"/>
      <w:numFmt w:val="lowerLetter"/>
      <w:lvlText w:val="%2."/>
      <w:lvlJc w:val="left"/>
      <w:pPr>
        <w:ind w:left="1080" w:hanging="360"/>
      </w:pPr>
    </w:lvl>
    <w:lvl w:ilvl="2" w:tplc="C234F0FA" w:tentative="1">
      <w:start w:val="1"/>
      <w:numFmt w:val="lowerRoman"/>
      <w:lvlText w:val="%3."/>
      <w:lvlJc w:val="right"/>
      <w:pPr>
        <w:ind w:left="1800" w:hanging="180"/>
      </w:pPr>
    </w:lvl>
    <w:lvl w:ilvl="3" w:tplc="6BA888C2" w:tentative="1">
      <w:start w:val="1"/>
      <w:numFmt w:val="decimal"/>
      <w:lvlText w:val="%4."/>
      <w:lvlJc w:val="left"/>
      <w:pPr>
        <w:ind w:left="2520" w:hanging="360"/>
      </w:pPr>
    </w:lvl>
    <w:lvl w:ilvl="4" w:tplc="0DCEF5AC" w:tentative="1">
      <w:start w:val="1"/>
      <w:numFmt w:val="lowerLetter"/>
      <w:lvlText w:val="%5."/>
      <w:lvlJc w:val="left"/>
      <w:pPr>
        <w:ind w:left="3240" w:hanging="360"/>
      </w:pPr>
    </w:lvl>
    <w:lvl w:ilvl="5" w:tplc="4D8202C4" w:tentative="1">
      <w:start w:val="1"/>
      <w:numFmt w:val="lowerRoman"/>
      <w:lvlText w:val="%6."/>
      <w:lvlJc w:val="right"/>
      <w:pPr>
        <w:ind w:left="3960" w:hanging="180"/>
      </w:pPr>
    </w:lvl>
    <w:lvl w:ilvl="6" w:tplc="5464EE88" w:tentative="1">
      <w:start w:val="1"/>
      <w:numFmt w:val="decimal"/>
      <w:lvlText w:val="%7."/>
      <w:lvlJc w:val="left"/>
      <w:pPr>
        <w:ind w:left="4680" w:hanging="360"/>
      </w:pPr>
    </w:lvl>
    <w:lvl w:ilvl="7" w:tplc="9BA47F52" w:tentative="1">
      <w:start w:val="1"/>
      <w:numFmt w:val="lowerLetter"/>
      <w:lvlText w:val="%8."/>
      <w:lvlJc w:val="left"/>
      <w:pPr>
        <w:ind w:left="5400" w:hanging="360"/>
      </w:pPr>
    </w:lvl>
    <w:lvl w:ilvl="8" w:tplc="12CC76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0700084">
    <w:abstractNumId w:val="9"/>
  </w:num>
  <w:num w:numId="2" w16cid:durableId="30230046">
    <w:abstractNumId w:val="7"/>
  </w:num>
  <w:num w:numId="3" w16cid:durableId="550843863">
    <w:abstractNumId w:val="6"/>
  </w:num>
  <w:num w:numId="4" w16cid:durableId="1077096965">
    <w:abstractNumId w:val="5"/>
  </w:num>
  <w:num w:numId="5" w16cid:durableId="1741558309">
    <w:abstractNumId w:val="4"/>
  </w:num>
  <w:num w:numId="6" w16cid:durableId="759180692">
    <w:abstractNumId w:val="12"/>
  </w:num>
  <w:num w:numId="7" w16cid:durableId="1169098759">
    <w:abstractNumId w:val="11"/>
  </w:num>
  <w:num w:numId="8" w16cid:durableId="907769533">
    <w:abstractNumId w:val="10"/>
  </w:num>
  <w:num w:numId="9" w16cid:durableId="2060688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5437894">
    <w:abstractNumId w:val="13"/>
  </w:num>
  <w:num w:numId="11" w16cid:durableId="18362561">
    <w:abstractNumId w:val="8"/>
  </w:num>
  <w:num w:numId="12" w16cid:durableId="900557135">
    <w:abstractNumId w:val="3"/>
  </w:num>
  <w:num w:numId="13" w16cid:durableId="1045520513">
    <w:abstractNumId w:val="2"/>
  </w:num>
  <w:num w:numId="14" w16cid:durableId="210658243">
    <w:abstractNumId w:val="1"/>
  </w:num>
  <w:num w:numId="15" w16cid:durableId="10558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2240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6999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B67C8"/>
    <w:rsid w:val="00DD52EA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71D45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01E9C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odeks@tarimorman.gov.tr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teknikengel.gov.t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wto.org/crnattachments/2024/TBT/TUR/24_02143_00_x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bt@ticaret.gov.t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tarimorman.gov.tr/GKGM/Duyuru/559/Mevzuat-Taslagi-Tgk-Krema-Ve-Kaymak-Teblig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eknikengel.gov.tr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tbt@ticaret.gov.tr" TargetMode="External"/><Relationship Id="rId14" Type="http://schemas.openxmlformats.org/officeDocument/2006/relationships/hyperlink" Target="https://www.tarimorman.gov.tr/GKGM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C3D7F-FC0F-47E4-A1D0-23CB991B148F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2024-03-21T09:18:00Z</dcterms:created>
  <dcterms:modified xsi:type="dcterms:W3CDTF">2024-03-21T10:06:00Z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