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CCE2A" w14:textId="77777777" w:rsidR="009239F7" w:rsidRPr="002F6A28" w:rsidRDefault="00911311" w:rsidP="002F6A28">
      <w:pPr>
        <w:pStyle w:val="Title"/>
        <w:rPr>
          <w:caps w:val="0"/>
          <w:kern w:val="0"/>
        </w:rPr>
      </w:pPr>
      <w:r w:rsidRPr="002F6A28">
        <w:rPr>
          <w:caps w:val="0"/>
          <w:kern w:val="0"/>
        </w:rPr>
        <w:t>NOTIFICATION</w:t>
      </w:r>
    </w:p>
    <w:p w14:paraId="19DDD2CA" w14:textId="77777777" w:rsidR="009239F7" w:rsidRPr="002F6A28" w:rsidRDefault="00911311" w:rsidP="002F6A28">
      <w:pPr>
        <w:jc w:val="center"/>
      </w:pPr>
      <w:r w:rsidRPr="002F6A28">
        <w:t>The following notification is being circulated in accordance with Article 10.6</w:t>
      </w:r>
    </w:p>
    <w:p w14:paraId="6DEC455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41D4C" w14:paraId="1F9F9587" w14:textId="77777777" w:rsidTr="0069259F">
        <w:tc>
          <w:tcPr>
            <w:tcW w:w="713" w:type="dxa"/>
            <w:tcBorders>
              <w:bottom w:val="single" w:sz="6" w:space="0" w:color="auto"/>
            </w:tcBorders>
            <w:shd w:val="clear" w:color="auto" w:fill="auto"/>
          </w:tcPr>
          <w:p w14:paraId="1C2C9F54" w14:textId="77777777" w:rsidR="00F85C99" w:rsidRPr="002F6A28" w:rsidRDefault="00911311" w:rsidP="002F6A28">
            <w:pPr>
              <w:spacing w:before="120" w:after="120"/>
              <w:jc w:val="left"/>
            </w:pPr>
            <w:r w:rsidRPr="002F6A28">
              <w:rPr>
                <w:b/>
              </w:rPr>
              <w:t>1.</w:t>
            </w:r>
          </w:p>
        </w:tc>
        <w:tc>
          <w:tcPr>
            <w:tcW w:w="8546" w:type="dxa"/>
            <w:tcBorders>
              <w:bottom w:val="single" w:sz="6" w:space="0" w:color="auto"/>
            </w:tcBorders>
            <w:shd w:val="clear" w:color="auto" w:fill="auto"/>
          </w:tcPr>
          <w:p w14:paraId="76E91E12" w14:textId="77777777" w:rsidR="00F85C99" w:rsidRPr="002F6A28" w:rsidRDefault="00911311"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THE SEPARATE CUSTOMS TERRITORY OF TAIWAN, PENGHU, KINMEN AND MATSU</w:t>
            </w:r>
            <w:bookmarkEnd w:id="1"/>
          </w:p>
          <w:p w14:paraId="6833A075" w14:textId="77777777" w:rsidR="00F85C99" w:rsidRPr="002F6A28" w:rsidRDefault="00911311"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41D4C" w14:paraId="0C6C44A7" w14:textId="77777777" w:rsidTr="0069259F">
        <w:tc>
          <w:tcPr>
            <w:tcW w:w="713" w:type="dxa"/>
            <w:tcBorders>
              <w:top w:val="single" w:sz="6" w:space="0" w:color="auto"/>
              <w:bottom w:val="single" w:sz="6" w:space="0" w:color="auto"/>
            </w:tcBorders>
            <w:shd w:val="clear" w:color="auto" w:fill="auto"/>
          </w:tcPr>
          <w:p w14:paraId="48381A88" w14:textId="77777777" w:rsidR="00F85C99" w:rsidRPr="002F6A28" w:rsidRDefault="00911311"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B5EBFFB" w14:textId="77777777" w:rsidR="00F85C99" w:rsidRPr="002F6A28" w:rsidRDefault="00911311"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CF7BB3A" w14:textId="77777777" w:rsidR="00EE3A11" w:rsidRPr="00C379C8" w:rsidRDefault="00911311" w:rsidP="00155128">
            <w:r w:rsidRPr="00C379C8">
              <w:t>Bureau of Standards, Metrology and Inspection (BSMI)</w:t>
            </w:r>
          </w:p>
          <w:p w14:paraId="76D67F00" w14:textId="77777777" w:rsidR="00EE3A11" w:rsidRPr="00C379C8" w:rsidRDefault="00911311" w:rsidP="00155128">
            <w:r w:rsidRPr="00C379C8">
              <w:t>No.4, Sec. 1, Jinan Rd.</w:t>
            </w:r>
          </w:p>
          <w:p w14:paraId="1DD32899" w14:textId="77777777" w:rsidR="00EE3A11" w:rsidRPr="00C379C8" w:rsidRDefault="00911311" w:rsidP="00155128">
            <w:r w:rsidRPr="00C379C8">
              <w:t>Zhongzheng Dist., Taipei City 100, Taiwan</w:t>
            </w:r>
          </w:p>
          <w:p w14:paraId="48C94A53" w14:textId="77777777" w:rsidR="00EE3A11" w:rsidRPr="00C379C8" w:rsidRDefault="00911311" w:rsidP="00155128">
            <w:r w:rsidRPr="00C379C8">
              <w:t>Tel: (886-2) 2343-1783</w:t>
            </w:r>
          </w:p>
          <w:p w14:paraId="6D353CB3" w14:textId="77777777" w:rsidR="00EE3A11" w:rsidRPr="00C379C8" w:rsidRDefault="00911311" w:rsidP="00155128">
            <w:r w:rsidRPr="00C379C8">
              <w:t>Fax: (886-2) 3343-3991</w:t>
            </w:r>
          </w:p>
          <w:p w14:paraId="2E66841B" w14:textId="77777777" w:rsidR="00EE3A11" w:rsidRPr="00C379C8" w:rsidRDefault="00911311" w:rsidP="00155128">
            <w:pPr>
              <w:spacing w:after="120"/>
            </w:pPr>
            <w:r w:rsidRPr="00C379C8">
              <w:t xml:space="preserve">E-mail: </w:t>
            </w:r>
            <w:hyperlink r:id="rId7" w:history="1">
              <w:r w:rsidRPr="00C379C8">
                <w:rPr>
                  <w:color w:val="0000FF"/>
                  <w:u w:val="single"/>
                </w:rPr>
                <w:t>ha.han@bsmi.gov.tw</w:t>
              </w:r>
            </w:hyperlink>
            <w:bookmarkEnd w:id="5"/>
          </w:p>
          <w:p w14:paraId="2DE6DAFF" w14:textId="77777777" w:rsidR="00F85C99" w:rsidRPr="002F6A28" w:rsidRDefault="00911311"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041D4C" w14:paraId="0A6CEDDE" w14:textId="77777777" w:rsidTr="0069259F">
        <w:tc>
          <w:tcPr>
            <w:tcW w:w="713" w:type="dxa"/>
            <w:tcBorders>
              <w:top w:val="single" w:sz="6" w:space="0" w:color="auto"/>
              <w:bottom w:val="single" w:sz="6" w:space="0" w:color="auto"/>
            </w:tcBorders>
            <w:shd w:val="clear" w:color="auto" w:fill="auto"/>
          </w:tcPr>
          <w:p w14:paraId="3092703E" w14:textId="77777777" w:rsidR="00F85C99" w:rsidRPr="002F6A28" w:rsidRDefault="00911311"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CE8CF7D" w14:textId="77777777" w:rsidR="00F85C99" w:rsidRPr="0058336F" w:rsidRDefault="00911311"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041D4C" w14:paraId="796AD487" w14:textId="77777777" w:rsidTr="0069259F">
        <w:tc>
          <w:tcPr>
            <w:tcW w:w="713" w:type="dxa"/>
            <w:tcBorders>
              <w:top w:val="single" w:sz="6" w:space="0" w:color="auto"/>
              <w:bottom w:val="single" w:sz="6" w:space="0" w:color="auto"/>
            </w:tcBorders>
            <w:shd w:val="clear" w:color="auto" w:fill="auto"/>
          </w:tcPr>
          <w:p w14:paraId="0FEE1014" w14:textId="77777777" w:rsidR="00F85C99" w:rsidRPr="002F6A28" w:rsidRDefault="00911311"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AEB8C1C" w14:textId="77777777" w:rsidR="00F85C99" w:rsidRPr="002F6A28" w:rsidRDefault="00911311"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 Other (HS code(s): 841869); - Electric instantaneous or storage water heaters and immersion heaters (HS code(s): 851610)</w:t>
            </w:r>
            <w:bookmarkEnd w:id="22"/>
          </w:p>
        </w:tc>
      </w:tr>
      <w:tr w:rsidR="00041D4C" w14:paraId="3F8366AE" w14:textId="77777777" w:rsidTr="0069259F">
        <w:tc>
          <w:tcPr>
            <w:tcW w:w="713" w:type="dxa"/>
            <w:tcBorders>
              <w:top w:val="single" w:sz="6" w:space="0" w:color="auto"/>
              <w:bottom w:val="single" w:sz="6" w:space="0" w:color="auto"/>
            </w:tcBorders>
            <w:shd w:val="clear" w:color="auto" w:fill="auto"/>
          </w:tcPr>
          <w:p w14:paraId="12682E64" w14:textId="77777777" w:rsidR="00F85C99" w:rsidRPr="002F6A28" w:rsidRDefault="00911311"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1C862CF" w14:textId="77777777" w:rsidR="00F85C99" w:rsidRPr="002F6A28" w:rsidRDefault="00911311"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Proposal for Amendments to the Legal Inspection Requirements for Water Dispensers and 2 Other Household Electrical Appliances; (7 page(s), in Chinese), (6 page(s), in English)</w:t>
            </w:r>
            <w:bookmarkEnd w:id="24"/>
          </w:p>
        </w:tc>
      </w:tr>
      <w:tr w:rsidR="00041D4C" w14:paraId="5D83A71E" w14:textId="77777777" w:rsidTr="0069259F">
        <w:tc>
          <w:tcPr>
            <w:tcW w:w="713" w:type="dxa"/>
            <w:tcBorders>
              <w:top w:val="single" w:sz="6" w:space="0" w:color="auto"/>
              <w:bottom w:val="single" w:sz="6" w:space="0" w:color="auto"/>
            </w:tcBorders>
            <w:shd w:val="clear" w:color="auto" w:fill="auto"/>
          </w:tcPr>
          <w:p w14:paraId="2F0705FE" w14:textId="77777777" w:rsidR="00F85C99" w:rsidRPr="002F6A28" w:rsidRDefault="00911311"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B7DA083" w14:textId="77777777" w:rsidR="00F85C99" w:rsidRPr="002F6A28" w:rsidRDefault="00911311"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BSMI received reports that dichloromethane exceeding the limit value of "Drinking Water Quality Standards" was found in the drinking water processed by energy water machines, a kind of water filter, posing risk to human health. With a view to protecting consumers from relevant hazards, the BSMI proposes to add "Technical specification for water quality testing of drinking water from water filters (purifiers) commodities" as an additional inspection standard for water dispensers, drinking water suppliers and electric storage tank boiling water heaters. In addition, the scope is proposed to be expanded to cover hydrogen water machine with heating function.</w:t>
            </w:r>
            <w:bookmarkEnd w:id="26"/>
          </w:p>
        </w:tc>
      </w:tr>
      <w:tr w:rsidR="00041D4C" w14:paraId="41581461" w14:textId="77777777" w:rsidTr="0069259F">
        <w:tc>
          <w:tcPr>
            <w:tcW w:w="713" w:type="dxa"/>
            <w:tcBorders>
              <w:top w:val="single" w:sz="6" w:space="0" w:color="auto"/>
              <w:bottom w:val="single" w:sz="6" w:space="0" w:color="auto"/>
            </w:tcBorders>
            <w:shd w:val="clear" w:color="auto" w:fill="auto"/>
          </w:tcPr>
          <w:p w14:paraId="1EAF0876" w14:textId="77777777" w:rsidR="00F85C99" w:rsidRPr="002F6A28" w:rsidRDefault="00911311"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BE4532F" w14:textId="77777777" w:rsidR="00F85C99" w:rsidRPr="002F6A28" w:rsidRDefault="00911311"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041D4C" w14:paraId="5E688717" w14:textId="77777777" w:rsidTr="0069259F">
        <w:tc>
          <w:tcPr>
            <w:tcW w:w="713" w:type="dxa"/>
            <w:tcBorders>
              <w:top w:val="single" w:sz="6" w:space="0" w:color="auto"/>
              <w:bottom w:val="single" w:sz="6" w:space="0" w:color="auto"/>
            </w:tcBorders>
            <w:shd w:val="clear" w:color="auto" w:fill="auto"/>
          </w:tcPr>
          <w:p w14:paraId="6B12B310" w14:textId="77777777" w:rsidR="00F85C99" w:rsidRPr="002F6A28" w:rsidRDefault="00911311"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76C673F" w14:textId="77777777" w:rsidR="00072B36" w:rsidRPr="002F6A28" w:rsidRDefault="00911311"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24C1AE3C" w14:textId="77777777" w:rsidR="00F85C99" w:rsidRPr="002F6A28" w:rsidRDefault="00911311" w:rsidP="009E75ED">
            <w:pPr>
              <w:spacing w:before="120" w:after="120"/>
            </w:pPr>
            <w:bookmarkStart w:id="30" w:name="sps9a"/>
            <w:r w:rsidRPr="002F6A28">
              <w:t>The Commodity Inspection Act;</w:t>
            </w:r>
          </w:p>
          <w:p w14:paraId="3545FF2D" w14:textId="77777777" w:rsidR="00F85C99" w:rsidRPr="002F6A28" w:rsidRDefault="00911311" w:rsidP="009E75ED">
            <w:pPr>
              <w:spacing w:before="120" w:after="120"/>
            </w:pPr>
            <w:r w:rsidRPr="002F6A28">
              <w:t>Technical specification for water quality testing of drinking water from water filters (purifiers) commodities.</w:t>
            </w:r>
          </w:p>
          <w:p w14:paraId="595B30D8" w14:textId="77777777" w:rsidR="00F85C99" w:rsidRPr="002F6A28" w:rsidRDefault="00911311" w:rsidP="009E75ED">
            <w:pPr>
              <w:spacing w:before="120" w:after="120"/>
            </w:pPr>
            <w:r w:rsidRPr="002F6A28">
              <w:lastRenderedPageBreak/>
              <w:t>CNS 60335-1:2014;</w:t>
            </w:r>
          </w:p>
          <w:p w14:paraId="1A6DC3F5" w14:textId="77777777" w:rsidR="00F85C99" w:rsidRPr="002F6A28" w:rsidRDefault="00911311" w:rsidP="009E75ED">
            <w:pPr>
              <w:spacing w:before="120" w:after="120"/>
            </w:pPr>
            <w:r w:rsidRPr="002F6A28">
              <w:t>CNS 60335-2-15:2014;</w:t>
            </w:r>
          </w:p>
          <w:p w14:paraId="000360A7" w14:textId="77777777" w:rsidR="00F85C99" w:rsidRPr="002F6A28" w:rsidRDefault="00911311" w:rsidP="009E75ED">
            <w:pPr>
              <w:spacing w:before="120" w:after="120"/>
            </w:pPr>
            <w:r w:rsidRPr="002F6A28">
              <w:t>CNS 13783-1:2013;</w:t>
            </w:r>
          </w:p>
          <w:p w14:paraId="1C9FA78F" w14:textId="77777777" w:rsidR="00F85C99" w:rsidRPr="002F6A28" w:rsidRDefault="00911311" w:rsidP="009E75ED">
            <w:pPr>
              <w:spacing w:before="120" w:after="120"/>
            </w:pPr>
            <w:r w:rsidRPr="002F6A28">
              <w:t>CNS 13803:2003;</w:t>
            </w:r>
          </w:p>
          <w:p w14:paraId="33EBD7F7" w14:textId="77777777" w:rsidR="00F85C99" w:rsidRPr="002F6A28" w:rsidRDefault="00911311" w:rsidP="009E75ED">
            <w:pPr>
              <w:spacing w:before="120" w:after="120"/>
            </w:pPr>
            <w:r w:rsidRPr="002F6A28">
              <w:t>CNS 15663:2013;</w:t>
            </w:r>
          </w:p>
          <w:p w14:paraId="79C8FD2D" w14:textId="77777777" w:rsidR="00F85C99" w:rsidRPr="002F6A28" w:rsidRDefault="00911311" w:rsidP="009E75ED">
            <w:pPr>
              <w:spacing w:before="120" w:after="120"/>
            </w:pPr>
            <w:r w:rsidRPr="002F6A28">
              <w:t>CNS 13516:2014;</w:t>
            </w:r>
          </w:p>
          <w:p w14:paraId="2EA592C2" w14:textId="77777777" w:rsidR="00F85C99" w:rsidRPr="002F6A28" w:rsidRDefault="00911311" w:rsidP="009E75ED">
            <w:pPr>
              <w:spacing w:before="120" w:after="120"/>
            </w:pPr>
            <w:r w:rsidRPr="002F6A28">
              <w:t>CNS 15929:2016;</w:t>
            </w:r>
          </w:p>
          <w:p w14:paraId="20FBF1D2" w14:textId="77777777" w:rsidR="00F85C99" w:rsidRPr="002F6A28" w:rsidRDefault="00911311" w:rsidP="009E75ED">
            <w:pPr>
              <w:spacing w:before="120" w:after="120"/>
            </w:pPr>
            <w:r w:rsidRPr="002F6A28">
              <w:t>CNS 3910:2016;</w:t>
            </w:r>
          </w:p>
          <w:p w14:paraId="7C78DADB" w14:textId="77777777" w:rsidR="00F85C99" w:rsidRPr="002F6A28" w:rsidRDefault="00911311" w:rsidP="009E75ED">
            <w:pPr>
              <w:spacing w:before="120" w:after="120"/>
            </w:pPr>
            <w:r w:rsidRPr="002F6A28">
              <w:t>CNS 12623:2014;</w:t>
            </w:r>
          </w:p>
          <w:p w14:paraId="4370EE08" w14:textId="77777777" w:rsidR="00F85C99" w:rsidRPr="002F6A28" w:rsidRDefault="00911311" w:rsidP="009E75ED">
            <w:pPr>
              <w:spacing w:before="120" w:after="120"/>
            </w:pPr>
            <w:r w:rsidRPr="002F6A28">
              <w:t>Related regulations issued by the authority for the energy efficiency</w:t>
            </w:r>
            <w:bookmarkEnd w:id="30"/>
          </w:p>
        </w:tc>
      </w:tr>
      <w:tr w:rsidR="00041D4C" w14:paraId="601590E7" w14:textId="77777777" w:rsidTr="00AE6CC8">
        <w:trPr>
          <w:cantSplit/>
        </w:trPr>
        <w:tc>
          <w:tcPr>
            <w:tcW w:w="713" w:type="dxa"/>
            <w:tcBorders>
              <w:top w:val="single" w:sz="6" w:space="0" w:color="auto"/>
              <w:bottom w:val="single" w:sz="6" w:space="0" w:color="auto"/>
            </w:tcBorders>
            <w:shd w:val="clear" w:color="auto" w:fill="auto"/>
          </w:tcPr>
          <w:p w14:paraId="6B13638E" w14:textId="77777777" w:rsidR="00EE3A11" w:rsidRPr="002F6A28" w:rsidRDefault="00911311"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61DF357F" w14:textId="77777777" w:rsidR="00EE3A11" w:rsidRPr="002F6A28" w:rsidRDefault="00911311"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4B142D2A" w14:textId="77777777" w:rsidR="00EE3A11" w:rsidRPr="002F6A28" w:rsidRDefault="00911311"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July 2024</w:t>
            </w:r>
            <w:bookmarkStart w:id="36" w:name="sps11b"/>
            <w:bookmarkEnd w:id="35"/>
            <w:bookmarkEnd w:id="36"/>
          </w:p>
        </w:tc>
      </w:tr>
      <w:tr w:rsidR="00041D4C" w14:paraId="5789DCFB" w14:textId="77777777" w:rsidTr="0069259F">
        <w:tc>
          <w:tcPr>
            <w:tcW w:w="713" w:type="dxa"/>
            <w:tcBorders>
              <w:top w:val="single" w:sz="6" w:space="0" w:color="auto"/>
              <w:bottom w:val="single" w:sz="6" w:space="0" w:color="auto"/>
            </w:tcBorders>
            <w:shd w:val="clear" w:color="auto" w:fill="auto"/>
          </w:tcPr>
          <w:p w14:paraId="3664D64B" w14:textId="77777777" w:rsidR="00F85C99" w:rsidRPr="002F6A28" w:rsidRDefault="00911311"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57DD60F" w14:textId="77777777" w:rsidR="00F85C99" w:rsidRPr="002F6A28" w:rsidRDefault="00911311"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041D4C" w14:paraId="05ED2CFB" w14:textId="77777777" w:rsidTr="0069259F">
        <w:tc>
          <w:tcPr>
            <w:tcW w:w="713" w:type="dxa"/>
            <w:tcBorders>
              <w:top w:val="single" w:sz="6" w:space="0" w:color="auto"/>
            </w:tcBorders>
            <w:shd w:val="clear" w:color="auto" w:fill="auto"/>
          </w:tcPr>
          <w:p w14:paraId="5EEF79B9" w14:textId="77777777" w:rsidR="00F85C99" w:rsidRPr="002F6A28" w:rsidRDefault="00911311"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41DA7AB" w14:textId="77777777" w:rsidR="00F85C99" w:rsidRPr="002F6A28" w:rsidRDefault="00911311"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0B60F75" w14:textId="77777777" w:rsidR="00EE3A11" w:rsidRPr="00A12DDE" w:rsidRDefault="00911311" w:rsidP="00B16145">
            <w:pPr>
              <w:keepNext/>
              <w:keepLines/>
              <w:rPr>
                <w:bCs/>
              </w:rPr>
            </w:pPr>
            <w:r w:rsidRPr="00A12DDE">
              <w:rPr>
                <w:bCs/>
              </w:rPr>
              <w:t>WTO/TBT Enquiry Point</w:t>
            </w:r>
          </w:p>
          <w:p w14:paraId="037BC829" w14:textId="77777777" w:rsidR="00EE3A11" w:rsidRPr="00A12DDE" w:rsidRDefault="00911311" w:rsidP="00B16145">
            <w:pPr>
              <w:keepNext/>
              <w:keepLines/>
              <w:rPr>
                <w:bCs/>
              </w:rPr>
            </w:pPr>
            <w:r w:rsidRPr="00A12DDE">
              <w:rPr>
                <w:bCs/>
              </w:rPr>
              <w:t>Bureau of Standards, Metrology and Inspection</w:t>
            </w:r>
          </w:p>
          <w:p w14:paraId="3EBA7967" w14:textId="77777777" w:rsidR="00EE3A11" w:rsidRPr="00A12DDE" w:rsidRDefault="00911311" w:rsidP="00B16145">
            <w:pPr>
              <w:keepNext/>
              <w:keepLines/>
              <w:rPr>
                <w:bCs/>
              </w:rPr>
            </w:pPr>
            <w:r w:rsidRPr="00A12DDE">
              <w:rPr>
                <w:bCs/>
              </w:rPr>
              <w:t>Ministry of Economic Affairs</w:t>
            </w:r>
          </w:p>
          <w:p w14:paraId="12D03A37" w14:textId="77777777" w:rsidR="00EE3A11" w:rsidRPr="00A12DDE" w:rsidRDefault="00911311" w:rsidP="00B16145">
            <w:pPr>
              <w:keepNext/>
              <w:keepLines/>
              <w:rPr>
                <w:bCs/>
              </w:rPr>
            </w:pPr>
            <w:r w:rsidRPr="00A12DDE">
              <w:rPr>
                <w:bCs/>
              </w:rPr>
              <w:t>No. 4, Sec. 1, Jinan Rd., Zhongzheng Dist.</w:t>
            </w:r>
          </w:p>
          <w:p w14:paraId="595602A1" w14:textId="77777777" w:rsidR="00EE3A11" w:rsidRPr="00A12DDE" w:rsidRDefault="00911311" w:rsidP="00B16145">
            <w:pPr>
              <w:keepNext/>
              <w:keepLines/>
              <w:rPr>
                <w:bCs/>
              </w:rPr>
            </w:pPr>
            <w:r w:rsidRPr="00A12DDE">
              <w:rPr>
                <w:bCs/>
              </w:rPr>
              <w:t>Taipei City 100, Taiwan</w:t>
            </w:r>
          </w:p>
          <w:p w14:paraId="53AFD299" w14:textId="77777777" w:rsidR="00EE3A11" w:rsidRPr="00A12DDE" w:rsidRDefault="00911311" w:rsidP="00B16145">
            <w:pPr>
              <w:keepNext/>
              <w:keepLines/>
              <w:rPr>
                <w:bCs/>
              </w:rPr>
            </w:pPr>
            <w:r w:rsidRPr="00A12DDE">
              <w:rPr>
                <w:bCs/>
              </w:rPr>
              <w:t>Tel: +(886-2) 23431916</w:t>
            </w:r>
          </w:p>
          <w:p w14:paraId="1B2F17F1" w14:textId="77777777" w:rsidR="00EE3A11" w:rsidRPr="00A12DDE" w:rsidRDefault="00911311" w:rsidP="00B16145">
            <w:pPr>
              <w:keepNext/>
              <w:keepLines/>
              <w:rPr>
                <w:bCs/>
              </w:rPr>
            </w:pPr>
            <w:r w:rsidRPr="00A12DDE">
              <w:rPr>
                <w:bCs/>
              </w:rPr>
              <w:t>Fax: +(886 2) 23431804</w:t>
            </w:r>
          </w:p>
          <w:p w14:paraId="78B642A7" w14:textId="77777777" w:rsidR="00EE3A11" w:rsidRPr="00A12DDE" w:rsidRDefault="00911311" w:rsidP="00B16145">
            <w:pPr>
              <w:keepNext/>
              <w:keepLines/>
              <w:rPr>
                <w:bCs/>
              </w:rPr>
            </w:pPr>
            <w:r w:rsidRPr="00A12DDE">
              <w:rPr>
                <w:bCs/>
              </w:rPr>
              <w:t xml:space="preserve">Email: </w:t>
            </w:r>
            <w:hyperlink r:id="rId8" w:history="1">
              <w:r w:rsidRPr="00A12DDE">
                <w:rPr>
                  <w:bCs/>
                  <w:color w:val="0000FF"/>
                  <w:u w:val="single"/>
                </w:rPr>
                <w:t>tbtenq@bsmi.gov.tw</w:t>
              </w:r>
            </w:hyperlink>
          </w:p>
          <w:p w14:paraId="0327F32A" w14:textId="77777777" w:rsidR="00EE3A11" w:rsidRPr="00A12DDE" w:rsidRDefault="00733BC1" w:rsidP="00B16145">
            <w:pPr>
              <w:keepNext/>
              <w:keepLines/>
              <w:pBdr>
                <w:top w:val="none" w:sz="0" w:space="4" w:color="auto"/>
              </w:pBdr>
              <w:rPr>
                <w:bCs/>
              </w:rPr>
            </w:pPr>
            <w:hyperlink r:id="rId9" w:tgtFrame="_blank" w:history="1">
              <w:r w:rsidR="00911311" w:rsidRPr="00A12DDE">
                <w:rPr>
                  <w:bCs/>
                  <w:color w:val="0000FF"/>
                  <w:u w:val="single"/>
                </w:rPr>
                <w:t>https://members.wto.org/crnattachments/2022/TBT/TPKM/22_5584_00_x.pdf</w:t>
              </w:r>
            </w:hyperlink>
          </w:p>
          <w:p w14:paraId="2EA8345A" w14:textId="77777777" w:rsidR="00EE3A11" w:rsidRPr="00A12DDE" w:rsidRDefault="00733BC1" w:rsidP="00B16145">
            <w:pPr>
              <w:keepNext/>
              <w:keepLines/>
              <w:spacing w:after="120"/>
              <w:rPr>
                <w:bCs/>
              </w:rPr>
            </w:pPr>
            <w:hyperlink r:id="rId10" w:tgtFrame="_blank" w:history="1">
              <w:r w:rsidR="00911311" w:rsidRPr="00A12DDE">
                <w:rPr>
                  <w:bCs/>
                  <w:color w:val="0000FF"/>
                  <w:u w:val="single"/>
                </w:rPr>
                <w:t>https://members.wto.org/crnattachments/2022/TBT/TPKM/22_5584_00_e.pdf</w:t>
              </w:r>
            </w:hyperlink>
            <w:bookmarkEnd w:id="42"/>
          </w:p>
        </w:tc>
      </w:tr>
    </w:tbl>
    <w:p w14:paraId="76E339D9"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CC025" w14:textId="77777777" w:rsidR="00DB311B" w:rsidRDefault="00911311">
      <w:r>
        <w:separator/>
      </w:r>
    </w:p>
  </w:endnote>
  <w:endnote w:type="continuationSeparator" w:id="0">
    <w:p w14:paraId="54C5557A" w14:textId="77777777" w:rsidR="00DB311B" w:rsidRDefault="0091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6D67C" w14:textId="77777777" w:rsidR="009239F7" w:rsidRPr="002F6A28" w:rsidRDefault="00911311"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B81A" w14:textId="77777777" w:rsidR="009239F7" w:rsidRPr="002F6A28" w:rsidRDefault="00911311"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7935" w14:textId="77777777" w:rsidR="00EE3A11" w:rsidRPr="002F6A28" w:rsidRDefault="00911311">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F4188" w14:textId="77777777" w:rsidR="00DB311B" w:rsidRDefault="00911311">
      <w:r>
        <w:separator/>
      </w:r>
    </w:p>
  </w:footnote>
  <w:footnote w:type="continuationSeparator" w:id="0">
    <w:p w14:paraId="1BFCFFE1" w14:textId="77777777" w:rsidR="00DB311B" w:rsidRDefault="00911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4CCA" w14:textId="77777777" w:rsidR="009239F7" w:rsidRPr="002F6A28" w:rsidRDefault="00911311" w:rsidP="009239F7">
    <w:pPr>
      <w:pStyle w:val="Header"/>
      <w:pBdr>
        <w:bottom w:val="single" w:sz="4" w:space="1" w:color="auto"/>
      </w:pBdr>
      <w:tabs>
        <w:tab w:val="clear" w:pos="4513"/>
        <w:tab w:val="clear" w:pos="9027"/>
      </w:tabs>
      <w:jc w:val="center"/>
    </w:pPr>
    <w:r w:rsidRPr="002F6A28">
      <w:t>tbtSymbol</w:t>
    </w:r>
  </w:p>
  <w:p w14:paraId="5DFEC868" w14:textId="77777777" w:rsidR="009239F7" w:rsidRPr="002F6A28" w:rsidRDefault="009239F7" w:rsidP="009239F7">
    <w:pPr>
      <w:pStyle w:val="Header"/>
      <w:pBdr>
        <w:bottom w:val="single" w:sz="4" w:space="1" w:color="auto"/>
      </w:pBdr>
      <w:tabs>
        <w:tab w:val="clear" w:pos="4513"/>
        <w:tab w:val="clear" w:pos="9027"/>
      </w:tabs>
      <w:jc w:val="center"/>
    </w:pPr>
  </w:p>
  <w:p w14:paraId="125B349F" w14:textId="77777777" w:rsidR="009239F7" w:rsidRPr="002F6A28" w:rsidRDefault="0091131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FFE6E62"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282D" w14:textId="77777777" w:rsidR="009239F7" w:rsidRPr="002F6A28" w:rsidRDefault="00911311" w:rsidP="009239F7">
    <w:pPr>
      <w:pStyle w:val="Header"/>
      <w:pBdr>
        <w:bottom w:val="single" w:sz="4" w:space="1" w:color="auto"/>
      </w:pBdr>
      <w:tabs>
        <w:tab w:val="clear" w:pos="4513"/>
        <w:tab w:val="clear" w:pos="9027"/>
      </w:tabs>
      <w:jc w:val="center"/>
    </w:pPr>
    <w:bookmarkStart w:id="43" w:name="spsSymbolHeader"/>
    <w:r w:rsidRPr="002F6A28">
      <w:t>G/TBT/N/TPKM/501</w:t>
    </w:r>
    <w:bookmarkEnd w:id="43"/>
  </w:p>
  <w:p w14:paraId="73B92461" w14:textId="77777777" w:rsidR="009239F7" w:rsidRPr="002F6A28" w:rsidRDefault="009239F7" w:rsidP="009239F7">
    <w:pPr>
      <w:pStyle w:val="Header"/>
      <w:pBdr>
        <w:bottom w:val="single" w:sz="4" w:space="1" w:color="auto"/>
      </w:pBdr>
      <w:tabs>
        <w:tab w:val="clear" w:pos="4513"/>
        <w:tab w:val="clear" w:pos="9027"/>
      </w:tabs>
      <w:jc w:val="center"/>
    </w:pPr>
  </w:p>
  <w:p w14:paraId="20B59BDF" w14:textId="77777777" w:rsidR="009239F7" w:rsidRPr="002F6A28" w:rsidRDefault="0091131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2296C96"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41D4C" w14:paraId="33BDD2C6" w14:textId="77777777" w:rsidTr="008612A9">
      <w:trPr>
        <w:trHeight w:val="240"/>
        <w:jc w:val="center"/>
      </w:trPr>
      <w:tc>
        <w:tcPr>
          <w:tcW w:w="3794" w:type="dxa"/>
          <w:shd w:val="clear" w:color="auto" w:fill="FFFFFF"/>
          <w:tcMar>
            <w:left w:w="108" w:type="dxa"/>
            <w:right w:w="108" w:type="dxa"/>
          </w:tcMar>
          <w:vAlign w:val="center"/>
        </w:tcPr>
        <w:p w14:paraId="410DF656"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FB02665" w14:textId="77777777" w:rsidR="00ED54E0" w:rsidRPr="009239F7" w:rsidRDefault="00ED54E0" w:rsidP="00B801E9">
          <w:pPr>
            <w:jc w:val="right"/>
            <w:rPr>
              <w:b/>
              <w:color w:val="FF0000"/>
              <w:szCs w:val="16"/>
            </w:rPr>
          </w:pPr>
        </w:p>
      </w:tc>
    </w:tr>
    <w:bookmarkEnd w:id="44"/>
    <w:tr w:rsidR="00041D4C" w14:paraId="57FEE68F" w14:textId="77777777" w:rsidTr="008612A9">
      <w:trPr>
        <w:trHeight w:val="213"/>
        <w:jc w:val="center"/>
      </w:trPr>
      <w:tc>
        <w:tcPr>
          <w:tcW w:w="3794" w:type="dxa"/>
          <w:vMerge w:val="restart"/>
          <w:shd w:val="clear" w:color="auto" w:fill="FFFFFF"/>
          <w:tcMar>
            <w:left w:w="0" w:type="dxa"/>
            <w:right w:w="0" w:type="dxa"/>
          </w:tcMar>
        </w:tcPr>
        <w:p w14:paraId="144BC6DB" w14:textId="77777777" w:rsidR="00ED54E0" w:rsidRPr="009239F7" w:rsidRDefault="00911311" w:rsidP="00B801E9">
          <w:pPr>
            <w:jc w:val="left"/>
          </w:pPr>
          <w:r>
            <w:rPr>
              <w:noProof/>
              <w:lang w:eastAsia="en-GB"/>
            </w:rPr>
            <w:drawing>
              <wp:inline distT="0" distB="0" distL="0" distR="0" wp14:anchorId="209690A2" wp14:editId="4B376B4C">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05913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A1879A1" w14:textId="77777777" w:rsidR="00ED54E0" w:rsidRPr="009239F7" w:rsidRDefault="00ED54E0" w:rsidP="00B801E9">
          <w:pPr>
            <w:jc w:val="right"/>
            <w:rPr>
              <w:b/>
              <w:szCs w:val="16"/>
            </w:rPr>
          </w:pPr>
        </w:p>
      </w:tc>
    </w:tr>
    <w:tr w:rsidR="00041D4C" w14:paraId="697CE084" w14:textId="77777777" w:rsidTr="008612A9">
      <w:trPr>
        <w:trHeight w:val="868"/>
        <w:jc w:val="center"/>
      </w:trPr>
      <w:tc>
        <w:tcPr>
          <w:tcW w:w="3794" w:type="dxa"/>
          <w:vMerge/>
          <w:shd w:val="clear" w:color="auto" w:fill="FFFFFF"/>
          <w:tcMar>
            <w:left w:w="108" w:type="dxa"/>
            <w:right w:w="108" w:type="dxa"/>
          </w:tcMar>
        </w:tcPr>
        <w:p w14:paraId="68DFEA5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12D149E" w14:textId="77777777" w:rsidR="009239F7" w:rsidRPr="002F6A28" w:rsidRDefault="00911311" w:rsidP="00B801E9">
          <w:pPr>
            <w:jc w:val="right"/>
            <w:rPr>
              <w:b/>
              <w:szCs w:val="16"/>
            </w:rPr>
          </w:pPr>
          <w:bookmarkStart w:id="45" w:name="bmkSymbols"/>
          <w:r w:rsidRPr="002F6A28">
            <w:rPr>
              <w:b/>
              <w:szCs w:val="16"/>
            </w:rPr>
            <w:t>G/TBT/N/TPKM/501</w:t>
          </w:r>
          <w:bookmarkEnd w:id="45"/>
        </w:p>
      </w:tc>
    </w:tr>
    <w:tr w:rsidR="00041D4C" w14:paraId="5A9B3F6B" w14:textId="77777777" w:rsidTr="008612A9">
      <w:trPr>
        <w:trHeight w:val="240"/>
        <w:jc w:val="center"/>
      </w:trPr>
      <w:tc>
        <w:tcPr>
          <w:tcW w:w="3794" w:type="dxa"/>
          <w:vMerge/>
          <w:shd w:val="clear" w:color="auto" w:fill="FFFFFF"/>
          <w:tcMar>
            <w:left w:w="108" w:type="dxa"/>
            <w:right w:w="108" w:type="dxa"/>
          </w:tcMar>
          <w:vAlign w:val="center"/>
        </w:tcPr>
        <w:p w14:paraId="76BE102D" w14:textId="77777777" w:rsidR="00ED54E0" w:rsidRPr="009239F7" w:rsidRDefault="00ED54E0" w:rsidP="00B801E9"/>
      </w:tc>
      <w:tc>
        <w:tcPr>
          <w:tcW w:w="5448" w:type="dxa"/>
          <w:gridSpan w:val="2"/>
          <w:shd w:val="clear" w:color="auto" w:fill="FFFFFF"/>
          <w:tcMar>
            <w:left w:w="108" w:type="dxa"/>
            <w:right w:w="108" w:type="dxa"/>
          </w:tcMar>
          <w:vAlign w:val="center"/>
        </w:tcPr>
        <w:p w14:paraId="747F8196" w14:textId="25BCBE53" w:rsidR="00ED54E0" w:rsidRPr="009239F7" w:rsidRDefault="00911311" w:rsidP="00B801E9">
          <w:pPr>
            <w:jc w:val="right"/>
            <w:rPr>
              <w:szCs w:val="16"/>
            </w:rPr>
          </w:pPr>
          <w:bookmarkStart w:id="46" w:name="spsDateDistribution"/>
          <w:bookmarkStart w:id="47" w:name="bmkDate"/>
          <w:bookmarkEnd w:id="46"/>
          <w:bookmarkEnd w:id="47"/>
          <w:r>
            <w:rPr>
              <w:szCs w:val="16"/>
            </w:rPr>
            <w:t>15 August 2022</w:t>
          </w:r>
        </w:p>
      </w:tc>
    </w:tr>
    <w:tr w:rsidR="00041D4C" w14:paraId="591FEA45"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0DCC351" w14:textId="6D6B4659" w:rsidR="00ED54E0" w:rsidRPr="009239F7" w:rsidRDefault="00911311"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733BC1">
            <w:rPr>
              <w:color w:val="FF0000"/>
              <w:szCs w:val="16"/>
            </w:rPr>
            <w:t>619</w:t>
          </w:r>
          <w:r>
            <w:rPr>
              <w:color w:val="FF0000"/>
              <w:szCs w:val="16"/>
            </w:rPr>
            <w:t>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03DACEF" w14:textId="77777777" w:rsidR="00ED54E0" w:rsidRPr="009239F7" w:rsidRDefault="00911311"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041D4C" w14:paraId="280430A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86B41AB" w14:textId="77777777" w:rsidR="00ED54E0" w:rsidRPr="009239F7" w:rsidRDefault="00911311"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5C314DE" w14:textId="77777777" w:rsidR="00ED54E0" w:rsidRPr="002F6A28" w:rsidRDefault="00911311"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3CB9D15"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7AE2BA2">
      <w:start w:val="1"/>
      <w:numFmt w:val="decimal"/>
      <w:pStyle w:val="SummaryText"/>
      <w:lvlText w:val="%1."/>
      <w:lvlJc w:val="left"/>
      <w:pPr>
        <w:ind w:left="360" w:hanging="360"/>
      </w:pPr>
    </w:lvl>
    <w:lvl w:ilvl="1" w:tplc="747080B8" w:tentative="1">
      <w:start w:val="1"/>
      <w:numFmt w:val="lowerLetter"/>
      <w:lvlText w:val="%2."/>
      <w:lvlJc w:val="left"/>
      <w:pPr>
        <w:ind w:left="1080" w:hanging="360"/>
      </w:pPr>
    </w:lvl>
    <w:lvl w:ilvl="2" w:tplc="B292F860" w:tentative="1">
      <w:start w:val="1"/>
      <w:numFmt w:val="lowerRoman"/>
      <w:lvlText w:val="%3."/>
      <w:lvlJc w:val="right"/>
      <w:pPr>
        <w:ind w:left="1800" w:hanging="180"/>
      </w:pPr>
    </w:lvl>
    <w:lvl w:ilvl="3" w:tplc="0A3E57C6" w:tentative="1">
      <w:start w:val="1"/>
      <w:numFmt w:val="decimal"/>
      <w:lvlText w:val="%4."/>
      <w:lvlJc w:val="left"/>
      <w:pPr>
        <w:ind w:left="2520" w:hanging="360"/>
      </w:pPr>
    </w:lvl>
    <w:lvl w:ilvl="4" w:tplc="D8B4FC38" w:tentative="1">
      <w:start w:val="1"/>
      <w:numFmt w:val="lowerLetter"/>
      <w:lvlText w:val="%5."/>
      <w:lvlJc w:val="left"/>
      <w:pPr>
        <w:ind w:left="3240" w:hanging="360"/>
      </w:pPr>
    </w:lvl>
    <w:lvl w:ilvl="5" w:tplc="736096B2" w:tentative="1">
      <w:start w:val="1"/>
      <w:numFmt w:val="lowerRoman"/>
      <w:lvlText w:val="%6."/>
      <w:lvlJc w:val="right"/>
      <w:pPr>
        <w:ind w:left="3960" w:hanging="180"/>
      </w:pPr>
    </w:lvl>
    <w:lvl w:ilvl="6" w:tplc="C124F75C" w:tentative="1">
      <w:start w:val="1"/>
      <w:numFmt w:val="decimal"/>
      <w:lvlText w:val="%7."/>
      <w:lvlJc w:val="left"/>
      <w:pPr>
        <w:ind w:left="4680" w:hanging="360"/>
      </w:pPr>
    </w:lvl>
    <w:lvl w:ilvl="7" w:tplc="15B058A2" w:tentative="1">
      <w:start w:val="1"/>
      <w:numFmt w:val="lowerLetter"/>
      <w:lvlText w:val="%8."/>
      <w:lvlJc w:val="left"/>
      <w:pPr>
        <w:ind w:left="5400" w:hanging="360"/>
      </w:pPr>
    </w:lvl>
    <w:lvl w:ilvl="8" w:tplc="B5A61AB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1D4C"/>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C63BC"/>
    <w:rsid w:val="006D6F16"/>
    <w:rsid w:val="006E4336"/>
    <w:rsid w:val="006F35A6"/>
    <w:rsid w:val="006F3CB4"/>
    <w:rsid w:val="006F44AB"/>
    <w:rsid w:val="006F5826"/>
    <w:rsid w:val="006F731C"/>
    <w:rsid w:val="00700181"/>
    <w:rsid w:val="00711064"/>
    <w:rsid w:val="007141CF"/>
    <w:rsid w:val="00725DF8"/>
    <w:rsid w:val="00730370"/>
    <w:rsid w:val="00733BC1"/>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11311"/>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A2543"/>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B311B"/>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FE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btenq@bsmi.gov.t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a.han@bsmi.gov.tw"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mbers.wto.org/crnattachments/2022/TBT/TPKM/22_5584_00_e.pdf" TargetMode="External"/><Relationship Id="rId4" Type="http://schemas.openxmlformats.org/officeDocument/2006/relationships/webSettings" Target="webSettings.xml"/><Relationship Id="rId9" Type="http://schemas.openxmlformats.org/officeDocument/2006/relationships/hyperlink" Target="https://members.wto.org/crnattachments/2022/TBT/TPKM/22_5584_00_x.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450</Words>
  <Characters>2731</Characters>
  <Application>Microsoft Office Word</Application>
  <DocSecurity>0</DocSecurity>
  <Lines>75</Lines>
  <Paragraphs>55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2022-08-15T11:08:00Z</dcterms:created>
  <dcterms:modified xsi:type="dcterms:W3CDTF">2022-08-15T12:21:00Z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