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954D3" w14:textId="77777777" w:rsidR="002D78C9" w:rsidRDefault="003952C2" w:rsidP="00DD3DD7">
      <w:pPr>
        <w:pStyle w:val="Title"/>
      </w:pPr>
      <w:r w:rsidRPr="002F663C">
        <w:t>NOTIFICATION</w:t>
      </w:r>
    </w:p>
    <w:p w14:paraId="4B07FF57" w14:textId="77777777" w:rsidR="002F663C" w:rsidRPr="002F663C" w:rsidRDefault="003952C2" w:rsidP="00DD3DD7">
      <w:pPr>
        <w:pStyle w:val="Title3"/>
      </w:pPr>
      <w:r w:rsidRPr="002F663C">
        <w:t>Addendum</w:t>
      </w:r>
    </w:p>
    <w:p w14:paraId="0CDB7A89" w14:textId="77777777" w:rsidR="002F663C" w:rsidRDefault="003952C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29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AF889A6" w14:textId="77777777" w:rsidR="001E2E4A" w:rsidRPr="002F663C" w:rsidRDefault="001E2E4A" w:rsidP="001E2E4A">
      <w:pPr>
        <w:rPr>
          <w:rFonts w:eastAsia="Calibri" w:cs="Times New Roman"/>
        </w:rPr>
      </w:pPr>
    </w:p>
    <w:p w14:paraId="0BC581C5" w14:textId="77777777" w:rsidR="002F663C" w:rsidRPr="002F663C" w:rsidRDefault="003952C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3101B97" w14:textId="77777777" w:rsidR="002F663C" w:rsidRDefault="002F663C" w:rsidP="002F663C">
      <w:pPr>
        <w:rPr>
          <w:rFonts w:eastAsia="Calibri" w:cs="Times New Roman"/>
        </w:rPr>
      </w:pPr>
    </w:p>
    <w:p w14:paraId="0BFF2C1A" w14:textId="77777777" w:rsidR="00C14444" w:rsidRPr="002F663C" w:rsidRDefault="00C14444" w:rsidP="002F663C">
      <w:pPr>
        <w:rPr>
          <w:rFonts w:eastAsia="Calibri" w:cs="Times New Roman"/>
        </w:rPr>
      </w:pPr>
    </w:p>
    <w:p w14:paraId="574B966B" w14:textId="77777777" w:rsidR="002F663C" w:rsidRPr="002F663C" w:rsidRDefault="003952C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Amendments to the inspection requirements for polyvinyl chloride pipes</w:t>
      </w:r>
      <w:bookmarkEnd w:id="3"/>
      <w:bookmarkEnd w:id="4"/>
    </w:p>
    <w:p w14:paraId="09D670D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52DF7" w14:paraId="2779C84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2B2FBFD" w14:textId="77777777" w:rsidR="002F663C" w:rsidRPr="002F663C" w:rsidRDefault="003952C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52DF7" w14:paraId="2AE1CEAE" w14:textId="77777777" w:rsidTr="00E9471B">
        <w:tc>
          <w:tcPr>
            <w:tcW w:w="851" w:type="dxa"/>
            <w:shd w:val="clear" w:color="auto" w:fill="auto"/>
          </w:tcPr>
          <w:p w14:paraId="0604AAC1" w14:textId="77777777" w:rsidR="002F663C" w:rsidRPr="00711F9C" w:rsidRDefault="003952C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17749E" w14:textId="77777777" w:rsidR="002F663C" w:rsidRPr="002F663C" w:rsidRDefault="003952C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52DF7" w14:paraId="11A46BB4" w14:textId="77777777" w:rsidTr="00E9471B">
        <w:tc>
          <w:tcPr>
            <w:tcW w:w="851" w:type="dxa"/>
            <w:shd w:val="clear" w:color="auto" w:fill="auto"/>
          </w:tcPr>
          <w:p w14:paraId="33C2B7A9" w14:textId="77777777" w:rsidR="002F663C" w:rsidRPr="00711F9C" w:rsidRDefault="003952C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0CAF0D" w14:textId="77777777" w:rsidR="002F663C" w:rsidRPr="002F663C" w:rsidRDefault="003952C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 July 2022</w:t>
            </w:r>
            <w:bookmarkEnd w:id="9"/>
          </w:p>
        </w:tc>
      </w:tr>
      <w:tr w:rsidR="00A52DF7" w14:paraId="33065A56" w14:textId="77777777" w:rsidTr="00E9471B">
        <w:tc>
          <w:tcPr>
            <w:tcW w:w="851" w:type="dxa"/>
            <w:shd w:val="clear" w:color="auto" w:fill="auto"/>
          </w:tcPr>
          <w:p w14:paraId="6BC49408" w14:textId="77777777" w:rsidR="002F663C" w:rsidRPr="00711F9C" w:rsidRDefault="003952C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6FE739" w14:textId="77777777" w:rsidR="002F663C" w:rsidRPr="002F663C" w:rsidRDefault="003952C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15 September 2021</w:t>
            </w:r>
            <w:bookmarkEnd w:id="11"/>
          </w:p>
        </w:tc>
      </w:tr>
      <w:tr w:rsidR="00A52DF7" w14:paraId="2D09B06D" w14:textId="77777777" w:rsidTr="00E9471B">
        <w:tc>
          <w:tcPr>
            <w:tcW w:w="851" w:type="dxa"/>
            <w:shd w:val="clear" w:color="auto" w:fill="auto"/>
          </w:tcPr>
          <w:p w14:paraId="15C46CFC" w14:textId="77777777" w:rsidR="002F663C" w:rsidRPr="00711F9C" w:rsidRDefault="003952C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95CDEC" w14:textId="77777777" w:rsidR="002F663C" w:rsidRPr="002F663C" w:rsidRDefault="003952C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July 2022</w:t>
            </w:r>
            <w:bookmarkEnd w:id="13"/>
          </w:p>
        </w:tc>
      </w:tr>
      <w:tr w:rsidR="00A52DF7" w14:paraId="731DDB47" w14:textId="77777777" w:rsidTr="00E9471B">
        <w:tc>
          <w:tcPr>
            <w:tcW w:w="851" w:type="dxa"/>
            <w:shd w:val="clear" w:color="auto" w:fill="auto"/>
          </w:tcPr>
          <w:p w14:paraId="67C20955" w14:textId="77777777" w:rsidR="002F663C" w:rsidRPr="00711F9C" w:rsidRDefault="003952C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ECE383" w14:textId="77777777" w:rsidR="002F663C" w:rsidRPr="002F663C" w:rsidRDefault="003952C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2FE0E611" w14:textId="77777777" w:rsidR="00467A46" w:rsidRDefault="00DF4AE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952C2">
                <w:rPr>
                  <w:rFonts w:eastAsia="Calibri" w:cs="Times New Roman"/>
                  <w:color w:val="0000FF"/>
                  <w:u w:val="single"/>
                </w:rPr>
                <w:t>https://www.bsmi.gov.tw/wSite/public/Data/f1632725420248.pdf</w:t>
              </w:r>
            </w:hyperlink>
          </w:p>
          <w:p w14:paraId="61E6ECF8" w14:textId="77777777" w:rsidR="00467A46" w:rsidRDefault="00DF4AE3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3952C2">
                <w:rPr>
                  <w:rFonts w:eastAsia="Calibri" w:cs="Times New Roman"/>
                  <w:color w:val="0000FF"/>
                  <w:u w:val="single"/>
                </w:rPr>
                <w:t>https://www.bsmi.gov.tw/wSite/public/Attachment/f1632725270154.pdf</w:t>
              </w:r>
            </w:hyperlink>
            <w:bookmarkEnd w:id="16"/>
          </w:p>
        </w:tc>
      </w:tr>
      <w:tr w:rsidR="00A52DF7" w14:paraId="52D0A564" w14:textId="77777777" w:rsidTr="00E9471B">
        <w:tc>
          <w:tcPr>
            <w:tcW w:w="851" w:type="dxa"/>
            <w:shd w:val="clear" w:color="auto" w:fill="auto"/>
          </w:tcPr>
          <w:p w14:paraId="5B72364A" w14:textId="77777777" w:rsidR="002F663C" w:rsidRPr="00711F9C" w:rsidRDefault="003952C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99ACB1" w14:textId="77777777" w:rsidR="002F663C" w:rsidRPr="002F663C" w:rsidRDefault="003952C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D82ED25" w14:textId="77777777" w:rsidR="002F663C" w:rsidRPr="002F663C" w:rsidRDefault="003952C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52DF7" w14:paraId="539DD64C" w14:textId="77777777" w:rsidTr="00E9471B">
        <w:tc>
          <w:tcPr>
            <w:tcW w:w="851" w:type="dxa"/>
            <w:shd w:val="clear" w:color="auto" w:fill="auto"/>
          </w:tcPr>
          <w:p w14:paraId="2965DE66" w14:textId="77777777" w:rsidR="002F663C" w:rsidRPr="00711F9C" w:rsidRDefault="003952C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11A634" w14:textId="77777777" w:rsidR="002F663C" w:rsidRPr="002F663C" w:rsidRDefault="003952C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421E6BD" w14:textId="77777777" w:rsidR="002F663C" w:rsidRPr="002F663C" w:rsidRDefault="003952C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52DF7" w14:paraId="0D9AEF1C" w14:textId="77777777" w:rsidTr="00E9471B">
        <w:tc>
          <w:tcPr>
            <w:tcW w:w="851" w:type="dxa"/>
            <w:shd w:val="clear" w:color="auto" w:fill="auto"/>
          </w:tcPr>
          <w:p w14:paraId="69330257" w14:textId="77777777" w:rsidR="002F663C" w:rsidRPr="00711F9C" w:rsidRDefault="003952C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EDB08D" w14:textId="77777777" w:rsidR="002F663C" w:rsidRPr="002F663C" w:rsidRDefault="003952C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52DF7" w14:paraId="52213DD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D3CF81" w14:textId="77777777" w:rsidR="002F663C" w:rsidRPr="00711F9C" w:rsidRDefault="003952C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CC4288" w14:textId="77777777" w:rsidR="002F663C" w:rsidRPr="002F663C" w:rsidRDefault="003952C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04F14A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4D96FC4" w14:textId="77777777" w:rsidR="003971FF" w:rsidRPr="007F6EA2" w:rsidRDefault="003952C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Separate Customs Territory of Taiwan, Pen</w:t>
      </w:r>
      <w:r>
        <w:rPr>
          <w:rFonts w:eastAsia="Calibri" w:cs="Times New Roman"/>
          <w:szCs w:val="18"/>
        </w:rPr>
        <w:t>g</w:t>
      </w:r>
      <w:r w:rsidRPr="002F663C">
        <w:rPr>
          <w:rFonts w:eastAsia="Calibri" w:cs="Times New Roman"/>
          <w:szCs w:val="18"/>
        </w:rPr>
        <w:t>hu, Kinmen and Matsu would like to notify that the "Amendments to the Inspection Requirements for Polyvinyl Chloride Pipes," as per G/TBT/N/TPKM/460 on 23 June 2021, was promulgated on 15 September 2021 and will come into effect on 1 July 2022.</w:t>
      </w:r>
    </w:p>
    <w:p w14:paraId="34A18526" w14:textId="77777777" w:rsidR="006C5A96" w:rsidRDefault="003952C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37DDF91" w14:textId="77777777" w:rsidR="004D4D19" w:rsidRDefault="004D4D19" w:rsidP="007F38C2">
      <w:pPr>
        <w:jc w:val="center"/>
        <w:rPr>
          <w:b/>
        </w:rPr>
      </w:pPr>
    </w:p>
    <w:p w14:paraId="7EF6929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5EA62" w14:textId="77777777" w:rsidR="00083AB2" w:rsidRDefault="003952C2">
      <w:r>
        <w:separator/>
      </w:r>
    </w:p>
  </w:endnote>
  <w:endnote w:type="continuationSeparator" w:id="0">
    <w:p w14:paraId="68E1C24F" w14:textId="77777777" w:rsidR="00083AB2" w:rsidRDefault="0039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5DCD" w14:textId="77777777" w:rsidR="00544326" w:rsidRPr="00DD3DD7" w:rsidRDefault="003952C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BA80" w14:textId="77777777" w:rsidR="00544326" w:rsidRPr="00DD3DD7" w:rsidRDefault="003952C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3CED9" w14:textId="77777777" w:rsidR="003952C2" w:rsidRDefault="00395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1BD29" w14:textId="77777777" w:rsidR="00BB5622" w:rsidRDefault="003952C2" w:rsidP="00ED54E0">
      <w:r>
        <w:separator/>
      </w:r>
    </w:p>
  </w:footnote>
  <w:footnote w:type="continuationSeparator" w:id="0">
    <w:p w14:paraId="2F7CA3CC" w14:textId="77777777" w:rsidR="00BB5622" w:rsidRDefault="003952C2" w:rsidP="00ED54E0">
      <w:r>
        <w:continuationSeparator/>
      </w:r>
    </w:p>
  </w:footnote>
  <w:footnote w:id="1">
    <w:p w14:paraId="58167AFC" w14:textId="77777777" w:rsidR="007F6EA2" w:rsidRDefault="003952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DF8C0" w14:textId="77777777" w:rsidR="00DD3DD7" w:rsidRDefault="003952C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PROVISIONAL216230</w:t>
    </w:r>
    <w:bookmarkEnd w:id="27"/>
  </w:p>
  <w:p w14:paraId="38BCC99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8DCE7D" w14:textId="77777777" w:rsidR="00DD3DD7" w:rsidRPr="00DD3DD7" w:rsidRDefault="003952C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437733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DA88" w14:textId="77777777" w:rsidR="00DD3DD7" w:rsidRPr="00DD3DD7" w:rsidRDefault="003952C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G/TBT/N/TPKM/460/Add.1</w:t>
    </w:r>
    <w:bookmarkEnd w:id="28"/>
  </w:p>
  <w:p w14:paraId="7A65895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52CB37" w14:textId="77777777" w:rsidR="00DD3DD7" w:rsidRPr="00DD3DD7" w:rsidRDefault="003952C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74AB32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2DF7" w14:paraId="09A3C6B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31593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39133C" w14:textId="77777777" w:rsidR="00ED54E0" w:rsidRPr="00182B84" w:rsidRDefault="003952C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52DF7" w14:paraId="1BDA22C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0BB6EB" w14:textId="77777777" w:rsidR="00ED54E0" w:rsidRPr="00182B84" w:rsidRDefault="003952C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674BEBD" wp14:editId="07C628C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9247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753E0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52DF7" w14:paraId="49F0E8F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74427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7C9B1" w14:textId="77777777" w:rsidR="00DD3DD7" w:rsidRPr="002F663C" w:rsidRDefault="003952C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G/TBT/N/TPKM/460/Add.1</w:t>
          </w:r>
          <w:bookmarkEnd w:id="29"/>
        </w:p>
        <w:p w14:paraId="0671770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52DF7" w14:paraId="4FDB0EA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2725C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E0098D" w14:textId="68B61902" w:rsidR="00ED54E0" w:rsidRPr="00182B84" w:rsidRDefault="003952C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29 September 2021</w:t>
          </w:r>
        </w:p>
      </w:tc>
    </w:tr>
    <w:tr w:rsidR="00A52DF7" w14:paraId="3F3F864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CF2CB6" w14:textId="26127159" w:rsidR="00ED54E0" w:rsidRPr="00182B84" w:rsidRDefault="003952C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F4AE3">
            <w:rPr>
              <w:rFonts w:eastAsia="Calibri" w:cs="Times New Roman"/>
              <w:color w:val="FF0000"/>
              <w:szCs w:val="16"/>
            </w:rPr>
            <w:t>7292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F3137E" w14:textId="77777777" w:rsidR="00ED54E0" w:rsidRPr="00182B84" w:rsidRDefault="003952C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52DF7" w14:paraId="4E2EA40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0FA399" w14:textId="77777777" w:rsidR="00ED54E0" w:rsidRPr="00182B84" w:rsidRDefault="003952C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3C87A" w14:textId="77777777" w:rsidR="00ED54E0" w:rsidRPr="00182B84" w:rsidRDefault="003952C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57516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646A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325C08" w:tentative="1">
      <w:start w:val="1"/>
      <w:numFmt w:val="lowerLetter"/>
      <w:lvlText w:val="%2."/>
      <w:lvlJc w:val="left"/>
      <w:pPr>
        <w:ind w:left="1080" w:hanging="360"/>
      </w:pPr>
    </w:lvl>
    <w:lvl w:ilvl="2" w:tplc="FC0C008E" w:tentative="1">
      <w:start w:val="1"/>
      <w:numFmt w:val="lowerRoman"/>
      <w:lvlText w:val="%3."/>
      <w:lvlJc w:val="right"/>
      <w:pPr>
        <w:ind w:left="1800" w:hanging="180"/>
      </w:pPr>
    </w:lvl>
    <w:lvl w:ilvl="3" w:tplc="A3DCC094" w:tentative="1">
      <w:start w:val="1"/>
      <w:numFmt w:val="decimal"/>
      <w:lvlText w:val="%4."/>
      <w:lvlJc w:val="left"/>
      <w:pPr>
        <w:ind w:left="2520" w:hanging="360"/>
      </w:pPr>
    </w:lvl>
    <w:lvl w:ilvl="4" w:tplc="8AAC6E8A" w:tentative="1">
      <w:start w:val="1"/>
      <w:numFmt w:val="lowerLetter"/>
      <w:lvlText w:val="%5."/>
      <w:lvlJc w:val="left"/>
      <w:pPr>
        <w:ind w:left="3240" w:hanging="360"/>
      </w:pPr>
    </w:lvl>
    <w:lvl w:ilvl="5" w:tplc="35AA44DC" w:tentative="1">
      <w:start w:val="1"/>
      <w:numFmt w:val="lowerRoman"/>
      <w:lvlText w:val="%6."/>
      <w:lvlJc w:val="right"/>
      <w:pPr>
        <w:ind w:left="3960" w:hanging="180"/>
      </w:pPr>
    </w:lvl>
    <w:lvl w:ilvl="6" w:tplc="27122958" w:tentative="1">
      <w:start w:val="1"/>
      <w:numFmt w:val="decimal"/>
      <w:lvlText w:val="%7."/>
      <w:lvlJc w:val="left"/>
      <w:pPr>
        <w:ind w:left="4680" w:hanging="360"/>
      </w:pPr>
    </w:lvl>
    <w:lvl w:ilvl="7" w:tplc="99EEBA84" w:tentative="1">
      <w:start w:val="1"/>
      <w:numFmt w:val="lowerLetter"/>
      <w:lvlText w:val="%8."/>
      <w:lvlJc w:val="left"/>
      <w:pPr>
        <w:ind w:left="5400" w:hanging="360"/>
      </w:pPr>
    </w:lvl>
    <w:lvl w:ilvl="8" w:tplc="D2686B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83AB2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651A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52C2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2857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37088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2DF7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4AE3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7A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mi.gov.tw/wSite/public/Data/f1632725420248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smi.gov.tw/wSite/public/Attachment/f1632725270154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2021-09-29T12:50:00Z</dcterms:created>
  <dcterms:modified xsi:type="dcterms:W3CDTF">2021-09-29T12:58:00Z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