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E429" w14:textId="77777777" w:rsidR="009239F7" w:rsidRPr="002F6A28" w:rsidRDefault="00006900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AA8E34B" w14:textId="77777777" w:rsidR="009239F7" w:rsidRPr="002F6A28" w:rsidRDefault="00006900" w:rsidP="002F6A28">
      <w:pPr>
        <w:jc w:val="center"/>
      </w:pPr>
      <w:r w:rsidRPr="002F6A28">
        <w:t>The following notification is being circulated in accordance with Article 10.6</w:t>
      </w:r>
    </w:p>
    <w:p w14:paraId="7C248B62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011654" w14:paraId="7B05B32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1043852" w14:textId="77777777" w:rsidR="00F85C99" w:rsidRPr="002F6A28" w:rsidRDefault="0000690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9F1763C" w14:textId="77777777" w:rsidR="00F85C99" w:rsidRPr="002F6A28" w:rsidRDefault="00006900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THAILAND</w:t>
            </w:r>
            <w:bookmarkEnd w:id="1"/>
          </w:p>
          <w:p w14:paraId="7F51AA78" w14:textId="77777777" w:rsidR="00F85C99" w:rsidRPr="002F6A28" w:rsidRDefault="00006900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011654" w14:paraId="6089304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B6DF39" w14:textId="77777777" w:rsidR="00F85C99" w:rsidRPr="002F6A28" w:rsidRDefault="0000690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9E5185" w14:textId="77777777" w:rsidR="00F85C99" w:rsidRPr="002F6A28" w:rsidRDefault="00006900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2AA1D8D" w14:textId="77777777" w:rsidR="00EE3A11" w:rsidRPr="00C379C8" w:rsidRDefault="00006900" w:rsidP="00155128">
            <w:pPr>
              <w:spacing w:after="120"/>
            </w:pPr>
            <w:r w:rsidRPr="00C379C8">
              <w:t>Office National Broadcasting and Telecommunications Commission (Office of NBTC)</w:t>
            </w:r>
            <w:bookmarkEnd w:id="5"/>
          </w:p>
          <w:p w14:paraId="633C99F0" w14:textId="77777777" w:rsidR="00F85C99" w:rsidRPr="002F6A28" w:rsidRDefault="00006900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26EA85B9" w14:textId="77777777" w:rsidR="00AC6C6E" w:rsidRPr="00C379C8" w:rsidRDefault="00006900" w:rsidP="00AA646C">
            <w:r w:rsidRPr="00C379C8">
              <w:t>WTO/TBT Enquiry Point and Notification Authority</w:t>
            </w:r>
          </w:p>
          <w:p w14:paraId="0E18D583" w14:textId="77777777" w:rsidR="00AC6C6E" w:rsidRPr="00C379C8" w:rsidRDefault="00006900" w:rsidP="00AA646C">
            <w:r w:rsidRPr="00C379C8">
              <w:t>Thai Industrial Standards Institute (TISI), Ministry of Industry</w:t>
            </w:r>
          </w:p>
          <w:p w14:paraId="69C3CB1E" w14:textId="77777777" w:rsidR="00AC6C6E" w:rsidRPr="00C379C8" w:rsidRDefault="00006900" w:rsidP="00AA646C">
            <w:r w:rsidRPr="00C379C8">
              <w:t>Tel: (662) 430 6831 ext. 2130</w:t>
            </w:r>
          </w:p>
          <w:p w14:paraId="17543783" w14:textId="77777777" w:rsidR="00AC6C6E" w:rsidRPr="00C379C8" w:rsidRDefault="00006900" w:rsidP="00AA646C">
            <w:r w:rsidRPr="00C379C8">
              <w:t>Fax: (662) 354 3041</w:t>
            </w:r>
          </w:p>
          <w:p w14:paraId="14E24880" w14:textId="77777777" w:rsidR="00AC6C6E" w:rsidRPr="00C379C8" w:rsidRDefault="00006900" w:rsidP="00AA646C">
            <w:r w:rsidRPr="00C379C8">
              <w:t xml:space="preserve">E-mail: </w:t>
            </w:r>
            <w:hyperlink r:id="rId7" w:history="1">
              <w:r w:rsidRPr="00C379C8">
                <w:rPr>
                  <w:color w:val="0000FF"/>
                  <w:u w:val="single"/>
                </w:rPr>
                <w:t>thaitbt@tisi.mail.go.th</w:t>
              </w:r>
            </w:hyperlink>
          </w:p>
          <w:p w14:paraId="48041AE9" w14:textId="77777777" w:rsidR="00AC6C6E" w:rsidRPr="00C379C8" w:rsidRDefault="00006900" w:rsidP="00AA646C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https://www.tisi.go.th</w:t>
              </w:r>
            </w:hyperlink>
            <w:bookmarkEnd w:id="7"/>
          </w:p>
        </w:tc>
      </w:tr>
      <w:tr w:rsidR="00011654" w14:paraId="11E22B3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0D6F75" w14:textId="77777777" w:rsidR="00F85C99" w:rsidRPr="002F6A28" w:rsidRDefault="0000690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798B4F" w14:textId="77777777" w:rsidR="00F85C99" w:rsidRPr="0058336F" w:rsidRDefault="00006900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011654" w14:paraId="4C2FCD8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9FDA4F" w14:textId="77777777" w:rsidR="00F85C99" w:rsidRPr="002F6A28" w:rsidRDefault="0000690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86C492" w14:textId="77777777" w:rsidR="00F85C99" w:rsidRPr="002F6A28" w:rsidRDefault="00006900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Telecommunication equipment</w:t>
            </w:r>
            <w:bookmarkEnd w:id="22"/>
          </w:p>
        </w:tc>
      </w:tr>
      <w:tr w:rsidR="00011654" w14:paraId="798843C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ECD8F5" w14:textId="77777777" w:rsidR="00F85C99" w:rsidRPr="002F6A28" w:rsidRDefault="0000690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4C2730" w14:textId="77777777" w:rsidR="00F85C99" w:rsidRPr="002F6A28" w:rsidRDefault="00006900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National Broadcasting and Telecommunications Commission Notification on conformity assessment procedures of telecommunication equipment done by the Office of National Broadcasting and Telecommunications Commission.; (9 page(s), in Thai)</w:t>
            </w:r>
            <w:bookmarkEnd w:id="24"/>
          </w:p>
        </w:tc>
      </w:tr>
      <w:tr w:rsidR="00011654" w14:paraId="556C380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9C7C42" w14:textId="77777777" w:rsidR="00F85C99" w:rsidRPr="002F6A28" w:rsidRDefault="0000690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57E9E3" w14:textId="77777777" w:rsidR="00F85C99" w:rsidRPr="002F6A28" w:rsidRDefault="00006900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National Broadcasting and Telecommunications Commission (NBTC) revised National Broadcasting and Telecommunications Commission Notification on conformity assessment procedures of telecommunication equipment done by the Office of NBTC dated 4 July B.E.2559 (2016).</w:t>
            </w:r>
          </w:p>
          <w:p w14:paraId="70B47152" w14:textId="77777777" w:rsidR="00FE448B" w:rsidRPr="00C379C8" w:rsidRDefault="00006900" w:rsidP="002F6A28">
            <w:pPr>
              <w:spacing w:before="120" w:after="120"/>
            </w:pPr>
            <w:r w:rsidRPr="00C379C8">
              <w:t>This revision is intended to add the Supplier's Declaration of Conformity (SDoC) process, clear, expeditious, transparent, fair and in line with international practices.</w:t>
            </w:r>
            <w:bookmarkEnd w:id="26"/>
          </w:p>
        </w:tc>
      </w:tr>
      <w:tr w:rsidR="00011654" w14:paraId="4B0ACE9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AEF582" w14:textId="77777777" w:rsidR="00F85C99" w:rsidRPr="002F6A28" w:rsidRDefault="0000690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0D4B33" w14:textId="77777777" w:rsidR="00F85C99" w:rsidRPr="002F6A28" w:rsidRDefault="00006900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Transparency, expeditious service; Reducing trade barriers and facilitating trade</w:t>
            </w:r>
            <w:bookmarkEnd w:id="28"/>
          </w:p>
        </w:tc>
      </w:tr>
      <w:tr w:rsidR="00011654" w14:paraId="558E192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A4B312" w14:textId="77777777" w:rsidR="00F85C99" w:rsidRPr="002F6A28" w:rsidRDefault="0000690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76C488" w14:textId="77777777" w:rsidR="00072B36" w:rsidRPr="002F6A28" w:rsidRDefault="00006900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45E6D26" w14:textId="77777777" w:rsidR="00F85C99" w:rsidRPr="002F6A28" w:rsidRDefault="00006900" w:rsidP="009E75ED">
            <w:pPr>
              <w:spacing w:before="120" w:after="120"/>
            </w:pPr>
            <w:bookmarkStart w:id="30" w:name="sps9a"/>
            <w:bookmarkEnd w:id="30"/>
            <w:r>
              <w:t>-</w:t>
            </w:r>
          </w:p>
        </w:tc>
      </w:tr>
      <w:tr w:rsidR="00011654" w14:paraId="131DE4F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68D366" w14:textId="77777777" w:rsidR="00EE3A11" w:rsidRPr="002F6A28" w:rsidRDefault="0000690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82DA28" w14:textId="77777777" w:rsidR="00EE3A11" w:rsidRPr="002F6A28" w:rsidRDefault="00006900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05F7EBCE" w14:textId="77777777" w:rsidR="00EE3A11" w:rsidRPr="002F6A28" w:rsidRDefault="00006900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011654" w14:paraId="1F09C0B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E51112" w14:textId="77777777" w:rsidR="00F85C99" w:rsidRPr="002F6A28" w:rsidRDefault="0000690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CCD4B9" w14:textId="77777777" w:rsidR="00F85C99" w:rsidRPr="002F6A28" w:rsidRDefault="00006900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011654" w14:paraId="3C73BEA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432B133" w14:textId="77777777" w:rsidR="00F85C99" w:rsidRPr="002F6A28" w:rsidRDefault="0000690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7C4DC60" w14:textId="77777777" w:rsidR="00F85C99" w:rsidRPr="002F6A28" w:rsidRDefault="00006900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6472977" w14:textId="77777777" w:rsidR="00EE3A11" w:rsidRPr="00A12DDE" w:rsidRDefault="0000690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Enquiry Point and Notification Authority</w:t>
            </w:r>
          </w:p>
          <w:p w14:paraId="430E84DC" w14:textId="77777777" w:rsidR="00EE3A11" w:rsidRPr="00A12DDE" w:rsidRDefault="0000690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Thai Industrial Standards Institute (TISI), Ministry of Industry</w:t>
            </w:r>
          </w:p>
          <w:p w14:paraId="1F0BC277" w14:textId="77777777" w:rsidR="00EE3A11" w:rsidRPr="00A12DDE" w:rsidRDefault="0000690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Tel.: (662) 430 6831 ext. 2130</w:t>
            </w:r>
          </w:p>
          <w:p w14:paraId="21302134" w14:textId="77777777" w:rsidR="00EE3A11" w:rsidRPr="00A12DDE" w:rsidRDefault="0000690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(662) 354 3041</w:t>
            </w:r>
          </w:p>
          <w:p w14:paraId="4E7696CA" w14:textId="77777777" w:rsidR="00EE3A11" w:rsidRPr="00A12DDE" w:rsidRDefault="0000690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thaitbt@tisi.mail.go.th</w:t>
              </w:r>
            </w:hyperlink>
          </w:p>
          <w:p w14:paraId="3683A77D" w14:textId="77777777" w:rsidR="00EE3A11" w:rsidRPr="00A12DDE" w:rsidRDefault="0000690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http://www.tisi.go.th</w:t>
              </w:r>
            </w:hyperlink>
          </w:p>
          <w:p w14:paraId="73BD33A9" w14:textId="77777777" w:rsidR="00EE3A11" w:rsidRPr="00A12DDE" w:rsidRDefault="00FD217B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5C2858" w:rsidRPr="00A12DDE">
                <w:rPr>
                  <w:bCs/>
                  <w:color w:val="0000FF"/>
                  <w:u w:val="single"/>
                </w:rPr>
                <w:t>https://members.wto.org/crnattachments/2022/TBT/THA/22_5952_00_x.pdf</w:t>
              </w:r>
            </w:hyperlink>
            <w:bookmarkEnd w:id="42"/>
          </w:p>
        </w:tc>
      </w:tr>
    </w:tbl>
    <w:p w14:paraId="3F65C1A5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D3D76" w14:textId="77777777" w:rsidR="00F819ED" w:rsidRDefault="00006900">
      <w:r>
        <w:separator/>
      </w:r>
    </w:p>
  </w:endnote>
  <w:endnote w:type="continuationSeparator" w:id="0">
    <w:p w14:paraId="3E9447F2" w14:textId="77777777" w:rsidR="00F819ED" w:rsidRDefault="0000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650F9" w14:textId="77777777" w:rsidR="009239F7" w:rsidRPr="002F6A28" w:rsidRDefault="00006900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1C6A6" w14:textId="77777777" w:rsidR="009239F7" w:rsidRPr="002F6A28" w:rsidRDefault="00006900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CFA3" w14:textId="77777777" w:rsidR="00EE3A11" w:rsidRPr="002F6A28" w:rsidRDefault="00006900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29A87" w14:textId="77777777" w:rsidR="00F819ED" w:rsidRDefault="00006900">
      <w:r>
        <w:separator/>
      </w:r>
    </w:p>
  </w:footnote>
  <w:footnote w:type="continuationSeparator" w:id="0">
    <w:p w14:paraId="6DBC2860" w14:textId="77777777" w:rsidR="00F819ED" w:rsidRDefault="00006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6A345" w14:textId="77777777" w:rsidR="009239F7" w:rsidRPr="002F6A28" w:rsidRDefault="0000690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9027A5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F1C2123" w14:textId="77777777" w:rsidR="009239F7" w:rsidRPr="002F6A28" w:rsidRDefault="0000690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5302B2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4FD3" w14:textId="77777777" w:rsidR="009239F7" w:rsidRPr="002F6A28" w:rsidRDefault="0000690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G/TBT/N/THA/672</w:t>
    </w:r>
    <w:bookmarkEnd w:id="43"/>
  </w:p>
  <w:p w14:paraId="41221B8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4870DFE" w14:textId="77777777" w:rsidR="009239F7" w:rsidRPr="002F6A28" w:rsidRDefault="0000690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C309E1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11654" w14:paraId="4A06AD3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BD3BB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A93FE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011654" w14:paraId="0E98B57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D2FADFB" w14:textId="77777777" w:rsidR="00ED54E0" w:rsidRPr="009239F7" w:rsidRDefault="0000690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577C53E" wp14:editId="0ED6C54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04838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9326D52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011654" w14:paraId="3A9B9F4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3754A9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5BACEC9" w14:textId="77777777" w:rsidR="009239F7" w:rsidRPr="002F6A28" w:rsidRDefault="00006900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G/TBT/N/THA/672</w:t>
          </w:r>
          <w:bookmarkEnd w:id="45"/>
        </w:p>
      </w:tc>
    </w:tr>
    <w:tr w:rsidR="00011654" w14:paraId="55DD354A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3A51B6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5DBB09" w14:textId="6E87E983" w:rsidR="00ED54E0" w:rsidRPr="009239F7" w:rsidRDefault="006820BE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 xml:space="preserve">2 </w:t>
          </w:r>
          <w:r w:rsidR="00006900">
            <w:rPr>
              <w:szCs w:val="16"/>
            </w:rPr>
            <w:t>September</w:t>
          </w:r>
          <w:r>
            <w:rPr>
              <w:szCs w:val="16"/>
            </w:rPr>
            <w:t xml:space="preserve"> 2022</w:t>
          </w:r>
        </w:p>
      </w:tc>
    </w:tr>
    <w:tr w:rsidR="00011654" w14:paraId="6DCF63F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2523CD0" w14:textId="49975DDA" w:rsidR="00ED54E0" w:rsidRPr="009239F7" w:rsidRDefault="00006900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6820BE">
            <w:rPr>
              <w:color w:val="FF0000"/>
              <w:szCs w:val="16"/>
            </w:rPr>
            <w:t>22-</w:t>
          </w:r>
          <w:r w:rsidR="00FD217B">
            <w:rPr>
              <w:color w:val="FF0000"/>
              <w:szCs w:val="16"/>
            </w:rPr>
            <w:t>6571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F3C4BD" w14:textId="77777777" w:rsidR="00ED54E0" w:rsidRPr="009239F7" w:rsidRDefault="00006900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011654" w14:paraId="1FD4876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83A1A39" w14:textId="77777777" w:rsidR="00ED54E0" w:rsidRPr="009239F7" w:rsidRDefault="00006900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0CD857" w14:textId="77777777" w:rsidR="00ED54E0" w:rsidRPr="002F6A28" w:rsidRDefault="00006900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2"/>
          <w:bookmarkEnd w:id="53"/>
        </w:p>
      </w:tc>
    </w:tr>
  </w:tbl>
  <w:p w14:paraId="375C4A53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BF4AF6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68CE180" w:tentative="1">
      <w:start w:val="1"/>
      <w:numFmt w:val="lowerLetter"/>
      <w:lvlText w:val="%2."/>
      <w:lvlJc w:val="left"/>
      <w:pPr>
        <w:ind w:left="1080" w:hanging="360"/>
      </w:pPr>
    </w:lvl>
    <w:lvl w:ilvl="2" w:tplc="9BF6BE66" w:tentative="1">
      <w:start w:val="1"/>
      <w:numFmt w:val="lowerRoman"/>
      <w:lvlText w:val="%3."/>
      <w:lvlJc w:val="right"/>
      <w:pPr>
        <w:ind w:left="1800" w:hanging="180"/>
      </w:pPr>
    </w:lvl>
    <w:lvl w:ilvl="3" w:tplc="E58A813A" w:tentative="1">
      <w:start w:val="1"/>
      <w:numFmt w:val="decimal"/>
      <w:lvlText w:val="%4."/>
      <w:lvlJc w:val="left"/>
      <w:pPr>
        <w:ind w:left="2520" w:hanging="360"/>
      </w:pPr>
    </w:lvl>
    <w:lvl w:ilvl="4" w:tplc="0D60A13A" w:tentative="1">
      <w:start w:val="1"/>
      <w:numFmt w:val="lowerLetter"/>
      <w:lvlText w:val="%5."/>
      <w:lvlJc w:val="left"/>
      <w:pPr>
        <w:ind w:left="3240" w:hanging="360"/>
      </w:pPr>
    </w:lvl>
    <w:lvl w:ilvl="5" w:tplc="C45CAC8A" w:tentative="1">
      <w:start w:val="1"/>
      <w:numFmt w:val="lowerRoman"/>
      <w:lvlText w:val="%6."/>
      <w:lvlJc w:val="right"/>
      <w:pPr>
        <w:ind w:left="3960" w:hanging="180"/>
      </w:pPr>
    </w:lvl>
    <w:lvl w:ilvl="6" w:tplc="BB3A37DE" w:tentative="1">
      <w:start w:val="1"/>
      <w:numFmt w:val="decimal"/>
      <w:lvlText w:val="%7."/>
      <w:lvlJc w:val="left"/>
      <w:pPr>
        <w:ind w:left="4680" w:hanging="360"/>
      </w:pPr>
    </w:lvl>
    <w:lvl w:ilvl="7" w:tplc="88C09C8A" w:tentative="1">
      <w:start w:val="1"/>
      <w:numFmt w:val="lowerLetter"/>
      <w:lvlText w:val="%8."/>
      <w:lvlJc w:val="left"/>
      <w:pPr>
        <w:ind w:left="5400" w:hanging="360"/>
      </w:pPr>
    </w:lvl>
    <w:lvl w:ilvl="8" w:tplc="DA6A971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06900"/>
    <w:rsid w:val="00011654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2858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0BE"/>
    <w:rsid w:val="00682D50"/>
    <w:rsid w:val="006845EE"/>
    <w:rsid w:val="0069259F"/>
    <w:rsid w:val="00695664"/>
    <w:rsid w:val="00696B74"/>
    <w:rsid w:val="006A72C8"/>
    <w:rsid w:val="006C1EF9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55D13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19ED"/>
    <w:rsid w:val="00F85C99"/>
    <w:rsid w:val="00F85CDF"/>
    <w:rsid w:val="00F97AEE"/>
    <w:rsid w:val="00FA4811"/>
    <w:rsid w:val="00FA5EBC"/>
    <w:rsid w:val="00FC5D0F"/>
    <w:rsid w:val="00FD217B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42C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si.go.t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aitbt@tisi.mail.go.th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THA/22_5952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tisi.go.t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haitbt@tisi.mail.go.th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345</Words>
  <Characters>2234</Characters>
  <Application>Microsoft Office Word</Application>
  <DocSecurity>0</DocSecurity>
  <Lines>59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2022-09-02T10:25:00Z</dcterms:created>
  <dcterms:modified xsi:type="dcterms:W3CDTF">2022-09-02T10:34:00Z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