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2C767" w14:textId="77777777" w:rsidR="009239F7" w:rsidRPr="002F6A28" w:rsidRDefault="0032593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BD8A15F" w14:textId="77777777" w:rsidR="009239F7" w:rsidRPr="002F6A28" w:rsidRDefault="00325933" w:rsidP="002F6A28">
      <w:pPr>
        <w:jc w:val="center"/>
      </w:pPr>
      <w:r w:rsidRPr="002F6A28">
        <w:t>The following notification is being circulated in accordance with Article 10.6</w:t>
      </w:r>
    </w:p>
    <w:p w14:paraId="00B3830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24081" w14:paraId="583A8FE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1B61190" w14:textId="77777777" w:rsidR="00F85C99" w:rsidRPr="002F6A28" w:rsidRDefault="0032593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0CC8460" w14:textId="77777777" w:rsidR="00F85C99" w:rsidRPr="002F6A28" w:rsidRDefault="0032593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Thailand</w:t>
            </w:r>
            <w:bookmarkEnd w:id="1"/>
            <w:r w:rsidRPr="002F6A28">
              <w:t xml:space="preserve"> </w:t>
            </w:r>
          </w:p>
          <w:p w14:paraId="00FF2BA8" w14:textId="77777777" w:rsidR="00F85C99" w:rsidRPr="002F6A28" w:rsidRDefault="0032593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24081" w14:paraId="159AA3E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AFF393" w14:textId="77777777" w:rsidR="00F85C99" w:rsidRPr="002F6A28" w:rsidRDefault="0032593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204576" w14:textId="77777777" w:rsidR="00F85C99" w:rsidRPr="002F6A28" w:rsidRDefault="0032593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Thai Industrial Standards Institute (TISI), Ministry of Industry</w:t>
            </w:r>
            <w:bookmarkEnd w:id="5"/>
          </w:p>
          <w:p w14:paraId="4715B1C2" w14:textId="77777777" w:rsidR="00F85C99" w:rsidRPr="002F6A28" w:rsidRDefault="0032593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6513CEA" w14:textId="77777777" w:rsidR="0053332C" w:rsidRPr="002F6A28" w:rsidRDefault="00325933" w:rsidP="00AA646C">
            <w:pPr>
              <w:spacing w:after="120"/>
              <w:jc w:val="left"/>
            </w:pPr>
            <w:r w:rsidRPr="002F6A28">
              <w:t>WTO/TBT Enquiry Point and Notification Authority</w:t>
            </w:r>
            <w:r w:rsidRPr="002F6A28">
              <w:br/>
              <w:t xml:space="preserve">Thai Industrial Standards Institute (TISI), Ministry of Industry </w:t>
            </w:r>
            <w:r w:rsidRPr="002F6A28">
              <w:br/>
              <w:t xml:space="preserve">Tel.: (662) 202 3504, 202 3523 </w:t>
            </w:r>
            <w:r w:rsidRPr="002F6A28">
              <w:br/>
              <w:t xml:space="preserve">Fax: (662) 202 3511, 354 3041 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thaitbt@tisi.mail.go.th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http://www.tisi.go.th</w:t>
              </w:r>
            </w:hyperlink>
            <w:bookmarkEnd w:id="7"/>
          </w:p>
        </w:tc>
      </w:tr>
      <w:tr w:rsidR="00024081" w14:paraId="3F7C128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8E3539" w14:textId="77777777" w:rsidR="00F85C99" w:rsidRPr="002F6A28" w:rsidRDefault="0032593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9CABEB" w14:textId="77777777" w:rsidR="00F85C99" w:rsidRPr="0058336F" w:rsidRDefault="0032593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024081" w14:paraId="43BA4C5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E00C81" w14:textId="77777777" w:rsidR="00F85C99" w:rsidRPr="002F6A28" w:rsidRDefault="0032593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4C7892" w14:textId="77777777" w:rsidR="00F85C99" w:rsidRPr="002F6A28" w:rsidRDefault="00325933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Electric thermo pots (ICS 97.040.50); Small kitchen appliances (ICS 97.040.50)</w:t>
            </w:r>
            <w:bookmarkStart w:id="20" w:name="sps3a"/>
            <w:bookmarkEnd w:id="20"/>
          </w:p>
        </w:tc>
      </w:tr>
      <w:tr w:rsidR="00024081" w14:paraId="7614605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103EA9" w14:textId="77777777" w:rsidR="00F85C99" w:rsidRPr="002F6A28" w:rsidRDefault="0032593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40C00C" w14:textId="77777777" w:rsidR="00F85C99" w:rsidRPr="002F6A28" w:rsidRDefault="00325933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Ministerial Regulation on Appliances for heating liquids: safety requirements (TIS 2439-2559(2016)) (24 page(s), in Thai)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024081" w14:paraId="5EF8A48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14E4A" w14:textId="77777777" w:rsidR="00F85C99" w:rsidRPr="002F6A28" w:rsidRDefault="0032593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E52E72" w14:textId="77777777" w:rsidR="00F85C99" w:rsidRPr="002F6A28" w:rsidRDefault="0032593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draft ministerial regulation mandates electric thermal pots with a rated capacity not exceeding 10 l to conform with the standard for Appliances for heating liquids: safety requirements (TIS 2439-2559(2016)). </w:t>
            </w:r>
          </w:p>
          <w:p w14:paraId="3333A2C8" w14:textId="77777777" w:rsidR="00FE448B" w:rsidRPr="00C379C8" w:rsidRDefault="00325933" w:rsidP="002F6A28">
            <w:pPr>
              <w:spacing w:before="120" w:after="120"/>
            </w:pPr>
            <w:r w:rsidRPr="00C379C8">
              <w:t>This standard is identical to IEC 60335-2-15 Ed. 6.0 (2012-11) Household and similar electrical appliances-Safety-Part 2-15: Particular requirements for appliances for heating liquids.</w:t>
            </w:r>
            <w:bookmarkStart w:id="26" w:name="sps6a"/>
            <w:bookmarkEnd w:id="26"/>
          </w:p>
        </w:tc>
      </w:tr>
      <w:tr w:rsidR="00024081" w14:paraId="3ADF9C9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CDA385" w14:textId="77777777" w:rsidR="00F85C99" w:rsidRPr="002F6A28" w:rsidRDefault="0032593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06E72F" w14:textId="77777777" w:rsidR="00F85C99" w:rsidRPr="002F6A28" w:rsidRDefault="00325933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8" w:name="sps7f"/>
            <w:bookmarkEnd w:id="28"/>
          </w:p>
        </w:tc>
      </w:tr>
      <w:tr w:rsidR="00024081" w14:paraId="31342FB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870E46" w14:textId="77777777" w:rsidR="00F85C99" w:rsidRPr="002F6A28" w:rsidRDefault="0032593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3B4D7F" w14:textId="77777777" w:rsidR="00072B36" w:rsidRPr="002F6A28" w:rsidRDefault="00325933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D18F892" w14:textId="77777777" w:rsidR="00F85C99" w:rsidRPr="002F6A28" w:rsidRDefault="00325933" w:rsidP="009E75ED">
            <w:pPr>
              <w:spacing w:before="120" w:after="120"/>
            </w:pPr>
            <w:r w:rsidRPr="002F6A28">
              <w:rPr>
                <w:b/>
                <w:bCs/>
              </w:rPr>
              <w:t xml:space="preserve">- </w:t>
            </w:r>
            <w:r w:rsidRPr="002F6A28">
              <w:rPr>
                <w:bCs/>
              </w:rPr>
              <w:t>TIS 2439-2559(2016) Appliances for heating liquids: safety requirements</w:t>
            </w:r>
          </w:p>
          <w:p w14:paraId="2204E78F" w14:textId="77777777" w:rsidR="0053332C" w:rsidRPr="002F6A28" w:rsidRDefault="00325933" w:rsidP="009E75ED">
            <w:pPr>
              <w:spacing w:before="120" w:after="120"/>
              <w:rPr>
                <w:bCs/>
              </w:rPr>
            </w:pPr>
            <w:r w:rsidRPr="002F6A28">
              <w:rPr>
                <w:bCs/>
              </w:rPr>
              <w:t>- IEC 60335-2-15 Ed. 6.0 (2012-11) Household and similar electrical appliances-Safety-Part 2-15: Particular requirements for appliances for heating liquids</w:t>
            </w:r>
            <w:bookmarkStart w:id="30" w:name="sps9a"/>
            <w:bookmarkStart w:id="31" w:name="sps9b"/>
            <w:bookmarkEnd w:id="30"/>
            <w:bookmarkEnd w:id="31"/>
          </w:p>
        </w:tc>
      </w:tr>
      <w:tr w:rsidR="00024081" w14:paraId="6ADE8D7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17665C" w14:textId="77777777" w:rsidR="00EE3A11" w:rsidRPr="002F6A28" w:rsidRDefault="0032593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E99F6" w14:textId="77777777" w:rsidR="00EE3A11" w:rsidRPr="002F6A28" w:rsidRDefault="00325933" w:rsidP="008953C4">
            <w:pPr>
              <w:spacing w:before="120" w:after="120"/>
            </w:pPr>
            <w:bookmarkStart w:id="32" w:name="X_TBT_Reg_9A"/>
            <w:r w:rsidRPr="002F6A28">
              <w:rPr>
                <w:b/>
              </w:rPr>
              <w:t>Proposed date of adoption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0a"/>
            <w:bookmarkStart w:id="34" w:name="sps10b"/>
            <w:bookmarkEnd w:id="33"/>
            <w:r w:rsidRPr="002F6A28">
              <w:t>To be determined</w:t>
            </w:r>
            <w:bookmarkEnd w:id="34"/>
          </w:p>
          <w:p w14:paraId="6125313B" w14:textId="77777777" w:rsidR="00EE3A11" w:rsidRPr="002F6A28" w:rsidRDefault="00325933" w:rsidP="008953C4">
            <w:pPr>
              <w:spacing w:after="120"/>
            </w:pPr>
            <w:bookmarkStart w:id="35" w:name="X_TBT_Reg_9B"/>
            <w:r w:rsidRPr="002F6A28">
              <w:rPr>
                <w:b/>
              </w:rPr>
              <w:t>Proposed date of entry into force</w:t>
            </w:r>
            <w:bookmarkEnd w:id="35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6" w:name="sps11a"/>
            <w:bookmarkStart w:id="37" w:name="sps11b"/>
            <w:bookmarkEnd w:id="36"/>
            <w:r w:rsidRPr="002F6A28">
              <w:t>To be determined</w:t>
            </w:r>
            <w:bookmarkEnd w:id="37"/>
          </w:p>
        </w:tc>
      </w:tr>
      <w:tr w:rsidR="00024081" w14:paraId="3864DC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E69AD8" w14:textId="77777777" w:rsidR="00F85C99" w:rsidRPr="002F6A28" w:rsidRDefault="0032593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CF57B8" w14:textId="77777777" w:rsidR="00F85C99" w:rsidRPr="002F6A28" w:rsidRDefault="00325933" w:rsidP="002F6A28">
            <w:pPr>
              <w:spacing w:before="120" w:after="120"/>
            </w:pPr>
            <w:bookmarkStart w:id="38" w:name="X_TBT_Reg_10A"/>
            <w:r w:rsidRPr="002F6A28">
              <w:rPr>
                <w:b/>
              </w:rPr>
              <w:t>Final date for comments</w:t>
            </w:r>
            <w:bookmarkEnd w:id="38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9" w:name="sps12a"/>
            <w:bookmarkEnd w:id="39"/>
          </w:p>
        </w:tc>
      </w:tr>
      <w:tr w:rsidR="00024081" w14:paraId="53FE7A7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05BA184" w14:textId="77777777" w:rsidR="00F85C99" w:rsidRPr="002F6A28" w:rsidRDefault="0032593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6500BEA" w14:textId="77777777" w:rsidR="00F85C99" w:rsidRPr="002F6A28" w:rsidRDefault="00325933" w:rsidP="00B16145">
            <w:pPr>
              <w:keepNext/>
              <w:keepLines/>
              <w:spacing w:before="120" w:after="120"/>
            </w:pPr>
            <w:bookmarkStart w:id="40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40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1" w:name="sps13b"/>
            <w:r w:rsidRPr="002F6A28">
              <w:rPr>
                <w:b/>
              </w:rPr>
              <w:t xml:space="preserve"> </w:t>
            </w:r>
            <w:bookmarkEnd w:id="41"/>
            <w:r w:rsidRPr="002F6A28">
              <w:rPr>
                <w:b/>
              </w:rPr>
              <w:t xml:space="preserve">] </w:t>
            </w:r>
            <w:bookmarkStart w:id="42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2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3" w:name="sps13c"/>
          </w:p>
          <w:p w14:paraId="67E5C402" w14:textId="77777777" w:rsidR="0053332C" w:rsidRPr="002F6A28" w:rsidRDefault="00325933" w:rsidP="00B16145">
            <w:pPr>
              <w:keepNext/>
              <w:keepLines/>
              <w:spacing w:before="120" w:after="120"/>
              <w:jc w:val="left"/>
            </w:pPr>
            <w:r w:rsidRPr="002F6A28">
              <w:t>WTO/TBT Enquiry Point and Notification Authority</w:t>
            </w:r>
            <w:r w:rsidRPr="002F6A28">
              <w:br/>
              <w:t xml:space="preserve">Thai Industrial Standards Institute (TISI), Ministry of Industry </w:t>
            </w:r>
            <w:r w:rsidRPr="002F6A28">
              <w:br/>
              <w:t xml:space="preserve">Tel.: (662) 202 3504, 202 3523 </w:t>
            </w:r>
            <w:r w:rsidRPr="002F6A28">
              <w:br/>
              <w:t xml:space="preserve">Fax: (662) 202 3511, 354 3041 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thaitbt@tisi.mail.go.th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http://www.tisi.go.th</w:t>
              </w:r>
            </w:hyperlink>
          </w:p>
          <w:p w14:paraId="749D5CD0" w14:textId="77777777" w:rsidR="0053332C" w:rsidRPr="002F6A28" w:rsidRDefault="00776F72" w:rsidP="00B16145">
            <w:pPr>
              <w:keepNext/>
              <w:keepLines/>
              <w:spacing w:before="120" w:after="120"/>
            </w:pPr>
            <w:hyperlink r:id="rId11" w:history="1">
              <w:r w:rsidR="00325933" w:rsidRPr="002F6A28">
                <w:rPr>
                  <w:color w:val="0000FF"/>
                  <w:u w:val="single"/>
                </w:rPr>
                <w:t>https://members.wto.org/crnattachments/2021/TBT/THA/21_5732_00_x.pdf</w:t>
              </w:r>
            </w:hyperlink>
            <w:bookmarkEnd w:id="43"/>
          </w:p>
        </w:tc>
      </w:tr>
    </w:tbl>
    <w:p w14:paraId="64AD1E71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19DFE" w14:textId="77777777" w:rsidR="00D744F9" w:rsidRDefault="00325933">
      <w:r>
        <w:separator/>
      </w:r>
    </w:p>
  </w:endnote>
  <w:endnote w:type="continuationSeparator" w:id="0">
    <w:p w14:paraId="5A7C5B7B" w14:textId="77777777" w:rsidR="00D744F9" w:rsidRDefault="0032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BBFC8" w14:textId="77777777" w:rsidR="009239F7" w:rsidRPr="002F6A28" w:rsidRDefault="0032593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B9869" w14:textId="77777777" w:rsidR="009239F7" w:rsidRPr="002F6A28" w:rsidRDefault="0032593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432ED" w14:textId="77777777" w:rsidR="00EE3A11" w:rsidRPr="002F6A28" w:rsidRDefault="0032593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5AE83" w14:textId="77777777" w:rsidR="00D744F9" w:rsidRDefault="00325933">
      <w:r>
        <w:separator/>
      </w:r>
    </w:p>
  </w:footnote>
  <w:footnote w:type="continuationSeparator" w:id="0">
    <w:p w14:paraId="3D152070" w14:textId="77777777" w:rsidR="00D744F9" w:rsidRDefault="00325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004F9" w14:textId="77777777" w:rsidR="009239F7" w:rsidRPr="002F6A28" w:rsidRDefault="0032593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0BB9E4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B49B48" w14:textId="77777777" w:rsidR="009239F7" w:rsidRPr="002F6A28" w:rsidRDefault="0032593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3B5F28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11EBF" w14:textId="77777777" w:rsidR="009239F7" w:rsidRPr="002F6A28" w:rsidRDefault="0032593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4" w:name="spsSymbolHeader"/>
    <w:r w:rsidRPr="002F6A28">
      <w:t>G/TBT/N/THA/629</w:t>
    </w:r>
    <w:bookmarkEnd w:id="44"/>
  </w:p>
  <w:p w14:paraId="46F5515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3F3DAB" w14:textId="77777777" w:rsidR="009239F7" w:rsidRPr="002F6A28" w:rsidRDefault="0032593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12D9DA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24081" w14:paraId="13A0ECD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02F13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EBD04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5"/>
    <w:tr w:rsidR="00024081" w14:paraId="00A4A24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FAB83F3" w14:textId="77777777" w:rsidR="00ED54E0" w:rsidRPr="009239F7" w:rsidRDefault="0032593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4D74C25" wp14:editId="0291171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8267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F1B47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24081" w14:paraId="7C7F354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6F34DD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FE4A8E" w14:textId="77777777" w:rsidR="009239F7" w:rsidRPr="002F6A28" w:rsidRDefault="00325933" w:rsidP="00B801E9">
          <w:pPr>
            <w:jc w:val="right"/>
            <w:rPr>
              <w:b/>
              <w:szCs w:val="16"/>
            </w:rPr>
          </w:pPr>
          <w:bookmarkStart w:id="46" w:name="bmkSymbols"/>
          <w:r w:rsidRPr="002F6A28">
            <w:rPr>
              <w:b/>
              <w:szCs w:val="16"/>
            </w:rPr>
            <w:t>G/TBT/N/THA/629</w:t>
          </w:r>
          <w:bookmarkEnd w:id="46"/>
        </w:p>
      </w:tc>
    </w:tr>
    <w:tr w:rsidR="00024081" w14:paraId="7F6BAB7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2AC84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51C7D1" w14:textId="114DE175" w:rsidR="00ED54E0" w:rsidRPr="009239F7" w:rsidRDefault="00325933" w:rsidP="00B801E9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16 September 2021</w:t>
          </w:r>
        </w:p>
      </w:tc>
    </w:tr>
    <w:tr w:rsidR="00024081" w14:paraId="46BB9FA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9CD41B" w14:textId="49A1C4FE" w:rsidR="00ED54E0" w:rsidRPr="009239F7" w:rsidRDefault="00325933" w:rsidP="0097650D">
          <w:pPr>
            <w:jc w:val="left"/>
            <w:rPr>
              <w:b/>
            </w:rPr>
          </w:pPr>
          <w:bookmarkStart w:id="49" w:name="bmkSerial"/>
          <w:r w:rsidRPr="002F6A28">
            <w:rPr>
              <w:color w:val="FF0000"/>
              <w:szCs w:val="16"/>
            </w:rPr>
            <w:t>(</w:t>
          </w:r>
          <w:bookmarkStart w:id="50" w:name="spsSerialNumber"/>
          <w:bookmarkEnd w:id="50"/>
          <w:r>
            <w:rPr>
              <w:color w:val="FF0000"/>
              <w:szCs w:val="16"/>
            </w:rPr>
            <w:t>21-</w:t>
          </w:r>
          <w:r w:rsidR="00520FC1">
            <w:rPr>
              <w:color w:val="FF0000"/>
              <w:szCs w:val="16"/>
            </w:rPr>
            <w:t>6872</w:t>
          </w:r>
          <w:r w:rsidRPr="002F6A28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8209B7" w14:textId="77777777" w:rsidR="00ED54E0" w:rsidRPr="009239F7" w:rsidRDefault="00325933" w:rsidP="00B801E9">
          <w:pPr>
            <w:jc w:val="right"/>
            <w:rPr>
              <w:szCs w:val="16"/>
            </w:rPr>
          </w:pPr>
          <w:bookmarkStart w:id="51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1"/>
        </w:p>
      </w:tc>
    </w:tr>
    <w:tr w:rsidR="00024081" w14:paraId="439ABEE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E79791" w14:textId="77777777" w:rsidR="00ED54E0" w:rsidRPr="009239F7" w:rsidRDefault="00325933" w:rsidP="00B801E9">
          <w:pPr>
            <w:jc w:val="left"/>
            <w:rPr>
              <w:sz w:val="14"/>
              <w:szCs w:val="16"/>
            </w:rPr>
          </w:pPr>
          <w:bookmarkStart w:id="52" w:name="bmkCommittee"/>
          <w:r w:rsidRPr="002F6A28">
            <w:rPr>
              <w:b/>
            </w:rPr>
            <w:t>Committee on Technical Barriers to Trade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AE525F" w14:textId="77777777" w:rsidR="00ED54E0" w:rsidRPr="002F6A28" w:rsidRDefault="00325933" w:rsidP="00B801E9">
          <w:pPr>
            <w:jc w:val="right"/>
            <w:rPr>
              <w:bCs/>
              <w:szCs w:val="18"/>
            </w:rPr>
          </w:pPr>
          <w:bookmarkStart w:id="53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4" w:name="spsOriginalLanguage"/>
          <w:r w:rsidRPr="002F6A28">
            <w:rPr>
              <w:bCs/>
              <w:szCs w:val="18"/>
            </w:rPr>
            <w:t>English</w:t>
          </w:r>
          <w:bookmarkEnd w:id="54"/>
          <w:bookmarkEnd w:id="53"/>
        </w:p>
      </w:tc>
    </w:tr>
  </w:tbl>
  <w:p w14:paraId="229BA80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304DD1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1EEC444" w:tentative="1">
      <w:start w:val="1"/>
      <w:numFmt w:val="lowerLetter"/>
      <w:lvlText w:val="%2."/>
      <w:lvlJc w:val="left"/>
      <w:pPr>
        <w:ind w:left="1080" w:hanging="360"/>
      </w:pPr>
    </w:lvl>
    <w:lvl w:ilvl="2" w:tplc="038A2DF2" w:tentative="1">
      <w:start w:val="1"/>
      <w:numFmt w:val="lowerRoman"/>
      <w:lvlText w:val="%3."/>
      <w:lvlJc w:val="right"/>
      <w:pPr>
        <w:ind w:left="1800" w:hanging="180"/>
      </w:pPr>
    </w:lvl>
    <w:lvl w:ilvl="3" w:tplc="0EC4CE72" w:tentative="1">
      <w:start w:val="1"/>
      <w:numFmt w:val="decimal"/>
      <w:lvlText w:val="%4."/>
      <w:lvlJc w:val="left"/>
      <w:pPr>
        <w:ind w:left="2520" w:hanging="360"/>
      </w:pPr>
    </w:lvl>
    <w:lvl w:ilvl="4" w:tplc="8168F020" w:tentative="1">
      <w:start w:val="1"/>
      <w:numFmt w:val="lowerLetter"/>
      <w:lvlText w:val="%5."/>
      <w:lvlJc w:val="left"/>
      <w:pPr>
        <w:ind w:left="3240" w:hanging="360"/>
      </w:pPr>
    </w:lvl>
    <w:lvl w:ilvl="5" w:tplc="B9684A7A" w:tentative="1">
      <w:start w:val="1"/>
      <w:numFmt w:val="lowerRoman"/>
      <w:lvlText w:val="%6."/>
      <w:lvlJc w:val="right"/>
      <w:pPr>
        <w:ind w:left="3960" w:hanging="180"/>
      </w:pPr>
    </w:lvl>
    <w:lvl w:ilvl="6" w:tplc="AAF40072" w:tentative="1">
      <w:start w:val="1"/>
      <w:numFmt w:val="decimal"/>
      <w:lvlText w:val="%7."/>
      <w:lvlJc w:val="left"/>
      <w:pPr>
        <w:ind w:left="4680" w:hanging="360"/>
      </w:pPr>
    </w:lvl>
    <w:lvl w:ilvl="7" w:tplc="4F54D238" w:tentative="1">
      <w:start w:val="1"/>
      <w:numFmt w:val="lowerLetter"/>
      <w:lvlText w:val="%8."/>
      <w:lvlJc w:val="left"/>
      <w:pPr>
        <w:ind w:left="5400" w:hanging="360"/>
      </w:pPr>
    </w:lvl>
    <w:lvl w:ilvl="8" w:tplc="4B8C8EB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4081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41FB3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25933"/>
    <w:rsid w:val="003531C5"/>
    <w:rsid w:val="003572B4"/>
    <w:rsid w:val="00365801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20FC1"/>
    <w:rsid w:val="0053332C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4F9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047B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8D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i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aitbt@tisi.mail.go.th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THA/21_5732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isi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haitbt@tisi.mail.go.t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2293</Characters>
  <Application>Microsoft Office Word</Application>
  <DocSecurity>0</DocSecurity>
  <Lines>57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2021-09-16T06:44:00Z</dcterms:created>
  <dcterms:modified xsi:type="dcterms:W3CDTF">2021-09-16T07:35:00Z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