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B5A1" w14:textId="77777777" w:rsidR="009239F7" w:rsidRPr="002F6A28" w:rsidRDefault="0040735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7C6D972" w14:textId="77777777" w:rsidR="009239F7" w:rsidRPr="002F6A28" w:rsidRDefault="00407352" w:rsidP="002F6A28">
      <w:pPr>
        <w:jc w:val="center"/>
      </w:pPr>
      <w:r w:rsidRPr="002F6A28">
        <w:t>The following notification is being circulated in accordance with Article 10.6</w:t>
      </w:r>
    </w:p>
    <w:p w14:paraId="2290E34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60949" w14:paraId="138349B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B6BCDD2" w14:textId="77777777" w:rsidR="00F85C99" w:rsidRPr="002F6A28" w:rsidRDefault="004073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1C3BF83" w14:textId="77777777" w:rsidR="00F85C99" w:rsidRPr="002F6A28" w:rsidRDefault="0040735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ESWATINI</w:t>
            </w:r>
            <w:bookmarkEnd w:id="1"/>
          </w:p>
          <w:p w14:paraId="2D96F6B5" w14:textId="77777777" w:rsidR="00F85C99" w:rsidRPr="002F6A28" w:rsidRDefault="0040735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60949" w14:paraId="4E1297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06BD1" w14:textId="77777777" w:rsidR="00F85C99" w:rsidRPr="002F6A28" w:rsidRDefault="004073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250572" w14:textId="77777777" w:rsidR="00F85C99" w:rsidRPr="002F6A28" w:rsidRDefault="0040735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44EBC0F" w14:textId="77777777" w:rsidR="00EE3A11" w:rsidRPr="00C379C8" w:rsidRDefault="00407352" w:rsidP="00155128">
            <w:pPr>
              <w:spacing w:after="120"/>
            </w:pPr>
            <w:r w:rsidRPr="00C379C8">
              <w:t>Eswatini Standards Authority</w:t>
            </w:r>
            <w:bookmarkEnd w:id="5"/>
          </w:p>
          <w:p w14:paraId="1B915688" w14:textId="77777777" w:rsidR="00F85C99" w:rsidRPr="002F6A28" w:rsidRDefault="0040735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1B15308" w14:textId="77777777" w:rsidR="00AC6C6E" w:rsidRPr="00CF1912" w:rsidRDefault="00407352" w:rsidP="00AA646C">
            <w:pPr>
              <w:rPr>
                <w:lang w:val="fr-CH"/>
              </w:rPr>
            </w:pPr>
            <w:r w:rsidRPr="00CF1912">
              <w:rPr>
                <w:lang w:val="fr-CH"/>
              </w:rPr>
              <w:t>P.O Box 1399, Matsapha. Eswatini</w:t>
            </w:r>
          </w:p>
          <w:p w14:paraId="7ACB3983" w14:textId="77777777" w:rsidR="00AC6C6E" w:rsidRPr="00CF1912" w:rsidRDefault="00407352" w:rsidP="00AA646C">
            <w:pPr>
              <w:rPr>
                <w:lang w:val="fr-CH"/>
              </w:rPr>
            </w:pPr>
            <w:r w:rsidRPr="00CF1912">
              <w:rPr>
                <w:lang w:val="fr-CH"/>
              </w:rPr>
              <w:t>Tel: + 26825184633/10</w:t>
            </w:r>
          </w:p>
          <w:p w14:paraId="616A4E19" w14:textId="77777777" w:rsidR="00AC6C6E" w:rsidRPr="00CF1912" w:rsidRDefault="00407352" w:rsidP="00AA646C">
            <w:pPr>
              <w:rPr>
                <w:lang w:val="fr-CH"/>
              </w:rPr>
            </w:pPr>
            <w:r w:rsidRPr="00CF1912">
              <w:rPr>
                <w:lang w:val="fr-CH"/>
              </w:rPr>
              <w:t>Fax: + 26825184526</w:t>
            </w:r>
          </w:p>
          <w:p w14:paraId="46430A7F" w14:textId="77777777" w:rsidR="00AC6C6E" w:rsidRPr="00CF1912" w:rsidRDefault="00407352" w:rsidP="00AA646C">
            <w:pPr>
              <w:rPr>
                <w:lang w:val="fr-CH"/>
              </w:rPr>
            </w:pPr>
            <w:r w:rsidRPr="00CF1912">
              <w:rPr>
                <w:lang w:val="fr-CH"/>
              </w:rPr>
              <w:t xml:space="preserve">E-mail: </w:t>
            </w:r>
            <w:hyperlink r:id="rId8" w:history="1">
              <w:r w:rsidRPr="00CF1912">
                <w:rPr>
                  <w:color w:val="0000FF"/>
                  <w:u w:val="single"/>
                  <w:lang w:val="fr-CH"/>
                </w:rPr>
                <w:t>info@swasa.co.sz</w:t>
              </w:r>
            </w:hyperlink>
          </w:p>
          <w:p w14:paraId="14F675D1" w14:textId="77777777" w:rsidR="00AC6C6E" w:rsidRPr="00C379C8" w:rsidRDefault="00407352" w:rsidP="00AA646C">
            <w:pPr>
              <w:spacing w:after="120"/>
            </w:pPr>
            <w:r w:rsidRPr="00C379C8">
              <w:t>Web: www.swasa.co.sz</w:t>
            </w:r>
            <w:bookmarkEnd w:id="7"/>
          </w:p>
        </w:tc>
      </w:tr>
      <w:tr w:rsidR="00560949" w14:paraId="7430A30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B90D4" w14:textId="77777777" w:rsidR="00F85C99" w:rsidRPr="002F6A28" w:rsidRDefault="004073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FE928" w14:textId="77777777" w:rsidR="00F85C99" w:rsidRPr="0058336F" w:rsidRDefault="0040735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60949" w14:paraId="41535C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EC5623" w14:textId="77777777" w:rsidR="00F85C99" w:rsidRPr="002F6A28" w:rsidRDefault="004073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12E8A" w14:textId="77777777" w:rsidR="00F85C99" w:rsidRPr="002F6A28" w:rsidRDefault="0040735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PRODUCTS OF THE MILLING INDUSTRY; MALT; STARCHES; INULIN; WHEAT GLUTEN (HS code(s): 11); (ICS code(s): 67)</w:t>
            </w:r>
            <w:bookmarkEnd w:id="22"/>
          </w:p>
        </w:tc>
      </w:tr>
      <w:tr w:rsidR="00560949" w14:paraId="1D2DDB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976C1" w14:textId="77777777" w:rsidR="00F85C99" w:rsidRPr="002F6A28" w:rsidRDefault="0040735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1D9019" w14:textId="77777777" w:rsidR="00EE3A11" w:rsidRPr="00C379C8" w:rsidRDefault="00407352" w:rsidP="00CF1912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4" w:name="sps5a"/>
            <w:r w:rsidRPr="00CF1912">
              <w:t>SZNS 015: 2013 Fortified wheat flour</w:t>
            </w:r>
            <w:r w:rsidRPr="00C379C8">
              <w:rPr>
                <w:b/>
                <w:bCs/>
              </w:rPr>
              <w:t xml:space="preserve"> </w:t>
            </w:r>
            <w:r w:rsidRPr="00C379C8">
              <w:t>(10 page(s), in English)</w:t>
            </w:r>
            <w:bookmarkEnd w:id="24"/>
          </w:p>
        </w:tc>
      </w:tr>
      <w:tr w:rsidR="00560949" w14:paraId="057F64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4DCE6E" w14:textId="77777777" w:rsidR="00F85C99" w:rsidRPr="002F6A28" w:rsidRDefault="004073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509A2" w14:textId="77777777" w:rsidR="00F85C99" w:rsidRPr="002F6A28" w:rsidRDefault="0040735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standard gives specifications for the rational addition of essential micro nutrients to wheat flour.</w:t>
            </w:r>
            <w:bookmarkEnd w:id="26"/>
          </w:p>
        </w:tc>
      </w:tr>
      <w:tr w:rsidR="00560949" w14:paraId="0F2DE8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0C2B2" w14:textId="77777777" w:rsidR="00F85C99" w:rsidRPr="002F6A28" w:rsidRDefault="004073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9DA72" w14:textId="77777777" w:rsidR="00F85C99" w:rsidRPr="002F6A28" w:rsidRDefault="0040735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</w:t>
            </w:r>
            <w:bookmarkEnd w:id="28"/>
          </w:p>
        </w:tc>
      </w:tr>
      <w:tr w:rsidR="00560949" w14:paraId="24E9B6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325B2" w14:textId="77777777" w:rsidR="00F85C99" w:rsidRPr="002F6A28" w:rsidRDefault="0040735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A1DED" w14:textId="77777777" w:rsidR="00072B36" w:rsidRPr="002F6A28" w:rsidRDefault="0040735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89AC752" w14:textId="77777777" w:rsidR="00F85C99" w:rsidRPr="002F6A28" w:rsidRDefault="00407352" w:rsidP="009E75ED">
            <w:pPr>
              <w:spacing w:before="120" w:after="120"/>
            </w:pPr>
            <w:bookmarkStart w:id="30" w:name="sps9a"/>
            <w:r w:rsidRPr="002F6A28">
              <w:t>SZNS CODEX STAN 1: 1985,</w:t>
            </w:r>
            <w:r w:rsidRPr="002F6A28">
              <w:rPr>
                <w:i/>
                <w:iCs/>
              </w:rPr>
              <w:t xml:space="preserve"> Standard for labeling of pre-packaged foods</w:t>
            </w:r>
          </w:p>
          <w:p w14:paraId="34DD4D70" w14:textId="77777777" w:rsidR="00F85C99" w:rsidRPr="002F6A28" w:rsidRDefault="00407352" w:rsidP="009E75ED">
            <w:pPr>
              <w:spacing w:before="120" w:after="120"/>
            </w:pPr>
            <w:r w:rsidRPr="002F6A28">
              <w:t xml:space="preserve">ISO 13690:1999, </w:t>
            </w:r>
            <w:r w:rsidRPr="002F6A28">
              <w:rPr>
                <w:i/>
                <w:iCs/>
              </w:rPr>
              <w:t>Cereals, pulses and milled products — sampling of static batches</w:t>
            </w:r>
          </w:p>
          <w:p w14:paraId="28F08174" w14:textId="77777777" w:rsidR="00F85C99" w:rsidRPr="002F6A28" w:rsidRDefault="00407352" w:rsidP="009E75ED">
            <w:pPr>
              <w:spacing w:before="120" w:after="120"/>
            </w:pPr>
            <w:r w:rsidRPr="002F6A28">
              <w:t>CAC/GL 23-1997</w:t>
            </w:r>
            <w:r w:rsidRPr="002F6A28">
              <w:rPr>
                <w:i/>
                <w:iCs/>
              </w:rPr>
              <w:t>, Guidelines for use of nutrition and health claims</w:t>
            </w:r>
          </w:p>
          <w:p w14:paraId="2DA308B9" w14:textId="77777777" w:rsidR="00F85C99" w:rsidRPr="002F6A28" w:rsidRDefault="00407352" w:rsidP="009E75ED">
            <w:pPr>
              <w:spacing w:before="120" w:after="120"/>
            </w:pPr>
            <w:r w:rsidRPr="002F6A28">
              <w:t xml:space="preserve">CODEXSTAN 192-1995, </w:t>
            </w:r>
            <w:r w:rsidRPr="002F6A28">
              <w:rPr>
                <w:i/>
                <w:iCs/>
              </w:rPr>
              <w:t>General standard for food additives</w:t>
            </w:r>
          </w:p>
          <w:p w14:paraId="629262EB" w14:textId="77777777" w:rsidR="00F85C99" w:rsidRPr="002F6A28" w:rsidRDefault="00407352" w:rsidP="009E75ED">
            <w:pPr>
              <w:spacing w:before="120" w:after="120"/>
            </w:pPr>
            <w:r w:rsidRPr="002F6A28">
              <w:t>CODEXSTAN 152: 1985, Standard for wheat flour</w:t>
            </w:r>
            <w:bookmarkEnd w:id="30"/>
          </w:p>
        </w:tc>
      </w:tr>
      <w:tr w:rsidR="00560949" w14:paraId="4EDC873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11D481" w14:textId="77777777" w:rsidR="00EE3A11" w:rsidRPr="002F6A28" w:rsidRDefault="004073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12218C" w14:textId="77777777" w:rsidR="00EE3A11" w:rsidRPr="002F6A28" w:rsidRDefault="0040735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A9DB2AE" w14:textId="77777777" w:rsidR="00EE3A11" w:rsidRPr="002F6A28" w:rsidRDefault="0040735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560949" w14:paraId="1A4F3C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3D1AAE" w14:textId="77777777" w:rsidR="00F85C99" w:rsidRPr="002F6A28" w:rsidRDefault="0040735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57827" w14:textId="77777777" w:rsidR="00F85C99" w:rsidRPr="002F6A28" w:rsidRDefault="0040735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560949" w14:paraId="05DEE22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CC61831" w14:textId="77777777" w:rsidR="00F85C99" w:rsidRPr="002F6A28" w:rsidRDefault="0040735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69B0691" w14:textId="77777777" w:rsidR="00F85C99" w:rsidRPr="002F6A28" w:rsidRDefault="0040735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4579869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Eswatini Standards Authority</w:t>
            </w:r>
          </w:p>
          <w:p w14:paraId="2F7E9C4F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247 Marbel Construction premises</w:t>
            </w:r>
          </w:p>
          <w:p w14:paraId="273F43F7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Kind Mswati 3rd Avenue</w:t>
            </w:r>
          </w:p>
          <w:p w14:paraId="411F1639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11th Street</w:t>
            </w:r>
          </w:p>
          <w:p w14:paraId="60A46B16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Matsapha Industrial Site</w:t>
            </w:r>
          </w:p>
          <w:p w14:paraId="1EAD17CA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1399</w:t>
            </w:r>
          </w:p>
          <w:p w14:paraId="71767054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Matsapha M202</w:t>
            </w:r>
          </w:p>
          <w:p w14:paraId="67C03F73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+(268) 2518 4633</w:t>
            </w:r>
          </w:p>
          <w:p w14:paraId="554EFF36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+(268) 2518 4526</w:t>
            </w:r>
          </w:p>
          <w:p w14:paraId="52A18BB0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mcit@gov.sz</w:t>
              </w:r>
            </w:hyperlink>
          </w:p>
          <w:p w14:paraId="1A78CD4F" w14:textId="77777777" w:rsidR="00EE3A11" w:rsidRPr="00A12DDE" w:rsidRDefault="0040735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http://www.swasa.co.sz</w:t>
              </w:r>
            </w:hyperlink>
          </w:p>
          <w:p w14:paraId="27691888" w14:textId="77777777" w:rsidR="00EE3A11" w:rsidRPr="00A12DDE" w:rsidRDefault="007D323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407352" w:rsidRPr="00A12DDE">
                <w:rPr>
                  <w:bCs/>
                  <w:color w:val="0000FF"/>
                  <w:u w:val="single"/>
                </w:rPr>
                <w:t>https://members.wto.org/crnattachments/2023/TBT/SWZ/23_14072_00_e.pdf</w:t>
              </w:r>
            </w:hyperlink>
            <w:bookmarkEnd w:id="42"/>
          </w:p>
        </w:tc>
      </w:tr>
    </w:tbl>
    <w:p w14:paraId="5297270B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901A" w14:textId="77777777" w:rsidR="001F48BA" w:rsidRDefault="00407352">
      <w:r>
        <w:separator/>
      </w:r>
    </w:p>
  </w:endnote>
  <w:endnote w:type="continuationSeparator" w:id="0">
    <w:p w14:paraId="669B661E" w14:textId="77777777" w:rsidR="001F48BA" w:rsidRDefault="0040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866F" w14:textId="77777777" w:rsidR="009239F7" w:rsidRPr="002F6A28" w:rsidRDefault="0040735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A27B" w14:textId="77777777" w:rsidR="009239F7" w:rsidRPr="002F6A28" w:rsidRDefault="0040735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6530" w14:textId="77777777" w:rsidR="00EE3A11" w:rsidRPr="002F6A28" w:rsidRDefault="0040735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C59A" w14:textId="77777777" w:rsidR="001F48BA" w:rsidRDefault="00407352">
      <w:r>
        <w:separator/>
      </w:r>
    </w:p>
  </w:footnote>
  <w:footnote w:type="continuationSeparator" w:id="0">
    <w:p w14:paraId="6023D3A9" w14:textId="77777777" w:rsidR="001F48BA" w:rsidRDefault="0040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B602" w14:textId="77777777" w:rsidR="009239F7" w:rsidRPr="002F6A28" w:rsidRDefault="004073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BEF566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D26191" w14:textId="77777777" w:rsidR="009239F7" w:rsidRPr="002F6A28" w:rsidRDefault="004073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CF5E1B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DA0C" w14:textId="77777777" w:rsidR="009239F7" w:rsidRPr="002F6A28" w:rsidRDefault="004073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G/TBT/N/SWZ/21</w:t>
    </w:r>
    <w:bookmarkEnd w:id="43"/>
  </w:p>
  <w:p w14:paraId="2ADEDEB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1302F3" w14:textId="77777777" w:rsidR="009239F7" w:rsidRPr="002F6A28" w:rsidRDefault="0040735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64F06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60949" w14:paraId="366AFD7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C7E73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FDA9E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60949" w14:paraId="4096E90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8AD19D" w14:textId="77777777" w:rsidR="00ED54E0" w:rsidRPr="009239F7" w:rsidRDefault="0040735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C830701" wp14:editId="09B090E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89332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59858E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60949" w14:paraId="735CADE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876DFA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6FCEC9" w14:textId="77777777" w:rsidR="009239F7" w:rsidRPr="002F6A28" w:rsidRDefault="0040735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G/TBT/N/SWZ/21</w:t>
          </w:r>
          <w:bookmarkEnd w:id="45"/>
        </w:p>
      </w:tc>
    </w:tr>
    <w:tr w:rsidR="00560949" w14:paraId="3CC90C6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87D87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AAC12E" w14:textId="0E879C56" w:rsidR="00ED54E0" w:rsidRDefault="007D3233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</w:t>
          </w:r>
          <w:r w:rsidR="00407352">
            <w:rPr>
              <w:szCs w:val="16"/>
            </w:rPr>
            <w:t xml:space="preserve"> December 2023</w:t>
          </w:r>
        </w:p>
        <w:p w14:paraId="078963DF" w14:textId="03ED538B" w:rsidR="00407352" w:rsidRPr="009239F7" w:rsidRDefault="00407352" w:rsidP="00407352">
          <w:pPr>
            <w:jc w:val="center"/>
            <w:rPr>
              <w:szCs w:val="16"/>
            </w:rPr>
          </w:pPr>
        </w:p>
      </w:tc>
    </w:tr>
    <w:tr w:rsidR="00560949" w14:paraId="21D9668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EE5DBC" w14:textId="0DF617EA" w:rsidR="00ED54E0" w:rsidRPr="009239F7" w:rsidRDefault="0040735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7D3233">
            <w:rPr>
              <w:color w:val="FF0000"/>
              <w:szCs w:val="16"/>
            </w:rPr>
            <w:t>8306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8EA83F" w14:textId="77777777" w:rsidR="00ED54E0" w:rsidRPr="009239F7" w:rsidRDefault="0040735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60949" w14:paraId="160DDEC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3E591A" w14:textId="77777777" w:rsidR="00ED54E0" w:rsidRPr="009239F7" w:rsidRDefault="0040735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ED060C" w14:textId="77777777" w:rsidR="00ED54E0" w:rsidRPr="002F6A28" w:rsidRDefault="0040735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D27C7F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80249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F0C575E" w:tentative="1">
      <w:start w:val="1"/>
      <w:numFmt w:val="lowerLetter"/>
      <w:lvlText w:val="%2."/>
      <w:lvlJc w:val="left"/>
      <w:pPr>
        <w:ind w:left="1080" w:hanging="360"/>
      </w:pPr>
    </w:lvl>
    <w:lvl w:ilvl="2" w:tplc="1C4ABBD4" w:tentative="1">
      <w:start w:val="1"/>
      <w:numFmt w:val="lowerRoman"/>
      <w:lvlText w:val="%3."/>
      <w:lvlJc w:val="right"/>
      <w:pPr>
        <w:ind w:left="1800" w:hanging="180"/>
      </w:pPr>
    </w:lvl>
    <w:lvl w:ilvl="3" w:tplc="3CBC55C8" w:tentative="1">
      <w:start w:val="1"/>
      <w:numFmt w:val="decimal"/>
      <w:lvlText w:val="%4."/>
      <w:lvlJc w:val="left"/>
      <w:pPr>
        <w:ind w:left="2520" w:hanging="360"/>
      </w:pPr>
    </w:lvl>
    <w:lvl w:ilvl="4" w:tplc="4F28134E" w:tentative="1">
      <w:start w:val="1"/>
      <w:numFmt w:val="lowerLetter"/>
      <w:lvlText w:val="%5."/>
      <w:lvlJc w:val="left"/>
      <w:pPr>
        <w:ind w:left="3240" w:hanging="360"/>
      </w:pPr>
    </w:lvl>
    <w:lvl w:ilvl="5" w:tplc="EE4C7DC8" w:tentative="1">
      <w:start w:val="1"/>
      <w:numFmt w:val="lowerRoman"/>
      <w:lvlText w:val="%6."/>
      <w:lvlJc w:val="right"/>
      <w:pPr>
        <w:ind w:left="3960" w:hanging="180"/>
      </w:pPr>
    </w:lvl>
    <w:lvl w:ilvl="6" w:tplc="C5D07194" w:tentative="1">
      <w:start w:val="1"/>
      <w:numFmt w:val="decimal"/>
      <w:lvlText w:val="%7."/>
      <w:lvlJc w:val="left"/>
      <w:pPr>
        <w:ind w:left="4680" w:hanging="360"/>
      </w:pPr>
    </w:lvl>
    <w:lvl w:ilvl="7" w:tplc="986854C6" w:tentative="1">
      <w:start w:val="1"/>
      <w:numFmt w:val="lowerLetter"/>
      <w:lvlText w:val="%8."/>
      <w:lvlJc w:val="left"/>
      <w:pPr>
        <w:ind w:left="5400" w:hanging="360"/>
      </w:pPr>
    </w:lvl>
    <w:lvl w:ilvl="8" w:tplc="A1EEB8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949081">
    <w:abstractNumId w:val="9"/>
  </w:num>
  <w:num w:numId="2" w16cid:durableId="1762099070">
    <w:abstractNumId w:val="7"/>
  </w:num>
  <w:num w:numId="3" w16cid:durableId="1227302851">
    <w:abstractNumId w:val="6"/>
  </w:num>
  <w:num w:numId="4" w16cid:durableId="1884170741">
    <w:abstractNumId w:val="5"/>
  </w:num>
  <w:num w:numId="5" w16cid:durableId="1555577456">
    <w:abstractNumId w:val="4"/>
  </w:num>
  <w:num w:numId="6" w16cid:durableId="510995246">
    <w:abstractNumId w:val="12"/>
  </w:num>
  <w:num w:numId="7" w16cid:durableId="1763993317">
    <w:abstractNumId w:val="11"/>
  </w:num>
  <w:num w:numId="8" w16cid:durableId="453598713">
    <w:abstractNumId w:val="10"/>
  </w:num>
  <w:num w:numId="9" w16cid:durableId="68892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4765638">
    <w:abstractNumId w:val="13"/>
  </w:num>
  <w:num w:numId="11" w16cid:durableId="1776173119">
    <w:abstractNumId w:val="8"/>
  </w:num>
  <w:num w:numId="12" w16cid:durableId="482164440">
    <w:abstractNumId w:val="3"/>
  </w:num>
  <w:num w:numId="13" w16cid:durableId="1204437780">
    <w:abstractNumId w:val="2"/>
  </w:num>
  <w:num w:numId="14" w16cid:durableId="684938738">
    <w:abstractNumId w:val="1"/>
  </w:num>
  <w:num w:numId="15" w16cid:durableId="1186748138">
    <w:abstractNumId w:val="0"/>
  </w:num>
  <w:num w:numId="16" w16cid:durableId="409349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067B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F48BA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7352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0949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3233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CF1912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B7809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AA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asa.co.s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SWZ/23_14072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wasa.co.s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cit@gov.s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9db91c7c-1d14-487e-82a6-07ebbd5c6911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AA43838-5C93-4A47-B32E-A924321A7E28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328</Words>
  <Characters>1967</Characters>
  <Application>Microsoft Office Word</Application>
  <DocSecurity>0</DocSecurity>
  <Lines>61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2023-12-06T15:53:00Z</dcterms:created>
  <dcterms:modified xsi:type="dcterms:W3CDTF">2023-12-06T16:11:00Z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9db91c7c-1d14-487e-82a6-07ebbd5c6911</vt:lpwstr>
  </property>
  <property fmtid="{D5CDD505-2E9C-101B-9397-08002B2CF9AE}" pid="4" name="WTOCLASSIFICATION">
    <vt:lpwstr>WTO OFFICIAL</vt:lpwstr>
  </property>
</Properties>
</file>