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1DFFA" w14:textId="77777777" w:rsidR="002D78C9" w:rsidRDefault="00910209" w:rsidP="00DD3DD7">
      <w:pPr>
        <w:pStyle w:val="Titre"/>
      </w:pPr>
      <w:r w:rsidRPr="002F663C">
        <w:t>NOTIFICATION</w:t>
      </w:r>
    </w:p>
    <w:p w14:paraId="199A5FE0" w14:textId="77777777" w:rsidR="002F663C" w:rsidRPr="002F663C" w:rsidRDefault="00910209" w:rsidP="00DD3DD7">
      <w:pPr>
        <w:pStyle w:val="Title3"/>
      </w:pPr>
      <w:r w:rsidRPr="002F663C">
        <w:t>Addendum</w:t>
      </w:r>
    </w:p>
    <w:p w14:paraId="525CD6FC" w14:textId="77777777" w:rsidR="002F663C" w:rsidRDefault="00910209" w:rsidP="001E2E4A">
      <w:pPr>
        <w:rPr>
          <w:rFonts w:eastAsia="Calibri" w:cs="Times New Roman"/>
        </w:rPr>
      </w:pPr>
      <w:r w:rsidRPr="002F663C">
        <w:rPr>
          <w:rFonts w:eastAsia="Calibri" w:cs="Times New Roman"/>
        </w:rPr>
        <w:t>The following communication</w:t>
      </w:r>
      <w:r>
        <w:rPr>
          <w:rFonts w:eastAsia="Calibri" w:cs="Times New Roman"/>
        </w:rPr>
        <w:t>,</w:t>
      </w:r>
      <w:r w:rsidRPr="002F663C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>dated</w:t>
      </w:r>
      <w:r w:rsidRPr="002F663C">
        <w:rPr>
          <w:rFonts w:eastAsia="Calibri" w:cs="Times New Roman"/>
        </w:rPr>
        <w:t xml:space="preserve"> </w:t>
      </w:r>
      <w:bookmarkStart w:id="0" w:name="bmkCrnReceptionDate"/>
      <w:r w:rsidRPr="002F663C">
        <w:rPr>
          <w:rFonts w:eastAsia="Calibri" w:cs="Times New Roman"/>
        </w:rPr>
        <w:t>5 October 2023</w:t>
      </w:r>
      <w:bookmarkEnd w:id="0"/>
      <w:r w:rsidRPr="002F663C">
        <w:rPr>
          <w:rFonts w:eastAsia="Calibri" w:cs="Times New Roman"/>
        </w:rPr>
        <w:t xml:space="preserve">, is being circulated at the request of the </w:t>
      </w:r>
      <w:r>
        <w:rPr>
          <w:rFonts w:eastAsia="Calibri" w:cs="Times New Roman"/>
        </w:rPr>
        <w:t>d</w:t>
      </w:r>
      <w:r w:rsidRPr="002F663C">
        <w:rPr>
          <w:rFonts w:eastAsia="Calibri" w:cs="Times New Roman"/>
        </w:rPr>
        <w:t xml:space="preserve">elegation of </w:t>
      </w:r>
      <w:bookmarkStart w:id="1" w:name="bmkMemberName"/>
      <w:bookmarkStart w:id="2" w:name="OLE_LINK1"/>
      <w:r w:rsidRPr="002F663C">
        <w:rPr>
          <w:rFonts w:eastAsia="Calibri" w:cs="Times New Roman"/>
        </w:rPr>
        <w:t xml:space="preserve">the </w:t>
      </w:r>
      <w:r w:rsidRPr="002F663C">
        <w:rPr>
          <w:rFonts w:eastAsia="Calibri" w:cs="Times New Roman"/>
          <w:u w:val="single"/>
        </w:rPr>
        <w:t>Philippines</w:t>
      </w:r>
      <w:bookmarkEnd w:id="1"/>
      <w:bookmarkEnd w:id="2"/>
      <w:r w:rsidRPr="002F663C">
        <w:rPr>
          <w:rFonts w:eastAsia="Calibri" w:cs="Times New Roman"/>
        </w:rPr>
        <w:t>.</w:t>
      </w:r>
    </w:p>
    <w:p w14:paraId="4EB06DBE" w14:textId="77777777" w:rsidR="001E2E4A" w:rsidRPr="002F663C" w:rsidRDefault="001E2E4A" w:rsidP="001E2E4A">
      <w:pPr>
        <w:rPr>
          <w:rFonts w:eastAsia="Calibri" w:cs="Times New Roman"/>
        </w:rPr>
      </w:pPr>
    </w:p>
    <w:p w14:paraId="616EF6F3" w14:textId="77777777" w:rsidR="002F663C" w:rsidRPr="002F663C" w:rsidRDefault="00910209" w:rsidP="002F663C">
      <w:pPr>
        <w:jc w:val="center"/>
        <w:rPr>
          <w:rFonts w:eastAsia="Calibri" w:cs="Times New Roman"/>
          <w:b/>
        </w:rPr>
      </w:pPr>
      <w:r w:rsidRPr="002F663C">
        <w:rPr>
          <w:rFonts w:eastAsia="Calibri" w:cs="Times New Roman"/>
          <w:b/>
        </w:rPr>
        <w:t>_______________</w:t>
      </w:r>
    </w:p>
    <w:p w14:paraId="7904BBD0" w14:textId="77777777" w:rsidR="002F663C" w:rsidRDefault="002F663C" w:rsidP="002F663C">
      <w:pPr>
        <w:rPr>
          <w:rFonts w:eastAsia="Calibri" w:cs="Times New Roman"/>
        </w:rPr>
      </w:pPr>
    </w:p>
    <w:p w14:paraId="45A61E36" w14:textId="77777777" w:rsidR="00C14444" w:rsidRPr="002F663C" w:rsidRDefault="00C14444" w:rsidP="002F663C">
      <w:pPr>
        <w:rPr>
          <w:rFonts w:eastAsia="Calibri" w:cs="Times New Roman"/>
        </w:rPr>
      </w:pPr>
    </w:p>
    <w:p w14:paraId="10E1DD01" w14:textId="77777777" w:rsidR="002F663C" w:rsidRPr="002F663C" w:rsidRDefault="00910209" w:rsidP="002F663C">
      <w:pPr>
        <w:spacing w:after="120"/>
        <w:rPr>
          <w:rFonts w:eastAsia="Calibri" w:cs="Times New Roman"/>
          <w:b/>
          <w:szCs w:val="18"/>
        </w:rPr>
      </w:pPr>
      <w:r w:rsidRPr="002F663C">
        <w:rPr>
          <w:rFonts w:eastAsia="Calibri" w:cs="Times New Roman"/>
          <w:b/>
          <w:szCs w:val="18"/>
        </w:rPr>
        <w:t>Title:</w:t>
      </w:r>
      <w:r w:rsidRPr="00022513">
        <w:rPr>
          <w:rFonts w:eastAsia="Calibri" w:cs="Times New Roman"/>
          <w:bCs/>
          <w:szCs w:val="18"/>
        </w:rPr>
        <w:t xml:space="preserve"> </w:t>
      </w:r>
      <w:bookmarkStart w:id="3" w:name="bmkTitle"/>
      <w:r w:rsidRPr="00022513">
        <w:rPr>
          <w:rFonts w:eastAsia="Calibri" w:cs="Times New Roman"/>
          <w:bCs/>
          <w:szCs w:val="18"/>
        </w:rPr>
        <w:t>Adoption of 2015 Philippine Dietary Reference Intakes (PDRI) Percent Recommended Energy Intakes/Recommended Nutrient Intakes (%REI/RNI) as the New Dietary Standard of All Prepackaged Processed Food Repealing Bureau Circular No. 16 s. 2005 entitled "Adopting the 2002 Recommended Energy and Nutrient Intakes as the New Dietary Standard"</w:t>
      </w:r>
      <w:bookmarkEnd w:id="3"/>
    </w:p>
    <w:p w14:paraId="43E82B9B" w14:textId="77777777" w:rsidR="002F663C" w:rsidRPr="002F663C" w:rsidRDefault="002F663C" w:rsidP="002F663C">
      <w:pPr>
        <w:rPr>
          <w:rFonts w:eastAsia="Calibri" w:cs="Times New Roman"/>
          <w:szCs w:val="18"/>
        </w:rPr>
      </w:pPr>
    </w:p>
    <w:tbl>
      <w:tblPr>
        <w:tblW w:w="9049" w:type="dxa"/>
        <w:tblBorders>
          <w:top w:val="single" w:sz="4" w:space="0" w:color="auto"/>
          <w:left w:val="double" w:sz="6" w:space="0" w:color="auto"/>
          <w:bottom w:val="single" w:sz="4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198"/>
      </w:tblGrid>
      <w:tr w:rsidR="003112A8" w14:paraId="206807E4" w14:textId="77777777" w:rsidTr="00E9471B">
        <w:tc>
          <w:tcPr>
            <w:tcW w:w="9049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  <w:tl2br w:val="nil"/>
              <w:tr2bl w:val="nil"/>
            </w:tcBorders>
            <w:shd w:val="clear" w:color="auto" w:fill="auto"/>
          </w:tcPr>
          <w:p w14:paraId="3CDDB4A6" w14:textId="77777777" w:rsidR="002F663C" w:rsidRPr="002F663C" w:rsidRDefault="00910209" w:rsidP="00C14444">
            <w:pPr>
              <w:spacing w:before="60" w:after="60"/>
              <w:ind w:left="567" w:hanging="567"/>
              <w:rPr>
                <w:rFonts w:eastAsia="Calibri" w:cs="Times New Roman"/>
                <w:b/>
              </w:rPr>
            </w:pPr>
            <w:bookmarkStart w:id="4" w:name="_Hlk24973414"/>
            <w:r w:rsidRPr="002F663C">
              <w:rPr>
                <w:rFonts w:eastAsia="Calibri" w:cs="Times New Roman"/>
                <w:b/>
              </w:rPr>
              <w:t>Reason for Addendum:</w:t>
            </w:r>
          </w:p>
        </w:tc>
      </w:tr>
      <w:tr w:rsidR="003112A8" w14:paraId="10B8AE1B" w14:textId="77777777" w:rsidTr="00E9471B">
        <w:tc>
          <w:tcPr>
            <w:tcW w:w="851" w:type="dxa"/>
            <w:shd w:val="clear" w:color="auto" w:fill="auto"/>
          </w:tcPr>
          <w:p w14:paraId="52038986" w14:textId="77777777" w:rsidR="002F663C" w:rsidRPr="00711F9C" w:rsidRDefault="00910209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5" w:name="bmkRsnModificationOfFinalDateForComments"/>
            <w:r w:rsidRPr="00711F9C">
              <w:rPr>
                <w:rFonts w:eastAsia="Calibri" w:cs="Times New Roman"/>
                <w:szCs w:val="18"/>
              </w:rPr>
              <w:t> </w:t>
            </w:r>
            <w:bookmarkEnd w:id="5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6CBFAF65" w14:textId="77777777" w:rsidR="002F663C" w:rsidRPr="002F663C" w:rsidRDefault="00910209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omment period changed - date:</w:t>
            </w:r>
            <w:r w:rsidR="001642F0">
              <w:rPr>
                <w:rFonts w:eastAsia="Calibri" w:cs="Times New Roman"/>
              </w:rPr>
              <w:t xml:space="preserve"> </w:t>
            </w:r>
            <w:bookmarkStart w:id="6" w:name="bmkFinalCommentsDate"/>
            <w:bookmarkEnd w:id="6"/>
          </w:p>
        </w:tc>
      </w:tr>
      <w:tr w:rsidR="003112A8" w14:paraId="36E885E0" w14:textId="77777777" w:rsidTr="00E9471B">
        <w:tc>
          <w:tcPr>
            <w:tcW w:w="851" w:type="dxa"/>
            <w:shd w:val="clear" w:color="auto" w:fill="auto"/>
          </w:tcPr>
          <w:p w14:paraId="17FBF164" w14:textId="77777777" w:rsidR="002F663C" w:rsidRPr="00711F9C" w:rsidRDefault="00910209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7" w:name="bmkRsnNotifiedMeasureAdopted"/>
            <w:r w:rsidRPr="00711F9C">
              <w:rPr>
                <w:rFonts w:eastAsia="Calibri" w:cs="Times New Roman"/>
                <w:szCs w:val="18"/>
              </w:rPr>
              <w:t> </w:t>
            </w:r>
            <w:bookmarkEnd w:id="7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376849EB" w14:textId="77777777" w:rsidR="002F663C" w:rsidRPr="002F663C" w:rsidRDefault="00910209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adopted - date: </w:t>
            </w:r>
            <w:bookmarkStart w:id="8" w:name="bmkProposedAdoptionDate"/>
            <w:bookmarkEnd w:id="8"/>
          </w:p>
        </w:tc>
      </w:tr>
      <w:tr w:rsidR="003112A8" w14:paraId="25980E74" w14:textId="77777777" w:rsidTr="00E9471B">
        <w:tc>
          <w:tcPr>
            <w:tcW w:w="851" w:type="dxa"/>
            <w:shd w:val="clear" w:color="auto" w:fill="auto"/>
          </w:tcPr>
          <w:p w14:paraId="1164C37C" w14:textId="77777777" w:rsidR="002F663C" w:rsidRPr="00711F9C" w:rsidRDefault="00910209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9" w:name="bmkRsnNotifiedMeasurePublished"/>
            <w:r w:rsidRPr="00711F9C">
              <w:rPr>
                <w:rFonts w:eastAsia="Calibri" w:cs="Times New Roman"/>
                <w:szCs w:val="18"/>
              </w:rPr>
              <w:t>X</w:t>
            </w:r>
            <w:bookmarkEnd w:id="9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61AC2F1B" w14:textId="77777777" w:rsidR="002F663C" w:rsidRPr="002F663C" w:rsidRDefault="00910209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published - date: </w:t>
            </w:r>
            <w:bookmarkStart w:id="10" w:name="bmkProposedNotificationDate"/>
            <w:r w:rsidRPr="002F663C">
              <w:rPr>
                <w:rFonts w:eastAsia="Calibri" w:cs="Times New Roman"/>
              </w:rPr>
              <w:t>7 September 2023</w:t>
            </w:r>
            <w:bookmarkEnd w:id="10"/>
          </w:p>
        </w:tc>
      </w:tr>
      <w:tr w:rsidR="003112A8" w14:paraId="44F7F1D9" w14:textId="77777777" w:rsidTr="00E9471B">
        <w:tc>
          <w:tcPr>
            <w:tcW w:w="851" w:type="dxa"/>
            <w:shd w:val="clear" w:color="auto" w:fill="auto"/>
          </w:tcPr>
          <w:p w14:paraId="556F4457" w14:textId="77777777" w:rsidR="002F663C" w:rsidRPr="00711F9C" w:rsidRDefault="00910209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1" w:name="bmkRsnNotifiedMeasureEntersIntoForce"/>
            <w:r w:rsidRPr="00711F9C">
              <w:rPr>
                <w:rFonts w:eastAsia="Calibri" w:cs="Times New Roman"/>
                <w:szCs w:val="18"/>
              </w:rPr>
              <w:t> </w:t>
            </w:r>
            <w:bookmarkEnd w:id="11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289DB365" w14:textId="77777777" w:rsidR="002F663C" w:rsidRPr="002F663C" w:rsidRDefault="00910209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enters into force - date: </w:t>
            </w:r>
            <w:bookmarkStart w:id="12" w:name="bmkProposedEntryIntoForceDate"/>
            <w:bookmarkEnd w:id="12"/>
          </w:p>
        </w:tc>
      </w:tr>
      <w:tr w:rsidR="003112A8" w14:paraId="10F73D85" w14:textId="77777777" w:rsidTr="00E9471B">
        <w:tc>
          <w:tcPr>
            <w:tcW w:w="851" w:type="dxa"/>
            <w:shd w:val="clear" w:color="auto" w:fill="auto"/>
          </w:tcPr>
          <w:p w14:paraId="7705E899" w14:textId="77777777" w:rsidR="002F663C" w:rsidRPr="00711F9C" w:rsidRDefault="00910209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3" w:name="bmkRsnTextOfFinalMeasureAvailable"/>
            <w:r w:rsidRPr="00711F9C">
              <w:rPr>
                <w:rFonts w:eastAsia="Calibri" w:cs="Times New Roman"/>
                <w:szCs w:val="18"/>
              </w:rPr>
              <w:t>X</w:t>
            </w:r>
            <w:bookmarkEnd w:id="13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38B91C76" w14:textId="77777777" w:rsidR="002F663C" w:rsidRPr="002F663C" w:rsidRDefault="00910209" w:rsidP="00EB7B40">
            <w:pPr>
              <w:spacing w:before="60" w:after="12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T</w:t>
            </w:r>
            <w:r w:rsidRPr="002F663C">
              <w:rPr>
                <w:rFonts w:eastAsia="Calibri" w:cs="Times New Roman"/>
              </w:rPr>
              <w:t>ext of final measure available from</w:t>
            </w:r>
            <w:bookmarkStart w:id="14" w:name="_Ref40866877"/>
            <w:r>
              <w:rPr>
                <w:rStyle w:val="Appelnotedebasdep"/>
                <w:rFonts w:eastAsia="Calibri" w:cs="Times New Roman"/>
              </w:rPr>
              <w:footnoteReference w:id="1"/>
            </w:r>
            <w:bookmarkEnd w:id="14"/>
            <w:r w:rsidRPr="002F663C">
              <w:rPr>
                <w:rFonts w:eastAsia="Calibri" w:cs="Times New Roman"/>
              </w:rPr>
              <w:t xml:space="preserve">: </w:t>
            </w:r>
            <w:bookmarkStart w:id="15" w:name="bmkFinalMeasure"/>
          </w:p>
          <w:p w14:paraId="30859D7B" w14:textId="77777777" w:rsidR="002F663C" w:rsidRPr="002F663C" w:rsidRDefault="00771199" w:rsidP="00EB7B40">
            <w:pPr>
              <w:spacing w:before="120" w:after="120"/>
              <w:rPr>
                <w:rFonts w:eastAsia="Calibri" w:cs="Times New Roman"/>
              </w:rPr>
            </w:pPr>
            <w:hyperlink r:id="rId9" w:tgtFrame="_blank" w:history="1">
              <w:r w:rsidR="00910209" w:rsidRPr="002F663C">
                <w:rPr>
                  <w:rFonts w:eastAsia="Calibri" w:cs="Times New Roman"/>
                  <w:color w:val="0000FF"/>
                  <w:u w:val="single"/>
                </w:rPr>
                <w:t>https://www.fda.gov.ph/fda-circular-no-2023-009-adoption-of-2015-philippine-dietary-reference-intakes-pdri-percent-recommended-energy-intakes-recommended-nutrient-intakes-rei-rni-as-the-new-dietary-standard-of-all-pr/</w:t>
              </w:r>
            </w:hyperlink>
            <w:bookmarkEnd w:id="15"/>
          </w:p>
        </w:tc>
      </w:tr>
      <w:tr w:rsidR="003112A8" w14:paraId="160FE752" w14:textId="77777777" w:rsidTr="00E9471B">
        <w:tc>
          <w:tcPr>
            <w:tcW w:w="851" w:type="dxa"/>
            <w:shd w:val="clear" w:color="auto" w:fill="auto"/>
          </w:tcPr>
          <w:p w14:paraId="77FFD5E1" w14:textId="77777777" w:rsidR="002F663C" w:rsidRPr="00711F9C" w:rsidRDefault="00910209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6" w:name="bmkRsnWithdrawalOfProposedRegulation"/>
            <w:r w:rsidRPr="00711F9C">
              <w:rPr>
                <w:rFonts w:eastAsia="Calibri" w:cs="Times New Roman"/>
                <w:szCs w:val="18"/>
              </w:rPr>
              <w:t> </w:t>
            </w:r>
            <w:bookmarkEnd w:id="16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2CBD0C47" w14:textId="77777777" w:rsidR="002F663C" w:rsidRPr="002F663C" w:rsidRDefault="00910209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withdrawn or revoked - date: </w:t>
            </w:r>
            <w:bookmarkStart w:id="17" w:name="bmkWithdrawalDate"/>
            <w:bookmarkEnd w:id="17"/>
          </w:p>
          <w:p w14:paraId="6B8CDD3A" w14:textId="77777777" w:rsidR="002F663C" w:rsidRPr="002F663C" w:rsidRDefault="00910209" w:rsidP="00EB7B40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R</w:t>
            </w:r>
            <w:r w:rsidRPr="002F663C">
              <w:rPr>
                <w:rFonts w:eastAsia="Calibri" w:cs="Times New Roman"/>
              </w:rPr>
              <w:t>elevant symbol if measure re-notified: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18" w:name="bmkRelevantSymbol"/>
            <w:bookmarkEnd w:id="18"/>
          </w:p>
        </w:tc>
      </w:tr>
      <w:tr w:rsidR="003112A8" w14:paraId="067B53A4" w14:textId="77777777" w:rsidTr="00E9471B">
        <w:tc>
          <w:tcPr>
            <w:tcW w:w="851" w:type="dxa"/>
            <w:shd w:val="clear" w:color="auto" w:fill="auto"/>
          </w:tcPr>
          <w:p w14:paraId="7B29E1F8" w14:textId="77777777" w:rsidR="002F663C" w:rsidRPr="00711F9C" w:rsidRDefault="00910209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9" w:name="bmkRsnModificationOfContent"/>
            <w:r w:rsidRPr="00711F9C">
              <w:rPr>
                <w:rFonts w:eastAsia="Calibri" w:cs="Times New Roman"/>
                <w:szCs w:val="18"/>
              </w:rPr>
              <w:t> </w:t>
            </w:r>
            <w:bookmarkEnd w:id="19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10CED53E" w14:textId="77777777" w:rsidR="002F663C" w:rsidRPr="002F663C" w:rsidRDefault="00910209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ontent or scope of notified measure changed</w:t>
            </w:r>
            <w:r w:rsidR="00917235">
              <w:rPr>
                <w:rFonts w:eastAsia="Calibri" w:cs="Times New Roman"/>
              </w:rPr>
              <w:t xml:space="preserve"> and text available from</w:t>
            </w:r>
            <w:r w:rsidR="00917235">
              <w:rPr>
                <w:rFonts w:eastAsia="Calibri" w:cs="Times New Roman"/>
                <w:vertAlign w:val="superscript"/>
              </w:rPr>
              <w:t>1</w:t>
            </w:r>
            <w:r w:rsidR="00082727">
              <w:rPr>
                <w:rFonts w:eastAsia="Calibri" w:cs="Times New Roman"/>
              </w:rPr>
              <w:t xml:space="preserve">: </w:t>
            </w:r>
            <w:bookmarkStart w:id="20" w:name="bmkModificationOfContent"/>
            <w:bookmarkEnd w:id="20"/>
          </w:p>
          <w:p w14:paraId="69D75F99" w14:textId="77777777" w:rsidR="002F663C" w:rsidRPr="002F663C" w:rsidRDefault="00910209" w:rsidP="00C14444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>ew deadline for comments (if applicable):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1" w:name="bmkNewCommentPeriod"/>
            <w:bookmarkEnd w:id="21"/>
          </w:p>
        </w:tc>
      </w:tr>
      <w:tr w:rsidR="003112A8" w14:paraId="456898A6" w14:textId="77777777" w:rsidTr="00E9471B">
        <w:tc>
          <w:tcPr>
            <w:tcW w:w="851" w:type="dxa"/>
            <w:shd w:val="clear" w:color="auto" w:fill="auto"/>
          </w:tcPr>
          <w:p w14:paraId="44447300" w14:textId="77777777" w:rsidR="002F663C" w:rsidRPr="00711F9C" w:rsidRDefault="00910209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2" w:name="bmkRsnInterpretativeGuidanceIssued"/>
            <w:r w:rsidRPr="00711F9C">
              <w:rPr>
                <w:rFonts w:eastAsia="Calibri" w:cs="Times New Roman"/>
                <w:szCs w:val="18"/>
              </w:rPr>
              <w:t> </w:t>
            </w:r>
            <w:bookmarkEnd w:id="22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10FC983A" w14:textId="77777777" w:rsidR="002F663C" w:rsidRPr="002F663C" w:rsidRDefault="00910209" w:rsidP="00D95F69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I</w:t>
            </w:r>
            <w:r w:rsidRPr="002F663C">
              <w:rPr>
                <w:rFonts w:eastAsia="Calibri" w:cs="Times New Roman"/>
              </w:rPr>
              <w:t>nterpretive guidance issued and text available from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begin"/>
            </w:r>
            <w:r w:rsidR="00370A55" w:rsidRPr="00370A55">
              <w:rPr>
                <w:rFonts w:eastAsia="Calibri" w:cs="Times New Roman"/>
                <w:vertAlign w:val="superscript"/>
              </w:rPr>
              <w:instrText xml:space="preserve"> NOTEREF _Ref40866877 \h </w:instrText>
            </w:r>
            <w:r w:rsidR="00370A55">
              <w:rPr>
                <w:rFonts w:eastAsia="Calibri" w:cs="Times New Roman"/>
                <w:vertAlign w:val="superscript"/>
              </w:rPr>
              <w:instrText xml:space="preserve"> \* MERGEFORMAT </w:instrText>
            </w:r>
            <w:r w:rsidR="00370A55" w:rsidRPr="00370A55">
              <w:rPr>
                <w:rFonts w:eastAsia="Calibri" w:cs="Times New Roman"/>
                <w:vertAlign w:val="superscript"/>
              </w:rPr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separate"/>
            </w:r>
            <w:r w:rsidR="00370A55" w:rsidRPr="00370A55">
              <w:rPr>
                <w:rFonts w:eastAsia="Calibri" w:cs="Times New Roman"/>
                <w:vertAlign w:val="superscript"/>
              </w:rPr>
              <w:t>1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end"/>
            </w:r>
            <w:r w:rsidRPr="002F663C">
              <w:rPr>
                <w:rFonts w:eastAsia="Calibri" w:cs="Times New Roman"/>
              </w:rPr>
              <w:t>:</w:t>
            </w:r>
            <w:r w:rsidRPr="002F663C">
              <w:rPr>
                <w:rFonts w:eastAsia="Calibri" w:cs="Times New Roman"/>
                <w:sz w:val="16"/>
                <w:szCs w:val="16"/>
              </w:rPr>
              <w:t xml:space="preserve"> </w:t>
            </w:r>
            <w:bookmarkStart w:id="23" w:name="bmkInterpretativeGuidance"/>
            <w:bookmarkEnd w:id="23"/>
          </w:p>
        </w:tc>
      </w:tr>
      <w:tr w:rsidR="003112A8" w14:paraId="57695FCA" w14:textId="77777777" w:rsidTr="00E9471B">
        <w:tc>
          <w:tcPr>
            <w:tcW w:w="851" w:type="dxa"/>
            <w:tcBorders>
              <w:bottom w:val="double" w:sz="4" w:space="0" w:color="auto"/>
            </w:tcBorders>
            <w:shd w:val="clear" w:color="auto" w:fill="auto"/>
          </w:tcPr>
          <w:p w14:paraId="58B4FF41" w14:textId="77777777" w:rsidR="002F663C" w:rsidRPr="00711F9C" w:rsidRDefault="00910209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4" w:name="bmkRsnOther"/>
            <w:r w:rsidRPr="00711F9C">
              <w:rPr>
                <w:rFonts w:eastAsia="Calibri" w:cs="Times New Roman"/>
                <w:szCs w:val="18"/>
              </w:rPr>
              <w:t> </w:t>
            </w:r>
            <w:bookmarkEnd w:id="24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tcBorders>
              <w:bottom w:val="double" w:sz="4" w:space="0" w:color="auto"/>
            </w:tcBorders>
            <w:shd w:val="clear" w:color="auto" w:fill="auto"/>
          </w:tcPr>
          <w:p w14:paraId="32B1507B" w14:textId="77777777" w:rsidR="002F663C" w:rsidRPr="002F663C" w:rsidRDefault="00910209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O</w:t>
            </w:r>
            <w:r w:rsidRPr="002F663C">
              <w:rPr>
                <w:rFonts w:eastAsia="Calibri" w:cs="Times New Roman"/>
              </w:rPr>
              <w:t>ther: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5" w:name="bmkReasonOtherText"/>
            <w:bookmarkEnd w:id="25"/>
          </w:p>
        </w:tc>
      </w:tr>
      <w:bookmarkEnd w:id="4"/>
    </w:tbl>
    <w:p w14:paraId="008CB1D0" w14:textId="77777777" w:rsidR="002F663C" w:rsidRPr="002F663C" w:rsidRDefault="002F663C" w:rsidP="002F663C">
      <w:pPr>
        <w:jc w:val="left"/>
        <w:rPr>
          <w:rFonts w:eastAsia="Calibri" w:cs="Times New Roman"/>
          <w:highlight w:val="yellow"/>
        </w:rPr>
      </w:pPr>
    </w:p>
    <w:p w14:paraId="308E1B7B" w14:textId="77777777" w:rsidR="003971FF" w:rsidRPr="007F6EA2" w:rsidRDefault="00910209" w:rsidP="00B16ACF">
      <w:pPr>
        <w:spacing w:after="120"/>
        <w:rPr>
          <w:rFonts w:eastAsia="Calibri" w:cs="Times New Roman"/>
          <w:bCs/>
          <w:highlight w:val="yellow"/>
        </w:rPr>
      </w:pPr>
      <w:r w:rsidRPr="002F663C">
        <w:rPr>
          <w:rFonts w:eastAsia="Calibri" w:cs="Times New Roman"/>
          <w:b/>
          <w:szCs w:val="18"/>
        </w:rPr>
        <w:t>Description:</w:t>
      </w:r>
      <w:r w:rsidRPr="002F663C">
        <w:rPr>
          <w:rFonts w:eastAsia="Calibri" w:cs="Times New Roman"/>
          <w:szCs w:val="18"/>
        </w:rPr>
        <w:t xml:space="preserve"> </w:t>
      </w:r>
      <w:bookmarkStart w:id="26" w:name="bmkNotifiedDocumentTitle"/>
      <w:bookmarkEnd w:id="26"/>
      <w:r>
        <w:rPr>
          <w:rFonts w:eastAsia="Calibri" w:cs="Times New Roman"/>
          <w:szCs w:val="18"/>
        </w:rPr>
        <w:t>-</w:t>
      </w:r>
    </w:p>
    <w:p w14:paraId="56C109E3" w14:textId="77777777" w:rsidR="006C5A96" w:rsidRDefault="00910209" w:rsidP="006C5A96">
      <w:pPr>
        <w:jc w:val="center"/>
        <w:rPr>
          <w:b/>
        </w:rPr>
      </w:pPr>
      <w:r w:rsidRPr="003971FF">
        <w:rPr>
          <w:b/>
        </w:rPr>
        <w:t>__________</w:t>
      </w:r>
    </w:p>
    <w:p w14:paraId="46A52464" w14:textId="77777777" w:rsidR="004D4D19" w:rsidRDefault="004D4D19" w:rsidP="007F38C2">
      <w:pPr>
        <w:jc w:val="center"/>
        <w:rPr>
          <w:b/>
        </w:rPr>
      </w:pPr>
    </w:p>
    <w:p w14:paraId="4871E718" w14:textId="77777777" w:rsidR="00A1565D" w:rsidRDefault="00A1565D" w:rsidP="003971FF">
      <w:pPr>
        <w:jc w:val="center"/>
        <w:rPr>
          <w:b/>
        </w:rPr>
      </w:pPr>
    </w:p>
    <w:sectPr w:rsidR="00A1565D" w:rsidSect="006C5A9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footnotePr>
        <w:numRestart w:val="eachSect"/>
      </w:footnotePr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3A1031" w14:textId="77777777" w:rsidR="00B1486E" w:rsidRDefault="00910209">
      <w:r>
        <w:separator/>
      </w:r>
    </w:p>
  </w:endnote>
  <w:endnote w:type="continuationSeparator" w:id="0">
    <w:p w14:paraId="409BEDA6" w14:textId="77777777" w:rsidR="00B1486E" w:rsidRDefault="009102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71D801" w14:textId="77777777" w:rsidR="00544326" w:rsidRPr="00DD3DD7" w:rsidRDefault="00910209" w:rsidP="00DD3DD7">
    <w:pPr>
      <w:pStyle w:val="Pieddepage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E4BD5B" w14:textId="77777777" w:rsidR="00544326" w:rsidRPr="00DD3DD7" w:rsidRDefault="00910209" w:rsidP="00DD3DD7">
    <w:pPr>
      <w:pStyle w:val="Pieddepage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11A8F6" w14:textId="77777777" w:rsidR="00771199" w:rsidRDefault="0077119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F5321F" w14:textId="77777777" w:rsidR="000248E6" w:rsidRDefault="00910209" w:rsidP="00ED54E0">
      <w:r>
        <w:separator/>
      </w:r>
    </w:p>
  </w:footnote>
  <w:footnote w:type="continuationSeparator" w:id="0">
    <w:p w14:paraId="6DA94AAC" w14:textId="77777777" w:rsidR="000248E6" w:rsidRDefault="00910209" w:rsidP="00ED54E0">
      <w:r>
        <w:continuationSeparator/>
      </w:r>
    </w:p>
  </w:footnote>
  <w:footnote w:id="1">
    <w:p w14:paraId="0C9268EE" w14:textId="77777777" w:rsidR="007F6EA2" w:rsidRDefault="00910209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 w:rsidR="00B65A73" w:rsidRPr="00B65A73">
        <w:t>This information can be provided by including a website address, a pdf attachment, or other information on where the text of the final</w:t>
      </w:r>
      <w:r w:rsidR="002B2435">
        <w:t>/modified</w:t>
      </w:r>
      <w:r w:rsidR="00B65A73" w:rsidRPr="00B65A73">
        <w:t xml:space="preserve"> measure and/or interpretive guidance can be obtained.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535E3" w14:textId="77777777" w:rsidR="00DD3DD7" w:rsidRDefault="00910209" w:rsidP="00DD3DD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7" w:name="bmkSymbols2"/>
    <w:r>
      <w:t>G</w:t>
    </w:r>
    <w:r w:rsidRPr="00DD3DD7">
      <w:t>/TBT</w:t>
    </w:r>
    <w:r>
      <w:t>/N</w:t>
    </w:r>
    <w:r w:rsidRPr="00DD3DD7">
      <w:t>/</w:t>
    </w:r>
    <w:r>
      <w:t>**/**/Add.*</w:t>
    </w:r>
    <w:bookmarkEnd w:id="27"/>
  </w:p>
  <w:p w14:paraId="68F125E5" w14:textId="77777777" w:rsidR="004D4D19" w:rsidRPr="00DD3DD7" w:rsidRDefault="004D4D19" w:rsidP="00DD3DD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0647B9A2" w14:textId="77777777" w:rsidR="00DD3DD7" w:rsidRPr="00DD3DD7" w:rsidRDefault="00910209" w:rsidP="00DD3DD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2</w:t>
    </w:r>
    <w:r w:rsidRPr="00DD3DD7">
      <w:fldChar w:fldCharType="end"/>
    </w:r>
    <w:r w:rsidRPr="00DD3DD7">
      <w:t xml:space="preserve"> -</w:t>
    </w:r>
  </w:p>
  <w:p w14:paraId="08A91D80" w14:textId="77777777" w:rsidR="00544326" w:rsidRPr="00DD3DD7" w:rsidRDefault="00544326" w:rsidP="00DD3DD7">
    <w:pPr>
      <w:pStyle w:val="En-tte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D147D9" w14:textId="77777777" w:rsidR="00DD3DD7" w:rsidRPr="00DD3DD7" w:rsidRDefault="00910209" w:rsidP="00DD3DD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8" w:name="spsSymbolHeader"/>
    <w:r w:rsidRPr="00DD3DD7">
      <w:t>G/TBT/N/PHL/298/Add.1</w:t>
    </w:r>
    <w:bookmarkEnd w:id="28"/>
  </w:p>
  <w:p w14:paraId="0FBE37FC" w14:textId="77777777" w:rsidR="00DD3DD7" w:rsidRPr="00DD3DD7" w:rsidRDefault="00DD3DD7" w:rsidP="00DD3DD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0F76849C" w14:textId="77777777" w:rsidR="00DD3DD7" w:rsidRPr="00DD3DD7" w:rsidRDefault="00910209" w:rsidP="00DD3DD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3</w:t>
    </w:r>
    <w:r w:rsidRPr="00DD3DD7">
      <w:fldChar w:fldCharType="end"/>
    </w:r>
    <w:r w:rsidRPr="00DD3DD7">
      <w:t xml:space="preserve"> -</w:t>
    </w:r>
  </w:p>
  <w:p w14:paraId="50CA01C7" w14:textId="77777777" w:rsidR="00544326" w:rsidRPr="00DD3DD7" w:rsidRDefault="00544326" w:rsidP="00DD3DD7">
    <w:pPr>
      <w:pStyle w:val="En-tte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3112A8" w14:paraId="0C57A783" w14:textId="77777777" w:rsidTr="00544326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C06E6D4" w14:textId="77777777" w:rsidR="00ED54E0" w:rsidRPr="00182B84" w:rsidRDefault="00ED54E0" w:rsidP="00425DC5">
          <w:pPr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FD22810" w14:textId="77777777" w:rsidR="00ED54E0" w:rsidRPr="00182B84" w:rsidRDefault="00910209" w:rsidP="00425DC5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tr w:rsidR="003112A8" w14:paraId="03A132E1" w14:textId="77777777" w:rsidTr="00544326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19C1FAD3" w14:textId="77777777" w:rsidR="00ED54E0" w:rsidRPr="00182B84" w:rsidRDefault="00910209" w:rsidP="00425DC5">
          <w:pPr>
            <w:jc w:val="left"/>
          </w:pPr>
          <w:r w:rsidRPr="00182B84">
            <w:rPr>
              <w:noProof/>
              <w:lang w:val="en-US"/>
            </w:rPr>
            <w:drawing>
              <wp:inline distT="0" distB="0" distL="0" distR="0" wp14:anchorId="6C317383" wp14:editId="40295443">
                <wp:extent cx="2398395" cy="716280"/>
                <wp:effectExtent l="0" t="0" r="1905" b="7620"/>
                <wp:docPr id="5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11457013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8395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41C026E7" w14:textId="77777777" w:rsidR="00ED54E0" w:rsidRPr="00182B84" w:rsidRDefault="00ED54E0" w:rsidP="00425DC5">
          <w:pPr>
            <w:jc w:val="right"/>
            <w:rPr>
              <w:b/>
              <w:szCs w:val="16"/>
            </w:rPr>
          </w:pPr>
        </w:p>
      </w:tc>
    </w:tr>
    <w:tr w:rsidR="003112A8" w14:paraId="3CFB4F18" w14:textId="77777777" w:rsidTr="00544326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5A2995BD" w14:textId="77777777" w:rsidR="00ED54E0" w:rsidRPr="00182B84" w:rsidRDefault="00ED54E0" w:rsidP="00425DC5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08624FC0" w14:textId="77777777" w:rsidR="00DD3DD7" w:rsidRPr="002F663C" w:rsidRDefault="00910209" w:rsidP="00DD3DD7">
          <w:pPr>
            <w:jc w:val="right"/>
            <w:rPr>
              <w:rFonts w:eastAsia="Calibri" w:cs="Times New Roman"/>
              <w:b/>
              <w:szCs w:val="16"/>
            </w:rPr>
          </w:pPr>
          <w:bookmarkStart w:id="29" w:name="bmkSymbols"/>
          <w:r w:rsidRPr="002F663C">
            <w:rPr>
              <w:rFonts w:eastAsia="Calibri" w:cs="Times New Roman"/>
              <w:b/>
              <w:szCs w:val="16"/>
            </w:rPr>
            <w:t>G/TBT/N/PHL/298/Add.1</w:t>
          </w:r>
          <w:bookmarkEnd w:id="29"/>
        </w:p>
        <w:p w14:paraId="3E9A354B" w14:textId="77777777" w:rsidR="00C14444" w:rsidRPr="00C14444" w:rsidRDefault="00C14444" w:rsidP="00C14444">
          <w:pPr>
            <w:jc w:val="center"/>
            <w:rPr>
              <w:szCs w:val="16"/>
            </w:rPr>
          </w:pPr>
        </w:p>
      </w:tc>
    </w:tr>
    <w:tr w:rsidR="003112A8" w14:paraId="7A438BB2" w14:textId="77777777" w:rsidTr="00544326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0162530" w14:textId="77777777" w:rsidR="00ED54E0" w:rsidRPr="00182B84" w:rsidRDefault="00ED54E0" w:rsidP="00425DC5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C9D5145" w14:textId="2F79E83D" w:rsidR="00ED54E0" w:rsidRPr="00182B84" w:rsidRDefault="009D3295" w:rsidP="00425DC5">
          <w:pPr>
            <w:jc w:val="right"/>
            <w:rPr>
              <w:szCs w:val="16"/>
            </w:rPr>
          </w:pPr>
          <w:bookmarkStart w:id="30" w:name="bmkDate"/>
          <w:bookmarkEnd w:id="30"/>
          <w:r>
            <w:rPr>
              <w:szCs w:val="16"/>
            </w:rPr>
            <w:t>5 October 2023</w:t>
          </w:r>
        </w:p>
      </w:tc>
    </w:tr>
    <w:tr w:rsidR="003112A8" w14:paraId="71A74FBA" w14:textId="77777777" w:rsidTr="00544326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0C531E62" w14:textId="5C05554F" w:rsidR="00ED54E0" w:rsidRPr="00182B84" w:rsidRDefault="00910209" w:rsidP="00425DC5">
          <w:pPr>
            <w:jc w:val="left"/>
            <w:rPr>
              <w:b/>
            </w:rPr>
          </w:pPr>
          <w:r w:rsidRPr="002F663C">
            <w:rPr>
              <w:rFonts w:eastAsia="Calibri" w:cs="Times New Roman"/>
              <w:color w:val="FF0000"/>
              <w:szCs w:val="16"/>
            </w:rPr>
            <w:t>(</w:t>
          </w:r>
          <w:bookmarkStart w:id="31" w:name="bmkSerial"/>
          <w:bookmarkEnd w:id="31"/>
          <w:r w:rsidR="009D3295">
            <w:rPr>
              <w:rFonts w:eastAsia="Calibri" w:cs="Times New Roman"/>
              <w:color w:val="FF0000"/>
              <w:szCs w:val="16"/>
            </w:rPr>
            <w:t>23-</w:t>
          </w:r>
          <w:r w:rsidR="00771199">
            <w:rPr>
              <w:rFonts w:eastAsia="Calibri" w:cs="Times New Roman"/>
              <w:color w:val="FF0000"/>
              <w:szCs w:val="16"/>
            </w:rPr>
            <w:t>6689</w:t>
          </w:r>
          <w:r w:rsidRPr="002F663C">
            <w:rPr>
              <w:rFonts w:eastAsia="Calibri" w:cs="Times New Roman"/>
              <w:color w:val="FF0000"/>
              <w:szCs w:val="16"/>
            </w:rPr>
            <w:t>)</w:t>
          </w:r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6BC14CAC" w14:textId="77777777" w:rsidR="00ED54E0" w:rsidRPr="00182B84" w:rsidRDefault="00910209" w:rsidP="00425DC5">
          <w:pPr>
            <w:jc w:val="right"/>
            <w:rPr>
              <w:szCs w:val="16"/>
            </w:rPr>
          </w:pPr>
          <w:r w:rsidRPr="00182B84">
            <w:rPr>
              <w:bCs/>
              <w:szCs w:val="16"/>
            </w:rPr>
            <w:t xml:space="preserve">Page: 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PAGE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  <w:r w:rsidRPr="00182B84">
            <w:rPr>
              <w:bCs/>
              <w:szCs w:val="16"/>
            </w:rPr>
            <w:t>/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NUMPAGES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</w:p>
      </w:tc>
    </w:tr>
    <w:tr w:rsidR="003112A8" w14:paraId="04C01965" w14:textId="77777777" w:rsidTr="00544326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3AAA8C7B" w14:textId="77777777" w:rsidR="00ED54E0" w:rsidRPr="00182B84" w:rsidRDefault="00910209" w:rsidP="00425DC5">
          <w:pPr>
            <w:jc w:val="left"/>
            <w:rPr>
              <w:sz w:val="14"/>
              <w:szCs w:val="16"/>
            </w:rPr>
          </w:pPr>
          <w:r>
            <w:rPr>
              <w:b/>
            </w:rPr>
            <w:t>Committee on Technical Barriers to Trade</w:t>
          </w:r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3BDC128A" w14:textId="77777777" w:rsidR="00ED54E0" w:rsidRPr="00182B84" w:rsidRDefault="00910209" w:rsidP="00425DC5">
          <w:pPr>
            <w:jc w:val="right"/>
            <w:rPr>
              <w:bCs/>
              <w:szCs w:val="18"/>
            </w:rPr>
          </w:pPr>
          <w:r w:rsidRPr="002F663C">
            <w:rPr>
              <w:rFonts w:eastAsia="Calibri" w:cs="Times New Roman"/>
              <w:bCs/>
              <w:szCs w:val="18"/>
            </w:rPr>
            <w:t xml:space="preserve">Original: </w:t>
          </w:r>
          <w:bookmarkStart w:id="32" w:name="bmkOriginalLanguage"/>
          <w:r w:rsidRPr="002F663C">
            <w:rPr>
              <w:rFonts w:eastAsia="Calibri" w:cs="Times New Roman"/>
              <w:bCs/>
              <w:szCs w:val="18"/>
            </w:rPr>
            <w:t>English</w:t>
          </w:r>
          <w:bookmarkEnd w:id="32"/>
        </w:p>
      </w:tc>
    </w:tr>
  </w:tbl>
  <w:p w14:paraId="589AE253" w14:textId="77777777" w:rsidR="00ED54E0" w:rsidRDefault="00ED54E0" w:rsidP="00DD3DD7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CA255A"/>
    <w:lvl w:ilvl="0">
      <w:start w:val="1"/>
      <w:numFmt w:val="decimal"/>
      <w:pStyle w:val="Listenum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E641DFE"/>
    <w:lvl w:ilvl="0">
      <w:start w:val="1"/>
      <w:numFmt w:val="decimal"/>
      <w:pStyle w:val="Listenum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5BDEB10A"/>
    <w:styleLink w:val="ListBullets"/>
    <w:lvl w:ilvl="0">
      <w:start w:val="1"/>
      <w:numFmt w:val="bullet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pStyle w:val="Listepuces4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pStyle w:val="Listepuces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075A666C"/>
    <w:numStyleLink w:val="LegalHeadings"/>
  </w:abstractNum>
  <w:abstractNum w:abstractNumId="12" w15:restartNumberingAfterBreak="0">
    <w:nsid w:val="57551E12"/>
    <w:multiLevelType w:val="multilevel"/>
    <w:tmpl w:val="075A666C"/>
    <w:styleLink w:val="LegalHeadings"/>
    <w:lvl w:ilvl="0">
      <w:start w:val="1"/>
      <w:numFmt w:val="decimal"/>
      <w:pStyle w:val="Titre1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Titre2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Titre3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Titre4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Titre5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Titre6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Corpsdetexte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98404AE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CC928906" w:tentative="1">
      <w:start w:val="1"/>
      <w:numFmt w:val="lowerLetter"/>
      <w:lvlText w:val="%2."/>
      <w:lvlJc w:val="left"/>
      <w:pPr>
        <w:ind w:left="1080" w:hanging="360"/>
      </w:pPr>
    </w:lvl>
    <w:lvl w:ilvl="2" w:tplc="3EE677F4" w:tentative="1">
      <w:start w:val="1"/>
      <w:numFmt w:val="lowerRoman"/>
      <w:lvlText w:val="%3."/>
      <w:lvlJc w:val="right"/>
      <w:pPr>
        <w:ind w:left="1800" w:hanging="180"/>
      </w:pPr>
    </w:lvl>
    <w:lvl w:ilvl="3" w:tplc="69460914" w:tentative="1">
      <w:start w:val="1"/>
      <w:numFmt w:val="decimal"/>
      <w:lvlText w:val="%4."/>
      <w:lvlJc w:val="left"/>
      <w:pPr>
        <w:ind w:left="2520" w:hanging="360"/>
      </w:pPr>
    </w:lvl>
    <w:lvl w:ilvl="4" w:tplc="8DFEAC5C" w:tentative="1">
      <w:start w:val="1"/>
      <w:numFmt w:val="lowerLetter"/>
      <w:lvlText w:val="%5."/>
      <w:lvlJc w:val="left"/>
      <w:pPr>
        <w:ind w:left="3240" w:hanging="360"/>
      </w:pPr>
    </w:lvl>
    <w:lvl w:ilvl="5" w:tplc="DD605F10" w:tentative="1">
      <w:start w:val="1"/>
      <w:numFmt w:val="lowerRoman"/>
      <w:lvlText w:val="%6."/>
      <w:lvlJc w:val="right"/>
      <w:pPr>
        <w:ind w:left="3960" w:hanging="180"/>
      </w:pPr>
    </w:lvl>
    <w:lvl w:ilvl="6" w:tplc="5ECAC900" w:tentative="1">
      <w:start w:val="1"/>
      <w:numFmt w:val="decimal"/>
      <w:lvlText w:val="%7."/>
      <w:lvlJc w:val="left"/>
      <w:pPr>
        <w:ind w:left="4680" w:hanging="360"/>
      </w:pPr>
    </w:lvl>
    <w:lvl w:ilvl="7" w:tplc="C04A5298" w:tentative="1">
      <w:start w:val="1"/>
      <w:numFmt w:val="lowerLetter"/>
      <w:lvlText w:val="%8."/>
      <w:lvlJc w:val="left"/>
      <w:pPr>
        <w:ind w:left="5400" w:hanging="360"/>
      </w:pPr>
    </w:lvl>
    <w:lvl w:ilvl="8" w:tplc="0310EE68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39484046">
    <w:abstractNumId w:val="9"/>
  </w:num>
  <w:num w:numId="2" w16cid:durableId="878207335">
    <w:abstractNumId w:val="7"/>
  </w:num>
  <w:num w:numId="3" w16cid:durableId="1841508123">
    <w:abstractNumId w:val="6"/>
  </w:num>
  <w:num w:numId="4" w16cid:durableId="179856378">
    <w:abstractNumId w:val="5"/>
  </w:num>
  <w:num w:numId="5" w16cid:durableId="1405952132">
    <w:abstractNumId w:val="4"/>
  </w:num>
  <w:num w:numId="6" w16cid:durableId="1001468140">
    <w:abstractNumId w:val="12"/>
  </w:num>
  <w:num w:numId="7" w16cid:durableId="1144079257">
    <w:abstractNumId w:val="11"/>
  </w:num>
  <w:num w:numId="8" w16cid:durableId="1241133206">
    <w:abstractNumId w:val="10"/>
  </w:num>
  <w:num w:numId="9" w16cid:durableId="22256854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50296409">
    <w:abstractNumId w:val="13"/>
  </w:num>
  <w:num w:numId="11" w16cid:durableId="2103606369">
    <w:abstractNumId w:val="8"/>
  </w:num>
  <w:num w:numId="12" w16cid:durableId="1648246341">
    <w:abstractNumId w:val="3"/>
  </w:num>
  <w:num w:numId="13" w16cid:durableId="1635795562">
    <w:abstractNumId w:val="2"/>
  </w:num>
  <w:num w:numId="14" w16cid:durableId="1109741061">
    <w:abstractNumId w:val="1"/>
  </w:num>
  <w:num w:numId="15" w16cid:durableId="939530020">
    <w:abstractNumId w:val="0"/>
  </w:num>
  <w:num w:numId="16" w16cid:durableId="989213279">
    <w:abstractNumId w:val="11"/>
    <w:lvlOverride w:ilvl="0">
      <w:lvl w:ilvl="0">
        <w:start w:val="1"/>
        <w:numFmt w:val="decimal"/>
        <w:pStyle w:val="Titre1"/>
        <w:isLgl/>
        <w:suff w:val="nothing"/>
        <w:lvlText w:val="%1  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Titre2"/>
        <w:isLgl/>
        <w:suff w:val="nothing"/>
        <w:lvlText w:val="%1.%2  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Titre3"/>
        <w:isLgl/>
        <w:suff w:val="nothing"/>
        <w:lvlText w:val="%1.%2.%3  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Titre4"/>
        <w:isLgl/>
        <w:suff w:val="nothing"/>
        <w:lvlText w:val="%1.%2.%3.%4  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Titre5"/>
        <w:isLgl/>
        <w:suff w:val="nothing"/>
        <w:lvlText w:val="%1.%2.%3.%4.%5  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pStyle w:val="Titre6"/>
        <w:isLgl/>
        <w:suff w:val="nothing"/>
        <w:lvlText w:val="%1.%2.%3.%4.%5.%6  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Restart w:val="1"/>
        <w:pStyle w:val="Corpsdetexte"/>
        <w:isLgl/>
        <w:suff w:val="nothing"/>
        <w:lvlText w:val="%1.%7.  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pStyle w:val="Corpsdetexte2"/>
        <w:lvlText w:val="%8."/>
        <w:lvlJc w:val="left"/>
        <w:pPr>
          <w:tabs>
            <w:tab w:val="num" w:pos="907"/>
          </w:tabs>
          <w:ind w:left="907" w:hanging="340"/>
        </w:pPr>
        <w:rPr>
          <w:rFonts w:hint="default"/>
        </w:rPr>
      </w:lvl>
    </w:lvlOverride>
    <w:lvlOverride w:ilvl="8">
      <w:lvl w:ilvl="8">
        <w:start w:val="1"/>
        <w:numFmt w:val="lowerRoman"/>
        <w:pStyle w:val="Corpsdetexte3"/>
        <w:lvlText w:val="%9."/>
        <w:lvlJc w:val="left"/>
        <w:pPr>
          <w:tabs>
            <w:tab w:val="num" w:pos="1247"/>
          </w:tabs>
          <w:ind w:left="1247" w:hanging="34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ttachedTemplate r:id="rId1"/>
  <w:defaultTabStop w:val="567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63C"/>
    <w:rsid w:val="00010D6C"/>
    <w:rsid w:val="00022513"/>
    <w:rsid w:val="000248E6"/>
    <w:rsid w:val="000272F6"/>
    <w:rsid w:val="00037AC4"/>
    <w:rsid w:val="000423BF"/>
    <w:rsid w:val="00043ECC"/>
    <w:rsid w:val="000539E2"/>
    <w:rsid w:val="000700FF"/>
    <w:rsid w:val="00082727"/>
    <w:rsid w:val="000923D1"/>
    <w:rsid w:val="000A0633"/>
    <w:rsid w:val="000A4945"/>
    <w:rsid w:val="000A5283"/>
    <w:rsid w:val="000B31E1"/>
    <w:rsid w:val="000C5214"/>
    <w:rsid w:val="000F3D39"/>
    <w:rsid w:val="001120DB"/>
    <w:rsid w:val="0011356B"/>
    <w:rsid w:val="00124403"/>
    <w:rsid w:val="0013337F"/>
    <w:rsid w:val="0013637D"/>
    <w:rsid w:val="001642F0"/>
    <w:rsid w:val="00175DD6"/>
    <w:rsid w:val="00182B84"/>
    <w:rsid w:val="001C2A9D"/>
    <w:rsid w:val="001E291F"/>
    <w:rsid w:val="001E2E4A"/>
    <w:rsid w:val="00223DA8"/>
    <w:rsid w:val="00233408"/>
    <w:rsid w:val="00265A0E"/>
    <w:rsid w:val="0027067B"/>
    <w:rsid w:val="00281997"/>
    <w:rsid w:val="002B2435"/>
    <w:rsid w:val="002B2F95"/>
    <w:rsid w:val="002D78C9"/>
    <w:rsid w:val="002F663C"/>
    <w:rsid w:val="00304F14"/>
    <w:rsid w:val="003112A8"/>
    <w:rsid w:val="003156C6"/>
    <w:rsid w:val="00327D40"/>
    <w:rsid w:val="00335575"/>
    <w:rsid w:val="003572B4"/>
    <w:rsid w:val="00370A55"/>
    <w:rsid w:val="00381A7D"/>
    <w:rsid w:val="003971FF"/>
    <w:rsid w:val="00397FF5"/>
    <w:rsid w:val="004244A9"/>
    <w:rsid w:val="00425DC5"/>
    <w:rsid w:val="00467032"/>
    <w:rsid w:val="0046754A"/>
    <w:rsid w:val="00467A46"/>
    <w:rsid w:val="004A220F"/>
    <w:rsid w:val="004C5A53"/>
    <w:rsid w:val="004D4D19"/>
    <w:rsid w:val="004F203A"/>
    <w:rsid w:val="005336B8"/>
    <w:rsid w:val="00544326"/>
    <w:rsid w:val="00547B5F"/>
    <w:rsid w:val="005733F2"/>
    <w:rsid w:val="00573D49"/>
    <w:rsid w:val="005A1A22"/>
    <w:rsid w:val="005B04B9"/>
    <w:rsid w:val="005B3ACA"/>
    <w:rsid w:val="005B68C7"/>
    <w:rsid w:val="005B7054"/>
    <w:rsid w:val="005C353B"/>
    <w:rsid w:val="005C6920"/>
    <w:rsid w:val="005D5981"/>
    <w:rsid w:val="005F30CB"/>
    <w:rsid w:val="00612644"/>
    <w:rsid w:val="00615DE8"/>
    <w:rsid w:val="00620F21"/>
    <w:rsid w:val="0062527B"/>
    <w:rsid w:val="0064657D"/>
    <w:rsid w:val="00657B4C"/>
    <w:rsid w:val="00674CCD"/>
    <w:rsid w:val="006B3175"/>
    <w:rsid w:val="006C5A96"/>
    <w:rsid w:val="006E7D82"/>
    <w:rsid w:val="006F5826"/>
    <w:rsid w:val="00700181"/>
    <w:rsid w:val="00711F9C"/>
    <w:rsid w:val="007141CF"/>
    <w:rsid w:val="0071546B"/>
    <w:rsid w:val="00724E52"/>
    <w:rsid w:val="00745146"/>
    <w:rsid w:val="007577E3"/>
    <w:rsid w:val="00760003"/>
    <w:rsid w:val="00760DB3"/>
    <w:rsid w:val="00771199"/>
    <w:rsid w:val="00771C40"/>
    <w:rsid w:val="007755FC"/>
    <w:rsid w:val="00782B32"/>
    <w:rsid w:val="00782EF4"/>
    <w:rsid w:val="00787DBC"/>
    <w:rsid w:val="007B3D3F"/>
    <w:rsid w:val="007C4869"/>
    <w:rsid w:val="007E6507"/>
    <w:rsid w:val="007F2B8E"/>
    <w:rsid w:val="007F32D1"/>
    <w:rsid w:val="007F38C2"/>
    <w:rsid w:val="007F6EA2"/>
    <w:rsid w:val="00807247"/>
    <w:rsid w:val="00816096"/>
    <w:rsid w:val="0082081F"/>
    <w:rsid w:val="00832639"/>
    <w:rsid w:val="00840C2B"/>
    <w:rsid w:val="008739FD"/>
    <w:rsid w:val="00893E85"/>
    <w:rsid w:val="008A0701"/>
    <w:rsid w:val="008B1018"/>
    <w:rsid w:val="008C42D2"/>
    <w:rsid w:val="008E2676"/>
    <w:rsid w:val="008E2C13"/>
    <w:rsid w:val="008E372C"/>
    <w:rsid w:val="00910209"/>
    <w:rsid w:val="00917235"/>
    <w:rsid w:val="00992AEA"/>
    <w:rsid w:val="009A4D36"/>
    <w:rsid w:val="009A6F54"/>
    <w:rsid w:val="009D3295"/>
    <w:rsid w:val="009F7637"/>
    <w:rsid w:val="00A001F6"/>
    <w:rsid w:val="00A1565D"/>
    <w:rsid w:val="00A20371"/>
    <w:rsid w:val="00A372AC"/>
    <w:rsid w:val="00A43C3A"/>
    <w:rsid w:val="00A6057A"/>
    <w:rsid w:val="00A72245"/>
    <w:rsid w:val="00A74017"/>
    <w:rsid w:val="00AA332C"/>
    <w:rsid w:val="00AA6B9C"/>
    <w:rsid w:val="00AB3D96"/>
    <w:rsid w:val="00AC27F8"/>
    <w:rsid w:val="00AD3047"/>
    <w:rsid w:val="00AD4C72"/>
    <w:rsid w:val="00AD55DF"/>
    <w:rsid w:val="00AE2AEE"/>
    <w:rsid w:val="00AE568A"/>
    <w:rsid w:val="00B00276"/>
    <w:rsid w:val="00B053E7"/>
    <w:rsid w:val="00B1486E"/>
    <w:rsid w:val="00B16ACF"/>
    <w:rsid w:val="00B17BD8"/>
    <w:rsid w:val="00B230EC"/>
    <w:rsid w:val="00B27953"/>
    <w:rsid w:val="00B41614"/>
    <w:rsid w:val="00B52738"/>
    <w:rsid w:val="00B56EDC"/>
    <w:rsid w:val="00B65A73"/>
    <w:rsid w:val="00BB1341"/>
    <w:rsid w:val="00BB1F84"/>
    <w:rsid w:val="00BB5622"/>
    <w:rsid w:val="00BE5468"/>
    <w:rsid w:val="00BF067B"/>
    <w:rsid w:val="00C11EAC"/>
    <w:rsid w:val="00C14444"/>
    <w:rsid w:val="00C15F6D"/>
    <w:rsid w:val="00C2459D"/>
    <w:rsid w:val="00C305D7"/>
    <w:rsid w:val="00C30F2A"/>
    <w:rsid w:val="00C425A5"/>
    <w:rsid w:val="00C43456"/>
    <w:rsid w:val="00C50BF8"/>
    <w:rsid w:val="00C65C0C"/>
    <w:rsid w:val="00C808FC"/>
    <w:rsid w:val="00C90A38"/>
    <w:rsid w:val="00C94EC2"/>
    <w:rsid w:val="00CA5556"/>
    <w:rsid w:val="00CB629C"/>
    <w:rsid w:val="00CD7D97"/>
    <w:rsid w:val="00CE3EE6"/>
    <w:rsid w:val="00CE4BA1"/>
    <w:rsid w:val="00D000C7"/>
    <w:rsid w:val="00D221B8"/>
    <w:rsid w:val="00D22E2C"/>
    <w:rsid w:val="00D51C5C"/>
    <w:rsid w:val="00D52A9D"/>
    <w:rsid w:val="00D55AAD"/>
    <w:rsid w:val="00D747AE"/>
    <w:rsid w:val="00D9226C"/>
    <w:rsid w:val="00D95F69"/>
    <w:rsid w:val="00DA20BD"/>
    <w:rsid w:val="00DA4169"/>
    <w:rsid w:val="00DC1434"/>
    <w:rsid w:val="00DD3DD7"/>
    <w:rsid w:val="00DD4208"/>
    <w:rsid w:val="00DE1F32"/>
    <w:rsid w:val="00DE50DB"/>
    <w:rsid w:val="00DF085F"/>
    <w:rsid w:val="00DF6AE1"/>
    <w:rsid w:val="00E0707F"/>
    <w:rsid w:val="00E1426C"/>
    <w:rsid w:val="00E46FD5"/>
    <w:rsid w:val="00E544BB"/>
    <w:rsid w:val="00E56545"/>
    <w:rsid w:val="00E626B0"/>
    <w:rsid w:val="00E9471B"/>
    <w:rsid w:val="00EA5D4F"/>
    <w:rsid w:val="00EB2EDB"/>
    <w:rsid w:val="00EB6C56"/>
    <w:rsid w:val="00EB7B40"/>
    <w:rsid w:val="00EC74B2"/>
    <w:rsid w:val="00ED1D47"/>
    <w:rsid w:val="00ED54E0"/>
    <w:rsid w:val="00EE587D"/>
    <w:rsid w:val="00EF639C"/>
    <w:rsid w:val="00F03D59"/>
    <w:rsid w:val="00F04A9D"/>
    <w:rsid w:val="00F05F0C"/>
    <w:rsid w:val="00F15787"/>
    <w:rsid w:val="00F32397"/>
    <w:rsid w:val="00F357E7"/>
    <w:rsid w:val="00F359DB"/>
    <w:rsid w:val="00F40595"/>
    <w:rsid w:val="00F53557"/>
    <w:rsid w:val="00F77BEC"/>
    <w:rsid w:val="00F810EA"/>
    <w:rsid w:val="00FA1663"/>
    <w:rsid w:val="00FA5EBC"/>
    <w:rsid w:val="00FA6F48"/>
    <w:rsid w:val="00FD224A"/>
    <w:rsid w:val="00FD28F0"/>
    <w:rsid w:val="00FE4603"/>
    <w:rsid w:val="00FF04A8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5256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 w:qFormat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2738"/>
    <w:pPr>
      <w:spacing w:after="0" w:line="240" w:lineRule="auto"/>
      <w:jc w:val="both"/>
    </w:pPr>
    <w:rPr>
      <w:rFonts w:ascii="Verdana" w:hAnsi="Verdana"/>
      <w:sz w:val="18"/>
    </w:rPr>
  </w:style>
  <w:style w:type="paragraph" w:styleId="Titre1">
    <w:name w:val="heading 1"/>
    <w:basedOn w:val="Normal"/>
    <w:next w:val="Titre2"/>
    <w:link w:val="Titre1Car"/>
    <w:uiPriority w:val="2"/>
    <w:qFormat/>
    <w:rsid w:val="00B230EC"/>
    <w:pPr>
      <w:keepNext/>
      <w:keepLines/>
      <w:numPr>
        <w:numId w:val="7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B230EC"/>
    <w:pPr>
      <w:keepNext/>
      <w:keepLines/>
      <w:numPr>
        <w:ilvl w:val="1"/>
        <w:numId w:val="7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B230EC"/>
    <w:pPr>
      <w:keepNext/>
      <w:keepLines/>
      <w:numPr>
        <w:ilvl w:val="2"/>
        <w:numId w:val="7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B230EC"/>
    <w:pPr>
      <w:keepNext/>
      <w:keepLines/>
      <w:numPr>
        <w:ilvl w:val="3"/>
        <w:numId w:val="7"/>
      </w:numPr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B230EC"/>
    <w:pPr>
      <w:keepNext/>
      <w:keepLines/>
      <w:numPr>
        <w:ilvl w:val="4"/>
        <w:numId w:val="7"/>
      </w:numPr>
      <w:spacing w:after="240"/>
      <w:outlineLvl w:val="4"/>
    </w:pPr>
    <w:rPr>
      <w:rFonts w:eastAsiaTheme="majorEastAsia" w:cstheme="majorBidi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B230EC"/>
    <w:pPr>
      <w:keepNext/>
      <w:keepLines/>
      <w:numPr>
        <w:ilvl w:val="5"/>
        <w:numId w:val="7"/>
      </w:numPr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B230EC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B230EC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B230EC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2"/>
    <w:rsid w:val="00B230EC"/>
    <w:rPr>
      <w:rFonts w:ascii="Verdana" w:eastAsiaTheme="majorEastAsia" w:hAnsi="Verdana" w:cstheme="majorBidi"/>
      <w:b/>
      <w:bCs/>
      <w:caps/>
      <w:color w:val="006283"/>
      <w:sz w:val="18"/>
      <w:szCs w:val="28"/>
    </w:rPr>
  </w:style>
  <w:style w:type="character" w:customStyle="1" w:styleId="Titre2Car">
    <w:name w:val="Titre 2 Car"/>
    <w:basedOn w:val="Policepardfaut"/>
    <w:link w:val="Titre2"/>
    <w:uiPriority w:val="2"/>
    <w:rsid w:val="00B230EC"/>
    <w:rPr>
      <w:rFonts w:ascii="Verdana" w:eastAsiaTheme="majorEastAsia" w:hAnsi="Verdana" w:cstheme="majorBidi"/>
      <w:b/>
      <w:bCs/>
      <w:color w:val="006283"/>
      <w:sz w:val="18"/>
      <w:szCs w:val="26"/>
    </w:rPr>
  </w:style>
  <w:style w:type="character" w:customStyle="1" w:styleId="Titre3Car">
    <w:name w:val="Titre 3 Car"/>
    <w:basedOn w:val="Policepardfaut"/>
    <w:link w:val="Titre3"/>
    <w:uiPriority w:val="2"/>
    <w:rsid w:val="00B230EC"/>
    <w:rPr>
      <w:rFonts w:ascii="Verdana" w:eastAsiaTheme="majorEastAsia" w:hAnsi="Verdana" w:cstheme="majorBidi"/>
      <w:b/>
      <w:bCs/>
      <w:color w:val="006283"/>
      <w:sz w:val="18"/>
    </w:rPr>
  </w:style>
  <w:style w:type="character" w:customStyle="1" w:styleId="Titre4Car">
    <w:name w:val="Titre 4 Car"/>
    <w:basedOn w:val="Policepardfaut"/>
    <w:link w:val="Titre4"/>
    <w:uiPriority w:val="2"/>
    <w:rsid w:val="00B230EC"/>
    <w:rPr>
      <w:rFonts w:ascii="Verdana" w:eastAsiaTheme="majorEastAsia" w:hAnsi="Verdana" w:cstheme="majorBidi"/>
      <w:b/>
      <w:bCs/>
      <w:iCs/>
      <w:color w:val="006283"/>
      <w:sz w:val="18"/>
    </w:rPr>
  </w:style>
  <w:style w:type="character" w:customStyle="1" w:styleId="Titre5Car">
    <w:name w:val="Titre 5 Car"/>
    <w:basedOn w:val="Policepardfaut"/>
    <w:link w:val="Titre5"/>
    <w:uiPriority w:val="2"/>
    <w:rsid w:val="00B230EC"/>
    <w:rPr>
      <w:rFonts w:ascii="Verdana" w:eastAsiaTheme="majorEastAsia" w:hAnsi="Verdana" w:cstheme="majorBidi"/>
      <w:b/>
      <w:color w:val="006283"/>
      <w:sz w:val="18"/>
    </w:rPr>
  </w:style>
  <w:style w:type="character" w:customStyle="1" w:styleId="Titre6Car">
    <w:name w:val="Titre 6 Car"/>
    <w:basedOn w:val="Policepardfaut"/>
    <w:link w:val="Titre6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Titre7Car">
    <w:name w:val="Titre 7 Car"/>
    <w:basedOn w:val="Policepardfaut"/>
    <w:link w:val="Titre7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Titre8Car">
    <w:name w:val="Titre 8 Car"/>
    <w:basedOn w:val="Policepardfaut"/>
    <w:link w:val="Titre8"/>
    <w:uiPriority w:val="2"/>
    <w:rsid w:val="00B230EC"/>
    <w:rPr>
      <w:rFonts w:ascii="Verdana" w:eastAsiaTheme="majorEastAsia" w:hAnsi="Verdana" w:cstheme="majorBidi"/>
      <w:b/>
      <w:i/>
      <w:color w:val="006283"/>
      <w:sz w:val="18"/>
      <w:szCs w:val="20"/>
    </w:rPr>
  </w:style>
  <w:style w:type="character" w:customStyle="1" w:styleId="Titre9Car">
    <w:name w:val="Titre 9 Car"/>
    <w:basedOn w:val="Policepardfaut"/>
    <w:link w:val="Titre9"/>
    <w:uiPriority w:val="2"/>
    <w:rsid w:val="00B230EC"/>
    <w:rPr>
      <w:rFonts w:ascii="Verdana" w:eastAsiaTheme="majorEastAsia" w:hAnsi="Verdana" w:cstheme="majorBidi"/>
      <w:b/>
      <w:iCs/>
      <w:color w:val="006283"/>
      <w:sz w:val="18"/>
      <w:szCs w:val="20"/>
      <w:u w:val="single"/>
    </w:rPr>
  </w:style>
  <w:style w:type="paragraph" w:styleId="Titre">
    <w:name w:val="Title"/>
    <w:basedOn w:val="Normal"/>
    <w:next w:val="Normal"/>
    <w:link w:val="TitreCar"/>
    <w:uiPriority w:val="5"/>
    <w:qFormat/>
    <w:rsid w:val="00B230EC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reCar">
    <w:name w:val="Titre Car"/>
    <w:basedOn w:val="Policepardfaut"/>
    <w:link w:val="Titre"/>
    <w:uiPriority w:val="5"/>
    <w:rsid w:val="00B230EC"/>
    <w:rPr>
      <w:rFonts w:ascii="Verdana" w:eastAsiaTheme="majorEastAsia" w:hAnsi="Verdana" w:cstheme="majorBidi"/>
      <w:b/>
      <w:caps/>
      <w:color w:val="006283"/>
      <w:kern w:val="28"/>
      <w:sz w:val="18"/>
      <w:szCs w:val="52"/>
    </w:rPr>
  </w:style>
  <w:style w:type="paragraph" w:styleId="Corpsdetexte">
    <w:name w:val="Body Text"/>
    <w:basedOn w:val="Normal"/>
    <w:link w:val="CorpsdetexteCar"/>
    <w:uiPriority w:val="1"/>
    <w:qFormat/>
    <w:rsid w:val="00D747AE"/>
    <w:pPr>
      <w:numPr>
        <w:ilvl w:val="6"/>
        <w:numId w:val="7"/>
      </w:numPr>
      <w:spacing w:after="240"/>
    </w:pPr>
  </w:style>
  <w:style w:type="character" w:customStyle="1" w:styleId="CorpsdetexteCar">
    <w:name w:val="Corps de texte Car"/>
    <w:basedOn w:val="Policepardfaut"/>
    <w:link w:val="Corpsdetexte"/>
    <w:uiPriority w:val="1"/>
    <w:rsid w:val="00D747AE"/>
    <w:rPr>
      <w:rFonts w:ascii="Verdana" w:hAnsi="Verdana"/>
      <w:sz w:val="18"/>
    </w:rPr>
  </w:style>
  <w:style w:type="paragraph" w:styleId="Corpsdetexte2">
    <w:name w:val="Body Text 2"/>
    <w:basedOn w:val="Normal"/>
    <w:link w:val="Corpsdetexte2Car"/>
    <w:uiPriority w:val="1"/>
    <w:qFormat/>
    <w:rsid w:val="00D747AE"/>
    <w:pPr>
      <w:numPr>
        <w:ilvl w:val="7"/>
        <w:numId w:val="7"/>
      </w:numPr>
      <w:spacing w:after="240"/>
    </w:pPr>
  </w:style>
  <w:style w:type="character" w:customStyle="1" w:styleId="Corpsdetexte2Car">
    <w:name w:val="Corps de texte 2 Car"/>
    <w:basedOn w:val="Policepardfaut"/>
    <w:link w:val="Corpsdetexte2"/>
    <w:uiPriority w:val="1"/>
    <w:rsid w:val="00D747AE"/>
    <w:rPr>
      <w:rFonts w:ascii="Verdana" w:hAnsi="Verdana"/>
      <w:sz w:val="18"/>
    </w:rPr>
  </w:style>
  <w:style w:type="paragraph" w:styleId="Corpsdetexte3">
    <w:name w:val="Body Text 3"/>
    <w:basedOn w:val="Normal"/>
    <w:link w:val="Corpsdetexte3Car"/>
    <w:uiPriority w:val="1"/>
    <w:qFormat/>
    <w:rsid w:val="00D747AE"/>
    <w:pPr>
      <w:numPr>
        <w:ilvl w:val="8"/>
        <w:numId w:val="7"/>
      </w:numPr>
      <w:spacing w:after="240"/>
    </w:pPr>
    <w:rPr>
      <w:szCs w:val="16"/>
    </w:rPr>
  </w:style>
  <w:style w:type="character" w:customStyle="1" w:styleId="Corpsdetexte3Car">
    <w:name w:val="Corps de texte 3 Car"/>
    <w:basedOn w:val="Policepardfaut"/>
    <w:link w:val="Corpsdetexte3"/>
    <w:uiPriority w:val="1"/>
    <w:rsid w:val="00D747AE"/>
    <w:rPr>
      <w:rFonts w:ascii="Verdana" w:hAnsi="Verdana"/>
      <w:sz w:val="18"/>
      <w:szCs w:val="16"/>
    </w:rPr>
  </w:style>
  <w:style w:type="numbering" w:customStyle="1" w:styleId="LegalHeadings">
    <w:name w:val="LegalHeadings"/>
    <w:uiPriority w:val="99"/>
    <w:rsid w:val="00D747AE"/>
    <w:pPr>
      <w:numPr>
        <w:numId w:val="6"/>
      </w:numPr>
    </w:pPr>
  </w:style>
  <w:style w:type="paragraph" w:styleId="Listepuces">
    <w:name w:val="List Bullet"/>
    <w:basedOn w:val="Normal"/>
    <w:uiPriority w:val="1"/>
    <w:rsid w:val="00AE2AEE"/>
    <w:pPr>
      <w:numPr>
        <w:numId w:val="8"/>
      </w:numPr>
      <w:spacing w:after="240"/>
    </w:pPr>
  </w:style>
  <w:style w:type="paragraph" w:styleId="Listepuces2">
    <w:name w:val="List Bullet 2"/>
    <w:basedOn w:val="Normal"/>
    <w:uiPriority w:val="1"/>
    <w:rsid w:val="00AE2AEE"/>
    <w:pPr>
      <w:numPr>
        <w:ilvl w:val="1"/>
        <w:numId w:val="8"/>
      </w:numPr>
      <w:spacing w:after="240"/>
    </w:pPr>
  </w:style>
  <w:style w:type="paragraph" w:styleId="Listepuces3">
    <w:name w:val="List Bullet 3"/>
    <w:basedOn w:val="Normal"/>
    <w:uiPriority w:val="1"/>
    <w:qFormat/>
    <w:rsid w:val="00AE2AEE"/>
    <w:pPr>
      <w:numPr>
        <w:ilvl w:val="2"/>
        <w:numId w:val="8"/>
      </w:numPr>
      <w:spacing w:after="240"/>
    </w:pPr>
  </w:style>
  <w:style w:type="paragraph" w:styleId="Listepuces4">
    <w:name w:val="List Bullet 4"/>
    <w:basedOn w:val="Normal"/>
    <w:uiPriority w:val="1"/>
    <w:rsid w:val="00AE2AEE"/>
    <w:pPr>
      <w:numPr>
        <w:ilvl w:val="3"/>
        <w:numId w:val="8"/>
      </w:numPr>
      <w:spacing w:after="240"/>
      <w:ind w:left="1587" w:hanging="340"/>
    </w:pPr>
  </w:style>
  <w:style w:type="paragraph" w:styleId="Listepuces5">
    <w:name w:val="List Bullet 5"/>
    <w:basedOn w:val="Normal"/>
    <w:uiPriority w:val="1"/>
    <w:rsid w:val="00AE2AEE"/>
    <w:pPr>
      <w:numPr>
        <w:ilvl w:val="4"/>
        <w:numId w:val="8"/>
      </w:numPr>
      <w:spacing w:after="240"/>
    </w:pPr>
  </w:style>
  <w:style w:type="numbering" w:customStyle="1" w:styleId="ListBullets">
    <w:name w:val="ListBullets"/>
    <w:uiPriority w:val="99"/>
    <w:rsid w:val="00760DB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6754A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46754A"/>
    <w:rPr>
      <w:rFonts w:ascii="Verdana" w:eastAsia="Calibri" w:hAnsi="Verdana" w:cs="Times New Roman"/>
      <w:sz w:val="18"/>
    </w:rPr>
  </w:style>
  <w:style w:type="paragraph" w:styleId="Lgende">
    <w:name w:val="caption"/>
    <w:basedOn w:val="Normal"/>
    <w:next w:val="Normal"/>
    <w:uiPriority w:val="6"/>
    <w:qFormat/>
    <w:rsid w:val="00B230EC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46754A"/>
    <w:rPr>
      <w:vertAlign w:val="superscript"/>
    </w:rPr>
  </w:style>
  <w:style w:type="paragraph" w:styleId="Notedebasdepage">
    <w:name w:val="footnote text"/>
    <w:basedOn w:val="Normal"/>
    <w:link w:val="NotedebasdepageCar"/>
    <w:uiPriority w:val="5"/>
    <w:rsid w:val="00E56545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E56545"/>
    <w:rPr>
      <w:rFonts w:ascii="Verdana" w:eastAsia="Calibri" w:hAnsi="Verdana" w:cs="Times New Roman"/>
      <w:sz w:val="16"/>
      <w:szCs w:val="18"/>
      <w:lang w:eastAsia="en-GB"/>
    </w:rPr>
  </w:style>
  <w:style w:type="paragraph" w:styleId="Notedefin">
    <w:name w:val="endnote text"/>
    <w:basedOn w:val="Notedebasdepage"/>
    <w:link w:val="NotedefinCar"/>
    <w:uiPriority w:val="49"/>
    <w:rsid w:val="0046754A"/>
    <w:rPr>
      <w:szCs w:val="20"/>
    </w:rPr>
  </w:style>
  <w:style w:type="character" w:customStyle="1" w:styleId="NotedefinCar">
    <w:name w:val="Note de fin Car"/>
    <w:link w:val="Notedefin"/>
    <w:uiPriority w:val="99"/>
    <w:rsid w:val="0046754A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6754A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46754A"/>
    <w:rPr>
      <w:rFonts w:ascii="Verdana" w:eastAsia="Calibri" w:hAnsi="Verdana" w:cs="Times New Roman"/>
      <w:i/>
      <w:sz w:val="18"/>
    </w:rPr>
  </w:style>
  <w:style w:type="paragraph" w:styleId="Pieddepage">
    <w:name w:val="footer"/>
    <w:basedOn w:val="Normal"/>
    <w:link w:val="PieddepageCar"/>
    <w:uiPriority w:val="3"/>
    <w:rsid w:val="0046754A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PieddepageCar">
    <w:name w:val="Pied de page Car"/>
    <w:link w:val="Pieddepage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Notedebasdepage"/>
    <w:uiPriority w:val="5"/>
    <w:rsid w:val="005B04B9"/>
    <w:pPr>
      <w:ind w:left="567" w:right="567" w:firstLine="0"/>
    </w:pPr>
  </w:style>
  <w:style w:type="character" w:styleId="Appelnotedebasdep">
    <w:name w:val="footnote reference"/>
    <w:aliases w:val="Ref,de nota al pie"/>
    <w:rsid w:val="0046754A"/>
    <w:rPr>
      <w:vertAlign w:val="superscript"/>
    </w:rPr>
  </w:style>
  <w:style w:type="paragraph" w:styleId="En-tte">
    <w:name w:val="header"/>
    <w:basedOn w:val="Normal"/>
    <w:link w:val="En-tteCar"/>
    <w:uiPriority w:val="3"/>
    <w:rsid w:val="0046754A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En-tteCar">
    <w:name w:val="En-tête Car"/>
    <w:link w:val="En-tte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Normal"/>
    <w:uiPriority w:val="5"/>
    <w:qFormat/>
    <w:rsid w:val="00DF6AE1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DF6AE1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46754A"/>
    <w:pPr>
      <w:tabs>
        <w:tab w:val="left" w:pos="720"/>
        <w:tab w:val="right" w:leader="dot" w:pos="9027"/>
      </w:tabs>
      <w:ind w:right="720"/>
    </w:pPr>
    <w:rPr>
      <w:rFonts w:eastAsia="Times New Roman" w:cs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46754A"/>
    <w:pPr>
      <w:tabs>
        <w:tab w:val="left" w:pos="567"/>
        <w:tab w:val="right" w:leader="dot" w:pos="9027"/>
      </w:tabs>
      <w:spacing w:after="120"/>
      <w:ind w:right="720"/>
    </w:pPr>
    <w:rPr>
      <w:rFonts w:eastAsia="Times New Roman" w:cs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M2">
    <w:name w:val="toc 2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3">
    <w:name w:val="toc 3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4">
    <w:name w:val="toc 4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5">
    <w:name w:val="toc 5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6">
    <w:name w:val="toc 6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7">
    <w:name w:val="toc 7"/>
    <w:basedOn w:val="Normal"/>
    <w:next w:val="Normal"/>
    <w:autoRedefine/>
    <w:uiPriority w:val="39"/>
    <w:rsid w:val="0046754A"/>
    <w:pPr>
      <w:tabs>
        <w:tab w:val="left" w:pos="851"/>
        <w:tab w:val="right" w:leader="dot" w:pos="9027"/>
      </w:tabs>
      <w:spacing w:before="120" w:after="120"/>
      <w:ind w:left="567" w:right="851"/>
      <w:jc w:val="left"/>
    </w:pPr>
    <w:rPr>
      <w:rFonts w:eastAsia="Calibri" w:cs="Times New Roman"/>
      <w:szCs w:val="18"/>
      <w:lang w:eastAsia="en-GB"/>
    </w:rPr>
  </w:style>
  <w:style w:type="paragraph" w:styleId="TM8">
    <w:name w:val="toc 8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right" w:leader="dot" w:pos="9027"/>
      </w:tabs>
      <w:spacing w:before="120" w:after="120"/>
      <w:ind w:left="851" w:right="851"/>
      <w:jc w:val="left"/>
    </w:pPr>
    <w:rPr>
      <w:rFonts w:eastAsia="Calibri" w:cs="Times New Roman"/>
      <w:szCs w:val="18"/>
      <w:lang w:eastAsia="en-GB"/>
    </w:rPr>
  </w:style>
  <w:style w:type="paragraph" w:styleId="TM9">
    <w:name w:val="toc 9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left" w:pos="1418"/>
        <w:tab w:val="right" w:leader="dot" w:pos="9027"/>
      </w:tabs>
      <w:spacing w:before="120" w:after="120"/>
      <w:ind w:left="1134" w:right="851"/>
      <w:jc w:val="left"/>
    </w:pPr>
    <w:rPr>
      <w:rFonts w:eastAsia="Calibri" w:cs="Times New Roman"/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46754A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46754A"/>
    <w:pPr>
      <w:spacing w:after="0" w:line="240" w:lineRule="auto"/>
    </w:pPr>
    <w:rPr>
      <w:rFonts w:ascii="Verdana" w:eastAsia="Calibri" w:hAnsi="Verdana" w:cs="Times New Roman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ED54E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D54E0"/>
    <w:rPr>
      <w:rFonts w:ascii="Tahoma" w:hAnsi="Tahoma" w:cs="Tahoma"/>
      <w:sz w:val="16"/>
      <w:szCs w:val="16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E46FD5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E46FD5"/>
    <w:rPr>
      <w:rFonts w:ascii="Verdana" w:eastAsiaTheme="majorEastAsia" w:hAnsi="Verdana" w:cstheme="majorBidi"/>
      <w:b/>
      <w:iCs/>
      <w:sz w:val="18"/>
      <w:szCs w:val="24"/>
    </w:rPr>
  </w:style>
  <w:style w:type="paragraph" w:customStyle="1" w:styleId="SummaryHeader">
    <w:name w:val="SummaryHeader"/>
    <w:basedOn w:val="Normal"/>
    <w:uiPriority w:val="4"/>
    <w:qFormat/>
    <w:rsid w:val="00B230EC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FF461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B56EDC"/>
    <w:pPr>
      <w:numPr>
        <w:numId w:val="10"/>
      </w:numPr>
      <w:spacing w:after="240"/>
      <w:ind w:left="0" w:firstLine="0"/>
    </w:pPr>
    <w:rPr>
      <w:rFonts w:eastAsia="Calibri" w:cs="Times New Roman"/>
    </w:rPr>
  </w:style>
  <w:style w:type="paragraph" w:styleId="Paragraphedeliste">
    <w:name w:val="List Paragraph"/>
    <w:basedOn w:val="Normal"/>
    <w:uiPriority w:val="59"/>
    <w:semiHidden/>
    <w:qFormat/>
    <w:rsid w:val="00AA332C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C65C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C65C0C"/>
    <w:pPr>
      <w:spacing w:after="0" w:line="240" w:lineRule="auto"/>
    </w:pPr>
    <w:rPr>
      <w:rFonts w:ascii="Verdana" w:eastAsia="Calibri" w:hAnsi="Verdana" w:cs="Times New Roman"/>
      <w:sz w:val="16"/>
      <w:szCs w:val="20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7067B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  <w:lang w:val="x-none"/>
    </w:rPr>
  </w:style>
  <w:style w:type="table" w:styleId="Grilledutableau">
    <w:name w:val="Table Grid"/>
    <w:basedOn w:val="TableauNormal"/>
    <w:uiPriority w:val="59"/>
    <w:rsid w:val="00EA5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745146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basedOn w:val="Policepardfaut"/>
    <w:uiPriority w:val="99"/>
    <w:unhideWhenUsed/>
    <w:rsid w:val="00B52738"/>
    <w:rPr>
      <w:color w:val="0000FF" w:themeColor="hyperlink"/>
      <w:u w:val="single"/>
    </w:rPr>
  </w:style>
  <w:style w:type="paragraph" w:styleId="Bibliographie">
    <w:name w:val="Bibliography"/>
    <w:basedOn w:val="Normal"/>
    <w:next w:val="Normal"/>
    <w:uiPriority w:val="49"/>
    <w:semiHidden/>
    <w:unhideWhenUsed/>
    <w:rsid w:val="00547B5F"/>
  </w:style>
  <w:style w:type="paragraph" w:styleId="Normalcentr">
    <w:name w:val="Block Text"/>
    <w:basedOn w:val="Normal"/>
    <w:uiPriority w:val="99"/>
    <w:semiHidden/>
    <w:unhideWhenUsed/>
    <w:rsid w:val="00547B5F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547B5F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basedOn w:val="CorpsdetexteCar"/>
    <w:link w:val="Retrait1religne"/>
    <w:uiPriority w:val="99"/>
    <w:semiHidden/>
    <w:rsid w:val="00547B5F"/>
    <w:rPr>
      <w:rFonts w:ascii="Verdana" w:hAnsi="Verdana"/>
      <w:sz w:val="18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547B5F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547B5F"/>
    <w:rPr>
      <w:rFonts w:ascii="Verdana" w:hAnsi="Verdana"/>
      <w:sz w:val="18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547B5F"/>
    <w:pPr>
      <w:spacing w:after="0"/>
      <w:ind w:left="360" w:firstLine="360"/>
    </w:pPr>
  </w:style>
  <w:style w:type="character" w:customStyle="1" w:styleId="Retraitcorpset1religCar">
    <w:name w:val="Retrait corps et 1re lig. Car"/>
    <w:basedOn w:val="RetraitcorpsdetexteCar"/>
    <w:link w:val="Retraitcorpset1relig"/>
    <w:uiPriority w:val="99"/>
    <w:semiHidden/>
    <w:rsid w:val="00547B5F"/>
    <w:rPr>
      <w:rFonts w:ascii="Verdana" w:hAnsi="Verdana"/>
      <w:sz w:val="18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547B5F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rsid w:val="00547B5F"/>
    <w:rPr>
      <w:rFonts w:ascii="Verdana" w:hAnsi="Verdana"/>
      <w:sz w:val="18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547B5F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uiPriority w:val="99"/>
    <w:semiHidden/>
    <w:rsid w:val="00547B5F"/>
    <w:rPr>
      <w:rFonts w:ascii="Verdana" w:hAnsi="Verdana"/>
      <w:sz w:val="16"/>
      <w:szCs w:val="16"/>
    </w:rPr>
  </w:style>
  <w:style w:type="character" w:styleId="Titredulivre">
    <w:name w:val="Book Title"/>
    <w:basedOn w:val="Policepardfaut"/>
    <w:uiPriority w:val="99"/>
    <w:semiHidden/>
    <w:qFormat/>
    <w:rsid w:val="00547B5F"/>
    <w:rPr>
      <w:b/>
      <w:bCs/>
      <w:smallCaps/>
      <w:spacing w:val="5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547B5F"/>
    <w:pPr>
      <w:ind w:left="4252"/>
    </w:pPr>
  </w:style>
  <w:style w:type="character" w:customStyle="1" w:styleId="FormuledepolitesseCar">
    <w:name w:val="Formule de politesse Car"/>
    <w:basedOn w:val="Policepardfaut"/>
    <w:link w:val="Formuledepolitesse"/>
    <w:uiPriority w:val="99"/>
    <w:semiHidden/>
    <w:rsid w:val="00547B5F"/>
    <w:rPr>
      <w:rFonts w:ascii="Verdana" w:hAnsi="Verdana"/>
      <w:sz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547B5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547B5F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47B5F"/>
    <w:rPr>
      <w:rFonts w:ascii="Verdana" w:hAnsi="Verdana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547B5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47B5F"/>
    <w:rPr>
      <w:rFonts w:ascii="Verdana" w:hAnsi="Verdana"/>
      <w:b/>
      <w:bCs/>
      <w:sz w:val="20"/>
      <w:szCs w:val="20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547B5F"/>
  </w:style>
  <w:style w:type="character" w:customStyle="1" w:styleId="DateCar">
    <w:name w:val="Date Car"/>
    <w:basedOn w:val="Policepardfaut"/>
    <w:link w:val="Date"/>
    <w:uiPriority w:val="99"/>
    <w:semiHidden/>
    <w:rsid w:val="00547B5F"/>
    <w:rPr>
      <w:rFonts w:ascii="Verdana" w:hAnsi="Verdana"/>
      <w:sz w:val="18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547B5F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547B5F"/>
    <w:rPr>
      <w:rFonts w:ascii="Tahoma" w:hAnsi="Tahoma" w:cs="Tahoma"/>
      <w:sz w:val="16"/>
      <w:szCs w:val="16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547B5F"/>
  </w:style>
  <w:style w:type="character" w:customStyle="1" w:styleId="SignaturelectroniqueCar">
    <w:name w:val="Signature électronique Car"/>
    <w:basedOn w:val="Policepardfaut"/>
    <w:link w:val="Signaturelectronique"/>
    <w:uiPriority w:val="99"/>
    <w:semiHidden/>
    <w:rsid w:val="00547B5F"/>
    <w:rPr>
      <w:rFonts w:ascii="Verdana" w:hAnsi="Verdana"/>
      <w:sz w:val="18"/>
    </w:rPr>
  </w:style>
  <w:style w:type="character" w:styleId="Accentuation">
    <w:name w:val="Emphasis"/>
    <w:basedOn w:val="Policepardfaut"/>
    <w:uiPriority w:val="99"/>
    <w:semiHidden/>
    <w:qFormat/>
    <w:rsid w:val="00547B5F"/>
    <w:rPr>
      <w:i/>
      <w:iCs/>
    </w:rPr>
  </w:style>
  <w:style w:type="paragraph" w:styleId="Adressedestinataire">
    <w:name w:val="envelope address"/>
    <w:basedOn w:val="Normal"/>
    <w:uiPriority w:val="99"/>
    <w:semiHidden/>
    <w:unhideWhenUsed/>
    <w:rsid w:val="00547B5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547B5F"/>
    <w:rPr>
      <w:rFonts w:asciiTheme="majorHAnsi" w:eastAsiaTheme="majorEastAsia" w:hAnsiTheme="majorHAnsi" w:cstheme="majorBidi"/>
      <w:sz w:val="20"/>
      <w:szCs w:val="20"/>
    </w:rPr>
  </w:style>
  <w:style w:type="character" w:styleId="Lienhypertextesuivivisit">
    <w:name w:val="FollowedHyperlink"/>
    <w:basedOn w:val="Policepardfaut"/>
    <w:uiPriority w:val="9"/>
    <w:unhideWhenUsed/>
    <w:rsid w:val="00547B5F"/>
    <w:rPr>
      <w:color w:val="800080" w:themeColor="followedHyperlink"/>
      <w:u w:val="single"/>
    </w:rPr>
  </w:style>
  <w:style w:type="character" w:styleId="AcronymeHTML">
    <w:name w:val="HTML Acronym"/>
    <w:basedOn w:val="Policepardfaut"/>
    <w:uiPriority w:val="99"/>
    <w:semiHidden/>
    <w:unhideWhenUsed/>
    <w:rsid w:val="00547B5F"/>
  </w:style>
  <w:style w:type="paragraph" w:styleId="AdresseHTML">
    <w:name w:val="HTML Address"/>
    <w:basedOn w:val="Normal"/>
    <w:link w:val="AdresseHTMLCar"/>
    <w:uiPriority w:val="99"/>
    <w:semiHidden/>
    <w:unhideWhenUsed/>
    <w:rsid w:val="00547B5F"/>
    <w:rPr>
      <w:i/>
      <w:iCs/>
    </w:rPr>
  </w:style>
  <w:style w:type="character" w:customStyle="1" w:styleId="AdresseHTMLCar">
    <w:name w:val="Adresse HTML Car"/>
    <w:basedOn w:val="Policepardfaut"/>
    <w:link w:val="AdresseHTML"/>
    <w:uiPriority w:val="99"/>
    <w:semiHidden/>
    <w:rsid w:val="00547B5F"/>
    <w:rPr>
      <w:rFonts w:ascii="Verdana" w:hAnsi="Verdana"/>
      <w:i/>
      <w:iCs/>
      <w:sz w:val="18"/>
    </w:rPr>
  </w:style>
  <w:style w:type="character" w:styleId="CitationHTML">
    <w:name w:val="HTML Cite"/>
    <w:basedOn w:val="Policepardfaut"/>
    <w:uiPriority w:val="99"/>
    <w:semiHidden/>
    <w:unhideWhenUsed/>
    <w:rsid w:val="00547B5F"/>
    <w:rPr>
      <w:i/>
      <w:iCs/>
    </w:rPr>
  </w:style>
  <w:style w:type="character" w:styleId="CodeHTML">
    <w:name w:val="HTML Code"/>
    <w:basedOn w:val="Policepardfau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DfinitionHTML">
    <w:name w:val="HTML Definition"/>
    <w:basedOn w:val="Policepardfaut"/>
    <w:uiPriority w:val="99"/>
    <w:semiHidden/>
    <w:unhideWhenUsed/>
    <w:rsid w:val="00547B5F"/>
    <w:rPr>
      <w:i/>
      <w:iCs/>
    </w:rPr>
  </w:style>
  <w:style w:type="character" w:styleId="ClavierHTML">
    <w:name w:val="HTML Keyboard"/>
    <w:basedOn w:val="Policepardfau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547B5F"/>
    <w:rPr>
      <w:rFonts w:ascii="Consolas" w:hAnsi="Consolas" w:cs="Consolas"/>
      <w:sz w:val="20"/>
      <w:szCs w:val="20"/>
    </w:rPr>
  </w:style>
  <w:style w:type="character" w:styleId="ExempleHTML">
    <w:name w:val="HTML Sample"/>
    <w:basedOn w:val="Policepardfaut"/>
    <w:uiPriority w:val="99"/>
    <w:semiHidden/>
    <w:unhideWhenUsed/>
    <w:rsid w:val="00547B5F"/>
    <w:rPr>
      <w:rFonts w:ascii="Consolas" w:hAnsi="Consolas" w:cs="Consolas"/>
      <w:sz w:val="24"/>
      <w:szCs w:val="24"/>
    </w:rPr>
  </w:style>
  <w:style w:type="character" w:styleId="MachinecrireHTML">
    <w:name w:val="HTML Typewriter"/>
    <w:basedOn w:val="Policepardfau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VariableHTML">
    <w:name w:val="HTML Variable"/>
    <w:basedOn w:val="Policepardfaut"/>
    <w:uiPriority w:val="99"/>
    <w:semiHidden/>
    <w:unhideWhenUsed/>
    <w:rsid w:val="00547B5F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47B5F"/>
    <w:pPr>
      <w:ind w:left="180" w:hanging="1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47B5F"/>
    <w:pPr>
      <w:ind w:left="360" w:hanging="1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47B5F"/>
    <w:pPr>
      <w:ind w:left="540" w:hanging="1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47B5F"/>
    <w:pPr>
      <w:ind w:left="720" w:hanging="1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47B5F"/>
    <w:pPr>
      <w:ind w:left="900" w:hanging="1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47B5F"/>
    <w:pPr>
      <w:ind w:left="1080" w:hanging="1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47B5F"/>
    <w:pPr>
      <w:ind w:left="1260" w:hanging="1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47B5F"/>
    <w:pPr>
      <w:ind w:left="1440" w:hanging="1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47B5F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547B5F"/>
    <w:rPr>
      <w:rFonts w:asciiTheme="majorHAnsi" w:eastAsiaTheme="majorEastAsia" w:hAnsiTheme="majorHAnsi" w:cstheme="majorBidi"/>
      <w:b/>
      <w:bCs/>
    </w:rPr>
  </w:style>
  <w:style w:type="character" w:styleId="Accentuationintense">
    <w:name w:val="Intense Emphasis"/>
    <w:basedOn w:val="Policepardfaut"/>
    <w:uiPriority w:val="99"/>
    <w:semiHidden/>
    <w:qFormat/>
    <w:rsid w:val="00547B5F"/>
    <w:rPr>
      <w:b/>
      <w:bCs/>
      <w:i/>
      <w:iCs/>
      <w:color w:val="4F81BD" w:themeColor="accent1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547B5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99"/>
    <w:semiHidden/>
    <w:rsid w:val="00547B5F"/>
    <w:rPr>
      <w:rFonts w:ascii="Verdana" w:hAnsi="Verdana"/>
      <w:b/>
      <w:bCs/>
      <w:i/>
      <w:iCs/>
      <w:color w:val="4F81BD" w:themeColor="accent1"/>
      <w:sz w:val="18"/>
    </w:rPr>
  </w:style>
  <w:style w:type="character" w:styleId="Rfrenceintense">
    <w:name w:val="Intense Reference"/>
    <w:basedOn w:val="Policepardfaut"/>
    <w:uiPriority w:val="99"/>
    <w:semiHidden/>
    <w:qFormat/>
    <w:rsid w:val="00547B5F"/>
    <w:rPr>
      <w:b/>
      <w:bCs/>
      <w:smallCaps/>
      <w:color w:val="C0504D" w:themeColor="accent2"/>
      <w:spacing w:val="5"/>
      <w:u w:val="single"/>
    </w:rPr>
  </w:style>
  <w:style w:type="character" w:styleId="Numrodeligne">
    <w:name w:val="line number"/>
    <w:basedOn w:val="Policepardfaut"/>
    <w:uiPriority w:val="99"/>
    <w:semiHidden/>
    <w:unhideWhenUsed/>
    <w:rsid w:val="00547B5F"/>
  </w:style>
  <w:style w:type="paragraph" w:styleId="Liste">
    <w:name w:val="List"/>
    <w:basedOn w:val="Normal"/>
    <w:uiPriority w:val="99"/>
    <w:semiHidden/>
    <w:unhideWhenUsed/>
    <w:rsid w:val="00547B5F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547B5F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547B5F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547B5F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547B5F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547B5F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547B5F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547B5F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547B5F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547B5F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547B5F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547B5F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547B5F"/>
    <w:pPr>
      <w:numPr>
        <w:numId w:val="13"/>
      </w:numPr>
      <w:contextualSpacing/>
    </w:pPr>
  </w:style>
  <w:style w:type="paragraph" w:styleId="Listenumros4">
    <w:name w:val="List Number 4"/>
    <w:basedOn w:val="Normal"/>
    <w:uiPriority w:val="49"/>
    <w:semiHidden/>
    <w:unhideWhenUsed/>
    <w:rsid w:val="00547B5F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547B5F"/>
    <w:pPr>
      <w:numPr>
        <w:numId w:val="15"/>
      </w:numPr>
      <w:contextualSpacing/>
    </w:pPr>
  </w:style>
  <w:style w:type="paragraph" w:styleId="Textedemacro">
    <w:name w:val="macro"/>
    <w:link w:val="TextedemacroCar"/>
    <w:uiPriority w:val="99"/>
    <w:semiHidden/>
    <w:unhideWhenUsed/>
    <w:rsid w:val="00547B5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hAnsi="Consolas" w:cs="Consolas"/>
      <w:sz w:val="20"/>
      <w:szCs w:val="20"/>
    </w:rPr>
  </w:style>
  <w:style w:type="character" w:customStyle="1" w:styleId="TextedemacroCar">
    <w:name w:val="Texte de macro Car"/>
    <w:basedOn w:val="Policepardfaut"/>
    <w:link w:val="Textedemacro"/>
    <w:uiPriority w:val="99"/>
    <w:semiHidden/>
    <w:rsid w:val="00547B5F"/>
    <w:rPr>
      <w:rFonts w:ascii="Consolas" w:hAnsi="Consolas" w:cs="Consolas"/>
      <w:sz w:val="20"/>
      <w:szCs w:val="20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547B5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-ttedemessageCar">
    <w:name w:val="En-tête de message Car"/>
    <w:basedOn w:val="Policepardfaut"/>
    <w:link w:val="En-ttedemessage"/>
    <w:uiPriority w:val="99"/>
    <w:semiHidden/>
    <w:rsid w:val="00547B5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Sansinterligne">
    <w:name w:val="No Spacing"/>
    <w:uiPriority w:val="1"/>
    <w:semiHidden/>
    <w:qFormat/>
    <w:rsid w:val="00547B5F"/>
    <w:pPr>
      <w:spacing w:after="0" w:line="240" w:lineRule="auto"/>
      <w:jc w:val="both"/>
    </w:pPr>
    <w:rPr>
      <w:rFonts w:ascii="Verdana" w:hAnsi="Verdana"/>
      <w:sz w:val="18"/>
    </w:rPr>
  </w:style>
  <w:style w:type="paragraph" w:styleId="NormalWeb">
    <w:name w:val="Normal (Web)"/>
    <w:basedOn w:val="Normal"/>
    <w:uiPriority w:val="99"/>
    <w:semiHidden/>
    <w:unhideWhenUsed/>
    <w:rsid w:val="00547B5F"/>
    <w:rPr>
      <w:rFonts w:ascii="Times New Roman" w:hAnsi="Times New Roman" w:cs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547B5F"/>
    <w:pPr>
      <w:ind w:left="567"/>
    </w:p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547B5F"/>
  </w:style>
  <w:style w:type="character" w:customStyle="1" w:styleId="TitredenoteCar">
    <w:name w:val="Titre de note Car"/>
    <w:basedOn w:val="Policepardfaut"/>
    <w:link w:val="Titredenote"/>
    <w:uiPriority w:val="99"/>
    <w:semiHidden/>
    <w:rsid w:val="00547B5F"/>
    <w:rPr>
      <w:rFonts w:ascii="Verdana" w:hAnsi="Verdana"/>
      <w:sz w:val="18"/>
    </w:rPr>
  </w:style>
  <w:style w:type="character" w:styleId="Numrodepage">
    <w:name w:val="page number"/>
    <w:basedOn w:val="Policepardfaut"/>
    <w:uiPriority w:val="99"/>
    <w:semiHidden/>
    <w:unhideWhenUsed/>
    <w:rsid w:val="00547B5F"/>
  </w:style>
  <w:style w:type="character" w:styleId="Textedelespacerserv">
    <w:name w:val="Placeholder Text"/>
    <w:basedOn w:val="Policepardfaut"/>
    <w:uiPriority w:val="99"/>
    <w:semiHidden/>
    <w:rsid w:val="00547B5F"/>
    <w:rPr>
      <w:color w:val="808080"/>
    </w:rPr>
  </w:style>
  <w:style w:type="paragraph" w:styleId="Textebrut">
    <w:name w:val="Plain Text"/>
    <w:basedOn w:val="Normal"/>
    <w:link w:val="TextebrutCar"/>
    <w:uiPriority w:val="99"/>
    <w:unhideWhenUsed/>
    <w:rsid w:val="00547B5F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547B5F"/>
    <w:rPr>
      <w:rFonts w:ascii="Consolas" w:hAnsi="Consolas" w:cs="Consolas"/>
      <w:sz w:val="21"/>
      <w:szCs w:val="21"/>
    </w:rPr>
  </w:style>
  <w:style w:type="paragraph" w:styleId="Citation">
    <w:name w:val="Quote"/>
    <w:basedOn w:val="Normal"/>
    <w:next w:val="Normal"/>
    <w:link w:val="CitationCar"/>
    <w:uiPriority w:val="59"/>
    <w:semiHidden/>
    <w:qFormat/>
    <w:rsid w:val="00547B5F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99"/>
    <w:semiHidden/>
    <w:rsid w:val="00547B5F"/>
    <w:rPr>
      <w:rFonts w:ascii="Verdana" w:hAnsi="Verdana"/>
      <w:i/>
      <w:iCs/>
      <w:color w:val="000000" w:themeColor="text1"/>
      <w:sz w:val="18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547B5F"/>
  </w:style>
  <w:style w:type="character" w:customStyle="1" w:styleId="SalutationsCar">
    <w:name w:val="Salutations Car"/>
    <w:basedOn w:val="Policepardfaut"/>
    <w:link w:val="Salutations"/>
    <w:uiPriority w:val="99"/>
    <w:semiHidden/>
    <w:rsid w:val="00547B5F"/>
    <w:rPr>
      <w:rFonts w:ascii="Verdana" w:hAnsi="Verdana"/>
      <w:sz w:val="18"/>
    </w:rPr>
  </w:style>
  <w:style w:type="paragraph" w:styleId="Signature">
    <w:name w:val="Signature"/>
    <w:basedOn w:val="Normal"/>
    <w:link w:val="SignatureCar"/>
    <w:uiPriority w:val="99"/>
    <w:semiHidden/>
    <w:unhideWhenUsed/>
    <w:rsid w:val="00547B5F"/>
    <w:pPr>
      <w:ind w:left="4252"/>
    </w:pPr>
  </w:style>
  <w:style w:type="character" w:customStyle="1" w:styleId="SignatureCar">
    <w:name w:val="Signature Car"/>
    <w:basedOn w:val="Policepardfaut"/>
    <w:link w:val="Signature"/>
    <w:uiPriority w:val="99"/>
    <w:semiHidden/>
    <w:rsid w:val="00547B5F"/>
    <w:rPr>
      <w:rFonts w:ascii="Verdana" w:hAnsi="Verdana"/>
      <w:sz w:val="18"/>
    </w:rPr>
  </w:style>
  <w:style w:type="character" w:styleId="lev">
    <w:name w:val="Strong"/>
    <w:basedOn w:val="Policepardfaut"/>
    <w:uiPriority w:val="99"/>
    <w:semiHidden/>
    <w:qFormat/>
    <w:rsid w:val="00547B5F"/>
    <w:rPr>
      <w:b/>
      <w:bCs/>
    </w:rPr>
  </w:style>
  <w:style w:type="character" w:styleId="Accentuationlgre">
    <w:name w:val="Subtle Emphasis"/>
    <w:basedOn w:val="Policepardfaut"/>
    <w:uiPriority w:val="99"/>
    <w:semiHidden/>
    <w:qFormat/>
    <w:rsid w:val="00547B5F"/>
    <w:rPr>
      <w:i/>
      <w:iCs/>
      <w:color w:val="808080" w:themeColor="text1" w:themeTint="7F"/>
    </w:rPr>
  </w:style>
  <w:style w:type="character" w:styleId="Rfrencelgre">
    <w:name w:val="Subtle Reference"/>
    <w:basedOn w:val="Policepardfaut"/>
    <w:uiPriority w:val="99"/>
    <w:semiHidden/>
    <w:qFormat/>
    <w:rsid w:val="00547B5F"/>
    <w:rPr>
      <w:smallCaps/>
      <w:color w:val="C0504D" w:themeColor="accent2"/>
      <w:u w:val="single"/>
    </w:rPr>
  </w:style>
  <w:style w:type="paragraph" w:styleId="TitreTR">
    <w:name w:val="toa heading"/>
    <w:basedOn w:val="Normal"/>
    <w:next w:val="Normal"/>
    <w:uiPriority w:val="39"/>
    <w:unhideWhenUsed/>
    <w:rsid w:val="00547B5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TitleDate">
    <w:name w:val="Title Date"/>
    <w:basedOn w:val="Normal"/>
    <w:next w:val="Normal"/>
    <w:uiPriority w:val="5"/>
    <w:qFormat/>
    <w:rsid w:val="00ED1D47"/>
    <w:pPr>
      <w:spacing w:after="240"/>
      <w:jc w:val="center"/>
    </w:pPr>
    <w:rPr>
      <w:rFonts w:eastAsia="Calibri" w:cs="Times New Roman"/>
      <w:color w:val="006283"/>
    </w:rPr>
  </w:style>
  <w:style w:type="character" w:customStyle="1" w:styleId="UnresolvedMention1">
    <w:name w:val="Unresolved Mention1"/>
    <w:basedOn w:val="Policepardfaut"/>
    <w:uiPriority w:val="99"/>
    <w:semiHidden/>
    <w:unhideWhenUsed/>
    <w:rsid w:val="00EC74B2"/>
    <w:rPr>
      <w:color w:val="605E5C"/>
      <w:shd w:val="clear" w:color="auto" w:fill="E1DFDD"/>
    </w:rPr>
  </w:style>
  <w:style w:type="paragraph" w:styleId="Rvision">
    <w:name w:val="Revision"/>
    <w:hidden/>
    <w:uiPriority w:val="99"/>
    <w:semiHidden/>
    <w:rsid w:val="00B41614"/>
    <w:pPr>
      <w:spacing w:after="0" w:line="240" w:lineRule="auto"/>
    </w:pPr>
    <w:rPr>
      <w:rFonts w:ascii="Verdana" w:hAnsi="Verdana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www.fda.gov.ph/fda-circular-no-2023-009-adoption-of-2015-philippine-dietary-reference-intakes-pdri-percent-recommended-energy-intakes-recommended-nutrient-intakes-rei-rni-as-the-new-dietary-standard-of-all-pr/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silvaf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titus xmlns="http://schemas.titus.com/TitusProperties/">
  <TitusGUID xmlns="">2b471200-98dd-4fa7-8d85-c49e360560cf</TitusGUID>
  <TitusMetadata xmlns="">eyJucyI6Imh0dHA6XC9cL3d3dy50aXR1cy5jb21cL25zXC9Xb3JsZCBUcmFkZSBPcmdhbml6YXRpb24iLCJwcm9wcyI6W3sibiI6IldUT0NMQVNTSUZJQ0FUSU9OIiwidmFscyI6W3sidmFsdWUiOiJXVE8gT0ZGSUNJQUwifV19XX0=</TitusMetadata>
</titu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776D78-17FF-4FA9-A654-D4FC8067272D}">
  <ds:schemaRefs>
    <ds:schemaRef ds:uri="http://schemas.titus.com/TitusProperties/"/>
    <ds:schemaRef ds:uri=""/>
  </ds:schemaRefs>
</ds:datastoreItem>
</file>

<file path=customXml/itemProps2.xml><?xml version="1.0" encoding="utf-8"?>
<ds:datastoreItem xmlns:ds="http://schemas.openxmlformats.org/officeDocument/2006/customXml" ds:itemID="{C778BA44-54A8-4E21-99A6-FDFD67683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0</TotalTime>
  <Pages>1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cp:lastPrinted>2019-10-23T07:32:00Z</cp:lastPrinted>
  <dcterms:created xsi:type="dcterms:W3CDTF">2023-10-05T11:56:00Z</dcterms:created>
  <dcterms:modified xsi:type="dcterms:W3CDTF">2023-10-05T13:12:00Z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JOB/TBT/344</vt:lpwstr>
  </property>
  <property fmtid="{D5CDD505-2E9C-101B-9397-08002B2CF9AE}" pid="3" name="TitusGUID">
    <vt:lpwstr>2b471200-98dd-4fa7-8d85-c49e360560cf</vt:lpwstr>
  </property>
  <property fmtid="{D5CDD505-2E9C-101B-9397-08002B2CF9AE}" pid="4" name="WTOCLASSIFICATION">
    <vt:lpwstr>WTO OFFICIAL</vt:lpwstr>
  </property>
</Properties>
</file>