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65924" w14:textId="1A1E4CDC" w:rsidR="00B531D9" w:rsidRPr="009C5BB2" w:rsidRDefault="009C5BB2" w:rsidP="009C5BB2">
      <w:pPr>
        <w:pStyle w:val="Title"/>
        <w:rPr>
          <w:caps w:val="0"/>
          <w:kern w:val="0"/>
        </w:rPr>
      </w:pPr>
      <w:bookmarkStart w:id="8" w:name="_Hlk175922088"/>
      <w:r w:rsidRPr="009C5BB2">
        <w:rPr>
          <w:caps w:val="0"/>
          <w:kern w:val="0"/>
        </w:rPr>
        <w:t>NOTIFICATION</w:t>
      </w:r>
    </w:p>
    <w:p w14:paraId="0906933F" w14:textId="77777777" w:rsidR="00B531D9" w:rsidRPr="009C5BB2" w:rsidRDefault="00F45C47" w:rsidP="009C5BB2">
      <w:pPr>
        <w:jc w:val="center"/>
      </w:pPr>
      <w:r w:rsidRPr="009C5BB2">
        <w:t>The following notification is being circulated in accordance with Article 10.6.</w:t>
      </w:r>
    </w:p>
    <w:p w14:paraId="5C4B9135" w14:textId="77777777" w:rsidR="00B531D9" w:rsidRPr="009C5BB2" w:rsidRDefault="00B531D9" w:rsidP="009C5BB2"/>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9C5BB2" w:rsidRPr="009C5BB2" w14:paraId="36351F8E" w14:textId="77777777" w:rsidTr="009C5BB2">
        <w:tc>
          <w:tcPr>
            <w:tcW w:w="709" w:type="dxa"/>
            <w:tcBorders>
              <w:top w:val="double" w:sz="6" w:space="0" w:color="auto"/>
              <w:bottom w:val="single" w:sz="6" w:space="0" w:color="auto"/>
            </w:tcBorders>
            <w:shd w:val="clear" w:color="auto" w:fill="auto"/>
          </w:tcPr>
          <w:p w14:paraId="5A0E765E" w14:textId="77777777" w:rsidR="00A52F73" w:rsidRPr="009C5BB2" w:rsidRDefault="00F45C47" w:rsidP="009C5BB2">
            <w:pPr>
              <w:spacing w:before="120" w:after="120"/>
              <w:rPr>
                <w:b/>
              </w:rPr>
            </w:pPr>
            <w:r w:rsidRPr="009C5BB2">
              <w:rPr>
                <w:b/>
              </w:rPr>
              <w:t>1.</w:t>
            </w:r>
          </w:p>
        </w:tc>
        <w:tc>
          <w:tcPr>
            <w:tcW w:w="8285" w:type="dxa"/>
            <w:tcBorders>
              <w:top w:val="double" w:sz="6" w:space="0" w:color="auto"/>
              <w:bottom w:val="single" w:sz="6" w:space="0" w:color="auto"/>
            </w:tcBorders>
            <w:shd w:val="clear" w:color="auto" w:fill="auto"/>
          </w:tcPr>
          <w:p w14:paraId="77DFE55D" w14:textId="594E98ED" w:rsidR="00A52F73" w:rsidRPr="009C5BB2" w:rsidRDefault="00F45C47" w:rsidP="009C5BB2">
            <w:pPr>
              <w:spacing w:before="120" w:after="120"/>
            </w:pPr>
            <w:r w:rsidRPr="009C5BB2">
              <w:rPr>
                <w:b/>
              </w:rPr>
              <w:t>Notifying Member</w:t>
            </w:r>
            <w:r w:rsidR="009C5BB2" w:rsidRPr="009C5BB2">
              <w:rPr>
                <w:b/>
              </w:rPr>
              <w:t xml:space="preserve">: </w:t>
            </w:r>
            <w:r w:rsidR="009C5BB2" w:rsidRPr="009C5BB2">
              <w:rPr>
                <w:u w:val="single"/>
              </w:rPr>
              <w:t>P</w:t>
            </w:r>
            <w:r w:rsidRPr="009C5BB2">
              <w:rPr>
                <w:u w:val="single"/>
              </w:rPr>
              <w:t>ERU</w:t>
            </w:r>
          </w:p>
          <w:p w14:paraId="636F0C3B" w14:textId="52C01D68" w:rsidR="00A52F73" w:rsidRPr="009C5BB2" w:rsidRDefault="00F45C47" w:rsidP="009C5BB2">
            <w:pPr>
              <w:spacing w:after="120"/>
            </w:pPr>
            <w:r w:rsidRPr="009C5BB2">
              <w:rPr>
                <w:b/>
              </w:rPr>
              <w:t>If applicable, name of local government involved (Articles 3.2 and 7.2):</w:t>
            </w:r>
          </w:p>
        </w:tc>
      </w:tr>
      <w:tr w:rsidR="009C5BB2" w:rsidRPr="009C5BB2" w14:paraId="7F7445F1" w14:textId="77777777" w:rsidTr="009C5BB2">
        <w:tc>
          <w:tcPr>
            <w:tcW w:w="709" w:type="dxa"/>
            <w:tcBorders>
              <w:top w:val="single" w:sz="6" w:space="0" w:color="auto"/>
              <w:bottom w:val="single" w:sz="6" w:space="0" w:color="auto"/>
            </w:tcBorders>
            <w:shd w:val="clear" w:color="auto" w:fill="auto"/>
          </w:tcPr>
          <w:p w14:paraId="2F08688C" w14:textId="77777777" w:rsidR="00A52F73" w:rsidRPr="009C5BB2" w:rsidRDefault="00F45C47" w:rsidP="009C5BB2">
            <w:pPr>
              <w:spacing w:before="120" w:after="120"/>
              <w:rPr>
                <w:b/>
              </w:rPr>
            </w:pPr>
            <w:r w:rsidRPr="009C5BB2">
              <w:rPr>
                <w:b/>
              </w:rPr>
              <w:t>2.</w:t>
            </w:r>
          </w:p>
        </w:tc>
        <w:tc>
          <w:tcPr>
            <w:tcW w:w="8285" w:type="dxa"/>
            <w:tcBorders>
              <w:top w:val="single" w:sz="6" w:space="0" w:color="auto"/>
              <w:bottom w:val="single" w:sz="6" w:space="0" w:color="auto"/>
            </w:tcBorders>
            <w:shd w:val="clear" w:color="auto" w:fill="auto"/>
          </w:tcPr>
          <w:p w14:paraId="6E5C0462" w14:textId="77777777" w:rsidR="009C5BB2" w:rsidRPr="00D55DED" w:rsidRDefault="00F45C47" w:rsidP="009C5BB2">
            <w:pPr>
              <w:spacing w:before="120" w:after="120"/>
              <w:rPr>
                <w:bCs/>
                <w:lang w:val="es-ES"/>
              </w:rPr>
            </w:pPr>
            <w:r w:rsidRPr="00D55DED">
              <w:rPr>
                <w:b/>
                <w:lang w:val="es-ES"/>
              </w:rPr>
              <w:t>Agency responsible:</w:t>
            </w:r>
          </w:p>
          <w:p w14:paraId="35039F71" w14:textId="5B211FD5" w:rsidR="00AF251E" w:rsidRPr="00D55DED" w:rsidRDefault="00F45C47" w:rsidP="009C5BB2">
            <w:pPr>
              <w:rPr>
                <w:lang w:val="es-ES"/>
              </w:rPr>
            </w:pPr>
            <w:r w:rsidRPr="00D55DED">
              <w:rPr>
                <w:i/>
                <w:iCs/>
                <w:lang w:val="es-ES"/>
              </w:rPr>
              <w:t>Ministerio del Ambiente</w:t>
            </w:r>
            <w:r w:rsidRPr="00D55DED">
              <w:rPr>
                <w:lang w:val="es-ES"/>
              </w:rPr>
              <w:t>, MINAM (Ministry of the Environment)</w:t>
            </w:r>
          </w:p>
          <w:p w14:paraId="670894E1" w14:textId="7308DA88" w:rsidR="00AF251E" w:rsidRPr="00D55DED" w:rsidRDefault="00F45C47" w:rsidP="009C5BB2">
            <w:pPr>
              <w:rPr>
                <w:lang w:val="es-ES"/>
              </w:rPr>
            </w:pPr>
            <w:r w:rsidRPr="00D55DED">
              <w:rPr>
                <w:lang w:val="es-ES"/>
              </w:rPr>
              <w:t>Av</w:t>
            </w:r>
            <w:r w:rsidR="009C5BB2" w:rsidRPr="00D55DED">
              <w:rPr>
                <w:lang w:val="es-ES"/>
              </w:rPr>
              <w:t>. A</w:t>
            </w:r>
            <w:r w:rsidRPr="00D55DED">
              <w:rPr>
                <w:lang w:val="es-ES"/>
              </w:rPr>
              <w:t xml:space="preserve">ntonio Miroquesada (ex Juan de Aliaga) N° 425 </w:t>
            </w:r>
            <w:r w:rsidR="009C5BB2" w:rsidRPr="00D55DED">
              <w:rPr>
                <w:lang w:val="es-ES"/>
              </w:rPr>
              <w:t>-</w:t>
            </w:r>
            <w:r w:rsidRPr="00D55DED">
              <w:rPr>
                <w:lang w:val="es-ES"/>
              </w:rPr>
              <w:t xml:space="preserve"> 1.er piso,</w:t>
            </w:r>
          </w:p>
          <w:p w14:paraId="4F446BFB" w14:textId="257C1B84" w:rsidR="00AF251E" w:rsidRPr="00D55DED" w:rsidRDefault="00F45C47" w:rsidP="009C5BB2">
            <w:pPr>
              <w:rPr>
                <w:lang w:val="es-ES"/>
              </w:rPr>
            </w:pPr>
            <w:r w:rsidRPr="00D55DED">
              <w:rPr>
                <w:lang w:val="es-ES"/>
              </w:rPr>
              <w:t>Urb</w:t>
            </w:r>
            <w:r w:rsidR="009C5BB2" w:rsidRPr="00D55DED">
              <w:rPr>
                <w:lang w:val="es-ES"/>
              </w:rPr>
              <w:t>. S</w:t>
            </w:r>
            <w:r w:rsidRPr="00D55DED">
              <w:rPr>
                <w:lang w:val="es-ES"/>
              </w:rPr>
              <w:t xml:space="preserve">an Felipe </w:t>
            </w:r>
            <w:r w:rsidR="009C5BB2" w:rsidRPr="00D55DED">
              <w:rPr>
                <w:lang w:val="es-ES"/>
              </w:rPr>
              <w:t>-</w:t>
            </w:r>
            <w:r w:rsidRPr="00D55DED">
              <w:rPr>
                <w:lang w:val="es-ES"/>
              </w:rPr>
              <w:t xml:space="preserve"> Magdalena del Mar </w:t>
            </w:r>
            <w:r w:rsidR="009C5BB2" w:rsidRPr="00D55DED">
              <w:rPr>
                <w:lang w:val="es-ES"/>
              </w:rPr>
              <w:t>-</w:t>
            </w:r>
            <w:r w:rsidRPr="00D55DED">
              <w:rPr>
                <w:lang w:val="es-ES"/>
              </w:rPr>
              <w:t xml:space="preserve"> Lima </w:t>
            </w:r>
            <w:r w:rsidR="009C5BB2" w:rsidRPr="00D55DED">
              <w:rPr>
                <w:lang w:val="es-ES"/>
              </w:rPr>
              <w:t>-</w:t>
            </w:r>
            <w:r w:rsidRPr="00D55DED">
              <w:rPr>
                <w:lang w:val="es-ES"/>
              </w:rPr>
              <w:t xml:space="preserve"> Peru.</w:t>
            </w:r>
          </w:p>
          <w:p w14:paraId="0EEF59C6" w14:textId="2E0DF3AF" w:rsidR="00AF251E" w:rsidRPr="009C5BB2" w:rsidRDefault="00F45C47" w:rsidP="009C5BB2">
            <w:r w:rsidRPr="009C5BB2">
              <w:t>Tel.</w:t>
            </w:r>
            <w:r w:rsidR="009C5BB2" w:rsidRPr="009C5BB2">
              <w:t>: (</w:t>
            </w:r>
            <w:r w:rsidRPr="009C5BB2">
              <w:t>+51) 1611 6000</w:t>
            </w:r>
          </w:p>
          <w:p w14:paraId="0F53AF63" w14:textId="69D3A496" w:rsidR="00AF251E" w:rsidRPr="009C5BB2" w:rsidRDefault="00F45C47" w:rsidP="009C5BB2">
            <w:pPr>
              <w:spacing w:after="120"/>
            </w:pPr>
            <w:r w:rsidRPr="009C5BB2">
              <w:t xml:space="preserve">Email: </w:t>
            </w:r>
            <w:hyperlink r:id="rId8" w:history="1">
              <w:r w:rsidR="009C5BB2" w:rsidRPr="009C5BB2">
                <w:rPr>
                  <w:rStyle w:val="Hyperlink"/>
                </w:rPr>
                <w:t>ssqq@minam.gob.pe</w:t>
              </w:r>
            </w:hyperlink>
          </w:p>
          <w:p w14:paraId="5A5617A8" w14:textId="77777777" w:rsidR="009C5BB2" w:rsidRPr="009C5BB2" w:rsidRDefault="00F45C47" w:rsidP="009C5BB2">
            <w:pPr>
              <w:spacing w:after="120"/>
            </w:pPr>
            <w:r w:rsidRPr="009C5BB2">
              <w:rPr>
                <w:b/>
              </w:rPr>
              <w:t>Name and address (including telephone and fax numbers, email and website addresses, if available) of agency or authority designated to handle comments regarding the notification shall be indicated if different from above:</w:t>
            </w:r>
          </w:p>
          <w:p w14:paraId="6FE843DA" w14:textId="33D675BA" w:rsidR="00A22D74" w:rsidRPr="009C5BB2" w:rsidRDefault="00F45C47" w:rsidP="009C5BB2">
            <w:r w:rsidRPr="009C5BB2">
              <w:rPr>
                <w:i/>
                <w:iCs/>
              </w:rPr>
              <w:t>Ministerio de Comercio Exterior y Turismo</w:t>
            </w:r>
            <w:r w:rsidRPr="009C5BB2">
              <w:t>, MINCETUR (Ministry of Foreign Trade and Tourism)</w:t>
            </w:r>
          </w:p>
          <w:p w14:paraId="3C80040C" w14:textId="6092F8C0" w:rsidR="00A22D74" w:rsidRPr="009C5BB2" w:rsidRDefault="00F45C47" w:rsidP="009C5BB2">
            <w:r w:rsidRPr="009C5BB2">
              <w:t xml:space="preserve">Calle Uno Oeste Nº 50 </w:t>
            </w:r>
            <w:r w:rsidR="009C5BB2" w:rsidRPr="009C5BB2">
              <w:t>-</w:t>
            </w:r>
            <w:r w:rsidRPr="009C5BB2">
              <w:t xml:space="preserve"> Urb</w:t>
            </w:r>
            <w:r w:rsidR="009C5BB2" w:rsidRPr="009C5BB2">
              <w:t>. C</w:t>
            </w:r>
            <w:r w:rsidRPr="009C5BB2">
              <w:t xml:space="preserve">orpac </w:t>
            </w:r>
            <w:r w:rsidR="009C5BB2" w:rsidRPr="009C5BB2">
              <w:t>-</w:t>
            </w:r>
            <w:r w:rsidRPr="009C5BB2">
              <w:t xml:space="preserve"> Lima 27 </w:t>
            </w:r>
            <w:r w:rsidR="009C5BB2" w:rsidRPr="009C5BB2">
              <w:t>-</w:t>
            </w:r>
            <w:r w:rsidRPr="009C5BB2">
              <w:t xml:space="preserve"> Peru</w:t>
            </w:r>
          </w:p>
          <w:p w14:paraId="162811F6" w14:textId="3E6E8144" w:rsidR="00A22D74" w:rsidRPr="009C5BB2" w:rsidRDefault="00F45C47" w:rsidP="009C5BB2">
            <w:r w:rsidRPr="009C5BB2">
              <w:t>Tel.</w:t>
            </w:r>
            <w:r w:rsidR="009C5BB2" w:rsidRPr="009C5BB2">
              <w:t>: (</w:t>
            </w:r>
            <w:r w:rsidRPr="009C5BB2">
              <w:t>+51) 1513 6100, Ext. 1223 or 1239</w:t>
            </w:r>
          </w:p>
          <w:p w14:paraId="1A45B66D" w14:textId="7EDC89F5" w:rsidR="00A22D74" w:rsidRPr="009C5BB2" w:rsidRDefault="00F45C47" w:rsidP="009C5BB2">
            <w:pPr>
              <w:spacing w:after="120"/>
            </w:pPr>
            <w:r w:rsidRPr="009C5BB2">
              <w:t xml:space="preserve">Email: </w:t>
            </w:r>
            <w:hyperlink r:id="rId9" w:history="1">
              <w:r w:rsidR="009C5BB2" w:rsidRPr="009C5BB2">
                <w:rPr>
                  <w:rStyle w:val="Hyperlink"/>
                </w:rPr>
                <w:t>otc@mincetur.gob.pe</w:t>
              </w:r>
            </w:hyperlink>
          </w:p>
        </w:tc>
      </w:tr>
      <w:tr w:rsidR="009C5BB2" w:rsidRPr="009C5BB2" w14:paraId="7978AA40" w14:textId="77777777" w:rsidTr="009C5BB2">
        <w:tc>
          <w:tcPr>
            <w:tcW w:w="709" w:type="dxa"/>
            <w:tcBorders>
              <w:top w:val="single" w:sz="6" w:space="0" w:color="auto"/>
              <w:bottom w:val="single" w:sz="6" w:space="0" w:color="auto"/>
            </w:tcBorders>
            <w:shd w:val="clear" w:color="auto" w:fill="auto"/>
          </w:tcPr>
          <w:p w14:paraId="2AAC204B" w14:textId="77777777" w:rsidR="00A52F73" w:rsidRPr="009C5BB2" w:rsidRDefault="00F45C47" w:rsidP="009C5BB2">
            <w:pPr>
              <w:spacing w:before="120" w:after="120"/>
              <w:rPr>
                <w:b/>
              </w:rPr>
            </w:pPr>
            <w:r w:rsidRPr="009C5BB2">
              <w:rPr>
                <w:b/>
              </w:rPr>
              <w:t>3.</w:t>
            </w:r>
          </w:p>
        </w:tc>
        <w:tc>
          <w:tcPr>
            <w:tcW w:w="8285" w:type="dxa"/>
            <w:tcBorders>
              <w:top w:val="single" w:sz="6" w:space="0" w:color="auto"/>
              <w:bottom w:val="single" w:sz="6" w:space="0" w:color="auto"/>
            </w:tcBorders>
            <w:shd w:val="clear" w:color="auto" w:fill="auto"/>
          </w:tcPr>
          <w:p w14:paraId="285FACE6" w14:textId="344AEC2E" w:rsidR="00A52F73" w:rsidRPr="009C5BB2" w:rsidRDefault="00F45C47" w:rsidP="009C5BB2">
            <w:pPr>
              <w:spacing w:before="120" w:after="120"/>
            </w:pPr>
            <w:r w:rsidRPr="009C5BB2">
              <w:rPr>
                <w:b/>
              </w:rPr>
              <w:t xml:space="preserve">Notified under Article 2.9.2 [X], 2.10.1 </w:t>
            </w:r>
            <w:r w:rsidR="009C5BB2" w:rsidRPr="009C5BB2">
              <w:rPr>
                <w:b/>
              </w:rPr>
              <w:t>[ ]</w:t>
            </w:r>
            <w:r w:rsidRPr="009C5BB2">
              <w:rPr>
                <w:b/>
              </w:rPr>
              <w:t xml:space="preserve">, 5.6.2 </w:t>
            </w:r>
            <w:r w:rsidR="009C5BB2" w:rsidRPr="009C5BB2">
              <w:rPr>
                <w:b/>
              </w:rPr>
              <w:t>[ ]</w:t>
            </w:r>
            <w:r w:rsidRPr="009C5BB2">
              <w:rPr>
                <w:b/>
              </w:rPr>
              <w:t xml:space="preserve">, 5.7.1 </w:t>
            </w:r>
            <w:r w:rsidR="009C5BB2" w:rsidRPr="009C5BB2">
              <w:rPr>
                <w:b/>
              </w:rPr>
              <w:t>[ ]</w:t>
            </w:r>
            <w:r w:rsidRPr="009C5BB2">
              <w:rPr>
                <w:b/>
              </w:rPr>
              <w:t xml:space="preserve">, 3.2 </w:t>
            </w:r>
            <w:r w:rsidR="009C5BB2" w:rsidRPr="009C5BB2">
              <w:rPr>
                <w:b/>
              </w:rPr>
              <w:t>[ ]</w:t>
            </w:r>
            <w:r w:rsidRPr="009C5BB2">
              <w:rPr>
                <w:b/>
              </w:rPr>
              <w:t xml:space="preserve">, 7.2 </w:t>
            </w:r>
            <w:r w:rsidR="009C5BB2" w:rsidRPr="009C5BB2">
              <w:rPr>
                <w:b/>
              </w:rPr>
              <w:t>[ ]</w:t>
            </w:r>
            <w:r w:rsidRPr="009C5BB2">
              <w:rPr>
                <w:b/>
              </w:rPr>
              <w:t>, other:</w:t>
            </w:r>
          </w:p>
        </w:tc>
      </w:tr>
      <w:tr w:rsidR="009C5BB2" w:rsidRPr="009C5BB2" w14:paraId="11731759" w14:textId="77777777" w:rsidTr="009C5BB2">
        <w:tc>
          <w:tcPr>
            <w:tcW w:w="709" w:type="dxa"/>
            <w:tcBorders>
              <w:top w:val="single" w:sz="6" w:space="0" w:color="auto"/>
              <w:bottom w:val="single" w:sz="6" w:space="0" w:color="auto"/>
            </w:tcBorders>
            <w:shd w:val="clear" w:color="auto" w:fill="auto"/>
          </w:tcPr>
          <w:p w14:paraId="25284A05" w14:textId="77777777" w:rsidR="00A52F73" w:rsidRPr="009C5BB2" w:rsidRDefault="00F45C47" w:rsidP="009C5BB2">
            <w:pPr>
              <w:spacing w:before="120" w:after="120"/>
              <w:rPr>
                <w:b/>
              </w:rPr>
            </w:pPr>
            <w:r w:rsidRPr="009C5BB2">
              <w:rPr>
                <w:b/>
              </w:rPr>
              <w:t>4.</w:t>
            </w:r>
          </w:p>
        </w:tc>
        <w:tc>
          <w:tcPr>
            <w:tcW w:w="8285" w:type="dxa"/>
            <w:tcBorders>
              <w:top w:val="single" w:sz="6" w:space="0" w:color="auto"/>
              <w:bottom w:val="single" w:sz="6" w:space="0" w:color="auto"/>
            </w:tcBorders>
            <w:shd w:val="clear" w:color="auto" w:fill="auto"/>
          </w:tcPr>
          <w:p w14:paraId="15AC6388" w14:textId="31735C7F" w:rsidR="00A52F73" w:rsidRPr="009C5BB2" w:rsidRDefault="00F45C47" w:rsidP="009C5BB2">
            <w:pPr>
              <w:spacing w:before="120" w:after="120"/>
            </w:pPr>
            <w:r w:rsidRPr="009C5BB2">
              <w:rPr>
                <w:b/>
              </w:rPr>
              <w:t>Products covered (HS or CCCN where applicable, otherwise national tariff heading</w:t>
            </w:r>
            <w:r w:rsidR="009C5BB2" w:rsidRPr="009C5BB2">
              <w:rPr>
                <w:b/>
              </w:rPr>
              <w:t>. I</w:t>
            </w:r>
            <w:r w:rsidRPr="009C5BB2">
              <w:rPr>
                <w:b/>
              </w:rPr>
              <w:t>CS numbers may be provided in addition, where applicable)</w:t>
            </w:r>
            <w:r w:rsidR="009C5BB2" w:rsidRPr="009C5BB2">
              <w:rPr>
                <w:b/>
              </w:rPr>
              <w:t xml:space="preserve">: </w:t>
            </w:r>
            <w:r w:rsidR="009C5BB2" w:rsidRPr="009C5BB2">
              <w:t>C</w:t>
            </w:r>
            <w:r w:rsidRPr="009C5BB2">
              <w:t>hapter 28 or 29 of the Customs Tariff 2022</w:t>
            </w:r>
          </w:p>
        </w:tc>
      </w:tr>
      <w:tr w:rsidR="009C5BB2" w:rsidRPr="009C5BB2" w14:paraId="6A96F609" w14:textId="77777777" w:rsidTr="009C5BB2">
        <w:tc>
          <w:tcPr>
            <w:tcW w:w="709" w:type="dxa"/>
            <w:tcBorders>
              <w:top w:val="single" w:sz="6" w:space="0" w:color="auto"/>
              <w:bottom w:val="single" w:sz="6" w:space="0" w:color="auto"/>
            </w:tcBorders>
            <w:shd w:val="clear" w:color="auto" w:fill="auto"/>
          </w:tcPr>
          <w:p w14:paraId="07537AFE" w14:textId="77777777" w:rsidR="00A52F73" w:rsidRPr="009C5BB2" w:rsidRDefault="00F45C47" w:rsidP="009C5BB2">
            <w:pPr>
              <w:spacing w:before="120" w:after="120"/>
              <w:rPr>
                <w:b/>
              </w:rPr>
            </w:pPr>
            <w:r w:rsidRPr="009C5BB2">
              <w:rPr>
                <w:b/>
              </w:rPr>
              <w:t>5.</w:t>
            </w:r>
          </w:p>
        </w:tc>
        <w:tc>
          <w:tcPr>
            <w:tcW w:w="8285" w:type="dxa"/>
            <w:tcBorders>
              <w:top w:val="single" w:sz="6" w:space="0" w:color="auto"/>
              <w:bottom w:val="single" w:sz="6" w:space="0" w:color="auto"/>
            </w:tcBorders>
            <w:shd w:val="clear" w:color="auto" w:fill="auto"/>
          </w:tcPr>
          <w:p w14:paraId="28A20498" w14:textId="50553EA1" w:rsidR="00A52F73" w:rsidRPr="009C5BB2" w:rsidRDefault="00F45C47" w:rsidP="009C5BB2">
            <w:pPr>
              <w:spacing w:before="120" w:after="120"/>
            </w:pPr>
            <w:r w:rsidRPr="009C5BB2">
              <w:rPr>
                <w:b/>
              </w:rPr>
              <w:t>Title, number of pages and language(s) of the notified document</w:t>
            </w:r>
            <w:r w:rsidR="009C5BB2" w:rsidRPr="009C5BB2">
              <w:rPr>
                <w:b/>
              </w:rPr>
              <w:t xml:space="preserve">: </w:t>
            </w:r>
            <w:r w:rsidR="009C5BB2" w:rsidRPr="009C5BB2">
              <w:rPr>
                <w:i/>
                <w:iCs/>
              </w:rPr>
              <w:t>P</w:t>
            </w:r>
            <w:r w:rsidRPr="009C5BB2">
              <w:rPr>
                <w:i/>
                <w:iCs/>
              </w:rPr>
              <w:t>royecto de reglamento del Decreto Legislativo N° 1570, Decreto Legislativo que aprueba la Ley de Gestión integral de sustancias químicas</w:t>
            </w:r>
            <w:r w:rsidRPr="009C5BB2">
              <w:t xml:space="preserve"> (Draft Regulations implementing Legislative Decree </w:t>
            </w:r>
            <w:r w:rsidR="009C5BB2" w:rsidRPr="009C5BB2">
              <w:t xml:space="preserve">No. </w:t>
            </w:r>
            <w:r w:rsidRPr="009C5BB2">
              <w:t>1570 approving the Law on the Comprehensive Management of Chemical Substances) (417 pages, in Spanish)</w:t>
            </w:r>
          </w:p>
        </w:tc>
      </w:tr>
      <w:tr w:rsidR="009C5BB2" w:rsidRPr="009C5BB2" w14:paraId="2DCF0A8F" w14:textId="77777777" w:rsidTr="009C5BB2">
        <w:tc>
          <w:tcPr>
            <w:tcW w:w="709" w:type="dxa"/>
            <w:tcBorders>
              <w:top w:val="single" w:sz="6" w:space="0" w:color="auto"/>
              <w:bottom w:val="single" w:sz="6" w:space="0" w:color="auto"/>
            </w:tcBorders>
            <w:shd w:val="clear" w:color="auto" w:fill="auto"/>
          </w:tcPr>
          <w:p w14:paraId="3C69A7AA" w14:textId="77777777" w:rsidR="00A52F73" w:rsidRPr="009C5BB2" w:rsidRDefault="00F45C47" w:rsidP="009C5BB2">
            <w:pPr>
              <w:spacing w:before="120" w:after="120"/>
              <w:rPr>
                <w:b/>
              </w:rPr>
            </w:pPr>
            <w:r w:rsidRPr="009C5BB2">
              <w:rPr>
                <w:b/>
              </w:rPr>
              <w:t>6.</w:t>
            </w:r>
          </w:p>
        </w:tc>
        <w:tc>
          <w:tcPr>
            <w:tcW w:w="8285" w:type="dxa"/>
            <w:tcBorders>
              <w:top w:val="single" w:sz="6" w:space="0" w:color="auto"/>
              <w:bottom w:val="single" w:sz="6" w:space="0" w:color="auto"/>
            </w:tcBorders>
            <w:shd w:val="clear" w:color="auto" w:fill="auto"/>
          </w:tcPr>
          <w:p w14:paraId="3C51E9EB" w14:textId="3A717001" w:rsidR="00A52F73" w:rsidRPr="009C5BB2" w:rsidRDefault="00F45C47" w:rsidP="009C5BB2">
            <w:pPr>
              <w:spacing w:before="120" w:after="120"/>
            </w:pPr>
            <w:r w:rsidRPr="009C5BB2">
              <w:rPr>
                <w:b/>
              </w:rPr>
              <w:t>Description of content</w:t>
            </w:r>
            <w:r w:rsidR="009C5BB2" w:rsidRPr="009C5BB2">
              <w:rPr>
                <w:b/>
              </w:rPr>
              <w:t xml:space="preserve">: </w:t>
            </w:r>
            <w:r w:rsidR="009C5BB2" w:rsidRPr="009C5BB2">
              <w:t>T</w:t>
            </w:r>
            <w:r w:rsidRPr="009C5BB2">
              <w:t xml:space="preserve">he notified draft Regulations implementing Legislative Decree </w:t>
            </w:r>
            <w:r w:rsidR="009C5BB2" w:rsidRPr="009C5BB2">
              <w:t xml:space="preserve">No. </w:t>
            </w:r>
            <w:r w:rsidRPr="009C5BB2">
              <w:t>1570 approving the Law on the Comprehensive Management of Chemical Substances seek to protect human health and the environment through the adoption of mechanisms to reduce risks associated with the handling of chemical substances throughout their life cycle</w:t>
            </w:r>
            <w:r w:rsidR="009C5BB2" w:rsidRPr="009C5BB2">
              <w:t>. T</w:t>
            </w:r>
            <w:r w:rsidRPr="009C5BB2">
              <w:t>he Law is being operationalized through the establishment of nine sections, 15 chapters, 72 articles, five final supplementary provisions, three transitional supplementary provisions and one annex.</w:t>
            </w:r>
          </w:p>
          <w:p w14:paraId="2D87A8F3" w14:textId="77777777" w:rsidR="00AF251E" w:rsidRPr="009C5BB2" w:rsidRDefault="00F45C47" w:rsidP="009C5BB2">
            <w:pPr>
              <w:spacing w:before="120" w:after="120"/>
            </w:pPr>
            <w:r w:rsidRPr="009C5BB2">
              <w:t>The draft Regulations establish mechanisms to implement four instruments for the management of chemical substances, namely:</w:t>
            </w:r>
          </w:p>
          <w:p w14:paraId="48693E2E" w14:textId="77777777" w:rsidR="00AF251E" w:rsidRPr="009C5BB2" w:rsidRDefault="00F45C47" w:rsidP="009C5BB2">
            <w:pPr>
              <w:numPr>
                <w:ilvl w:val="0"/>
                <w:numId w:val="16"/>
              </w:numPr>
              <w:spacing w:before="120" w:after="120"/>
            </w:pPr>
            <w:r w:rsidRPr="009C5BB2">
              <w:t>Mandatory implementation of the GHS;</w:t>
            </w:r>
          </w:p>
          <w:p w14:paraId="088344A1" w14:textId="77777777" w:rsidR="00AF251E" w:rsidRPr="009C5BB2" w:rsidRDefault="00F45C47" w:rsidP="009C5BB2">
            <w:pPr>
              <w:numPr>
                <w:ilvl w:val="0"/>
                <w:numId w:val="16"/>
              </w:numPr>
              <w:spacing w:before="120" w:after="120"/>
            </w:pPr>
            <w:r w:rsidRPr="009C5BB2">
              <w:t xml:space="preserve">Implementation of the National Registry of Chemical Substances (RENASQ), which is managed by MINAM and linked to the National Environmental </w:t>
            </w:r>
            <w:r w:rsidRPr="009C5BB2">
              <w:lastRenderedPageBreak/>
              <w:t>Information System (SINIA) with a view to producing a national inventory of chemical substances imported into and manufactured in the country;</w:t>
            </w:r>
          </w:p>
          <w:p w14:paraId="2EEC86C4" w14:textId="610438CD" w:rsidR="00AF251E" w:rsidRPr="009C5BB2" w:rsidRDefault="00F45C47" w:rsidP="009C5BB2">
            <w:pPr>
              <w:numPr>
                <w:ilvl w:val="0"/>
                <w:numId w:val="16"/>
              </w:numPr>
              <w:spacing w:before="120" w:after="120"/>
            </w:pPr>
            <w:r w:rsidRPr="009C5BB2">
              <w:t>Application of specific measures to reduce and manage risks to health and/or the environment associated with substances that, according to their hazard classification, are carcinogenic, mutagenic, reprotoxic or environmentally hazardous</w:t>
            </w:r>
            <w:r w:rsidR="009C5BB2" w:rsidRPr="009C5BB2">
              <w:t>; a</w:t>
            </w:r>
            <w:r w:rsidRPr="009C5BB2">
              <w:t>nd</w:t>
            </w:r>
          </w:p>
          <w:p w14:paraId="42FAE279" w14:textId="77777777" w:rsidR="00AF251E" w:rsidRPr="009C5BB2" w:rsidRDefault="00F45C47" w:rsidP="009C5BB2">
            <w:pPr>
              <w:numPr>
                <w:ilvl w:val="0"/>
                <w:numId w:val="16"/>
              </w:numPr>
              <w:spacing w:before="120" w:after="120"/>
            </w:pPr>
            <w:r w:rsidRPr="009C5BB2">
              <w:t>Submission of health and environmental risk assessments in order to gather more information on the effects associated with exposure to chemical substances of particular interest and those for which there is insufficient information to ensure their proper management.</w:t>
            </w:r>
          </w:p>
        </w:tc>
      </w:tr>
      <w:tr w:rsidR="009C5BB2" w:rsidRPr="009C5BB2" w14:paraId="1CAD0A3F" w14:textId="77777777" w:rsidTr="009C5BB2">
        <w:tc>
          <w:tcPr>
            <w:tcW w:w="709" w:type="dxa"/>
            <w:tcBorders>
              <w:top w:val="single" w:sz="6" w:space="0" w:color="auto"/>
              <w:bottom w:val="single" w:sz="6" w:space="0" w:color="auto"/>
            </w:tcBorders>
            <w:shd w:val="clear" w:color="auto" w:fill="auto"/>
          </w:tcPr>
          <w:p w14:paraId="7AD4D82D" w14:textId="77777777" w:rsidR="00A52F73" w:rsidRPr="009C5BB2" w:rsidRDefault="00F45C47" w:rsidP="009C5BB2">
            <w:pPr>
              <w:spacing w:before="120" w:after="120"/>
              <w:rPr>
                <w:b/>
              </w:rPr>
            </w:pPr>
            <w:r w:rsidRPr="009C5BB2">
              <w:rPr>
                <w:b/>
              </w:rPr>
              <w:lastRenderedPageBreak/>
              <w:t>7.</w:t>
            </w:r>
          </w:p>
        </w:tc>
        <w:tc>
          <w:tcPr>
            <w:tcW w:w="8285" w:type="dxa"/>
            <w:tcBorders>
              <w:top w:val="single" w:sz="6" w:space="0" w:color="auto"/>
              <w:bottom w:val="single" w:sz="6" w:space="0" w:color="auto"/>
            </w:tcBorders>
            <w:shd w:val="clear" w:color="auto" w:fill="auto"/>
          </w:tcPr>
          <w:p w14:paraId="52763A72" w14:textId="435A1FB7" w:rsidR="00A52F73" w:rsidRPr="009C5BB2" w:rsidRDefault="00F45C47" w:rsidP="009C5BB2">
            <w:pPr>
              <w:spacing w:before="120" w:after="120"/>
            </w:pPr>
            <w:r w:rsidRPr="009C5BB2">
              <w:rPr>
                <w:b/>
              </w:rPr>
              <w:t>Objective and rationale, including the nature of urgent problems where applicable</w:t>
            </w:r>
            <w:r w:rsidR="009C5BB2" w:rsidRPr="009C5BB2">
              <w:rPr>
                <w:b/>
              </w:rPr>
              <w:t xml:space="preserve">: </w:t>
            </w:r>
            <w:r w:rsidR="009C5BB2" w:rsidRPr="009C5BB2">
              <w:t>P</w:t>
            </w:r>
            <w:r w:rsidRPr="009C5BB2">
              <w:t>rotection of human health or safety</w:t>
            </w:r>
          </w:p>
        </w:tc>
      </w:tr>
      <w:tr w:rsidR="009C5BB2" w:rsidRPr="009C5BB2" w14:paraId="4EBF22AE" w14:textId="77777777" w:rsidTr="009C5BB2">
        <w:tc>
          <w:tcPr>
            <w:tcW w:w="709" w:type="dxa"/>
            <w:tcBorders>
              <w:top w:val="single" w:sz="6" w:space="0" w:color="auto"/>
              <w:bottom w:val="single" w:sz="6" w:space="0" w:color="auto"/>
            </w:tcBorders>
            <w:shd w:val="clear" w:color="auto" w:fill="auto"/>
          </w:tcPr>
          <w:p w14:paraId="356EDCC4" w14:textId="77777777" w:rsidR="00A52F73" w:rsidRPr="009C5BB2" w:rsidRDefault="00F45C47" w:rsidP="009C5BB2">
            <w:pPr>
              <w:spacing w:before="120" w:after="120"/>
              <w:rPr>
                <w:b/>
              </w:rPr>
            </w:pPr>
            <w:r w:rsidRPr="009C5BB2">
              <w:rPr>
                <w:b/>
              </w:rPr>
              <w:t>8.</w:t>
            </w:r>
          </w:p>
        </w:tc>
        <w:tc>
          <w:tcPr>
            <w:tcW w:w="8285" w:type="dxa"/>
            <w:tcBorders>
              <w:top w:val="single" w:sz="6" w:space="0" w:color="auto"/>
              <w:bottom w:val="single" w:sz="6" w:space="0" w:color="auto"/>
            </w:tcBorders>
            <w:shd w:val="clear" w:color="auto" w:fill="auto"/>
          </w:tcPr>
          <w:p w14:paraId="5E9F62B0" w14:textId="77777777" w:rsidR="009C5BB2" w:rsidRPr="009C5BB2" w:rsidRDefault="00F45C47" w:rsidP="009C5BB2">
            <w:pPr>
              <w:spacing w:before="120" w:after="120"/>
            </w:pPr>
            <w:r w:rsidRPr="009C5BB2">
              <w:rPr>
                <w:b/>
              </w:rPr>
              <w:t>Relevant documents:</w:t>
            </w:r>
          </w:p>
          <w:p w14:paraId="2EE1A234" w14:textId="2399DF8B" w:rsidR="00AF251E" w:rsidRPr="009C5BB2" w:rsidRDefault="00F45C47" w:rsidP="009C5BB2">
            <w:pPr>
              <w:numPr>
                <w:ilvl w:val="0"/>
                <w:numId w:val="17"/>
              </w:numPr>
              <w:spacing w:before="120" w:after="120"/>
            </w:pPr>
            <w:r w:rsidRPr="009C5BB2">
              <w:t>United Nations Globally Harmonized System of Classification and Labelling of Chemicals (GHS).</w:t>
            </w:r>
          </w:p>
          <w:p w14:paraId="2118700C" w14:textId="0EFED308" w:rsidR="00AF251E" w:rsidRPr="009C5BB2" w:rsidRDefault="009C5BB2" w:rsidP="009C5BB2">
            <w:pPr>
              <w:numPr>
                <w:ilvl w:val="0"/>
                <w:numId w:val="17"/>
              </w:numPr>
              <w:spacing w:before="120" w:after="120"/>
            </w:pPr>
            <w:r w:rsidRPr="009C5BB2">
              <w:t>ISO 17025: G</w:t>
            </w:r>
            <w:r w:rsidR="00F45C47" w:rsidRPr="009C5BB2">
              <w:t>eneral requirements for the competence of testing and calibration laboratories.</w:t>
            </w:r>
          </w:p>
          <w:p w14:paraId="418F36F4" w14:textId="5637A27A" w:rsidR="00AF251E" w:rsidRPr="009C5BB2" w:rsidRDefault="00F45C47" w:rsidP="009C5BB2">
            <w:pPr>
              <w:numPr>
                <w:ilvl w:val="0"/>
                <w:numId w:val="17"/>
              </w:numPr>
              <w:spacing w:before="120" w:after="120"/>
            </w:pPr>
            <w:r w:rsidRPr="009C5BB2">
              <w:t xml:space="preserve">General Law on the Environment </w:t>
            </w:r>
            <w:r w:rsidR="009C5BB2" w:rsidRPr="009C5BB2">
              <w:t xml:space="preserve">No. </w:t>
            </w:r>
            <w:r w:rsidRPr="009C5BB2">
              <w:t>28611.</w:t>
            </w:r>
          </w:p>
          <w:p w14:paraId="2E3C0A21" w14:textId="37FE33D3" w:rsidR="00AF251E" w:rsidRPr="009C5BB2" w:rsidRDefault="00F45C47" w:rsidP="009C5BB2">
            <w:pPr>
              <w:numPr>
                <w:ilvl w:val="0"/>
                <w:numId w:val="17"/>
              </w:numPr>
              <w:spacing w:before="120" w:after="120"/>
            </w:pPr>
            <w:r w:rsidRPr="009C5BB2">
              <w:t xml:space="preserve">Legislative Resolution </w:t>
            </w:r>
            <w:r w:rsidR="009C5BB2" w:rsidRPr="009C5BB2">
              <w:t xml:space="preserve">No. </w:t>
            </w:r>
            <w:r w:rsidRPr="009C5BB2">
              <w:t>28417 approving the Rotterdam Convention on the Prior Informed Consent Procedure for Certain Hazardous Chemicals and Pesticides in International Trade.</w:t>
            </w:r>
          </w:p>
          <w:p w14:paraId="505D6582" w14:textId="41D8E784" w:rsidR="00AF251E" w:rsidRPr="009C5BB2" w:rsidRDefault="00F45C47" w:rsidP="009C5BB2">
            <w:pPr>
              <w:numPr>
                <w:ilvl w:val="0"/>
                <w:numId w:val="17"/>
              </w:numPr>
              <w:spacing w:before="120" w:after="120"/>
            </w:pPr>
            <w:r w:rsidRPr="009C5BB2">
              <w:t xml:space="preserve">Legislative Resolution </w:t>
            </w:r>
            <w:r w:rsidR="009C5BB2" w:rsidRPr="009C5BB2">
              <w:t xml:space="preserve">No. </w:t>
            </w:r>
            <w:r w:rsidRPr="009C5BB2">
              <w:t>30352 approving the Minamata Convention on Mercury.</w:t>
            </w:r>
          </w:p>
          <w:p w14:paraId="2A0C1E0B" w14:textId="7DBB4E4B" w:rsidR="00AF251E" w:rsidRPr="009C5BB2" w:rsidRDefault="00F45C47" w:rsidP="009C5BB2">
            <w:pPr>
              <w:numPr>
                <w:ilvl w:val="0"/>
                <w:numId w:val="17"/>
              </w:numPr>
              <w:spacing w:before="120" w:after="120"/>
            </w:pPr>
            <w:r w:rsidRPr="009C5BB2">
              <w:t xml:space="preserve">Supreme Decree </w:t>
            </w:r>
            <w:r w:rsidR="009C5BB2" w:rsidRPr="009C5BB2">
              <w:t xml:space="preserve">No. </w:t>
            </w:r>
            <w:r w:rsidRPr="009C5BB2">
              <w:t>067</w:t>
            </w:r>
            <w:r w:rsidR="009C5BB2" w:rsidRPr="009C5BB2">
              <w:t>-</w:t>
            </w:r>
            <w:r w:rsidRPr="009C5BB2">
              <w:t>2005</w:t>
            </w:r>
            <w:r w:rsidR="009C5BB2" w:rsidRPr="009C5BB2">
              <w:t>-</w:t>
            </w:r>
            <w:r w:rsidRPr="009C5BB2">
              <w:t>RE ratifying the Stockholm Convention on Persistent Organic Pollutants.</w:t>
            </w:r>
          </w:p>
          <w:p w14:paraId="2DE96277" w14:textId="3D308514" w:rsidR="00AF251E" w:rsidRPr="009C5BB2" w:rsidRDefault="00F45C47" w:rsidP="009C5BB2">
            <w:pPr>
              <w:numPr>
                <w:ilvl w:val="0"/>
                <w:numId w:val="17"/>
              </w:numPr>
              <w:spacing w:before="120" w:after="120"/>
            </w:pPr>
            <w:r w:rsidRPr="009C5BB2">
              <w:t xml:space="preserve">Supreme Decree </w:t>
            </w:r>
            <w:r w:rsidR="009C5BB2" w:rsidRPr="009C5BB2">
              <w:t xml:space="preserve">No. </w:t>
            </w:r>
            <w:r w:rsidRPr="009C5BB2">
              <w:t>061</w:t>
            </w:r>
            <w:r w:rsidR="009C5BB2" w:rsidRPr="009C5BB2">
              <w:t>-</w:t>
            </w:r>
            <w:r w:rsidRPr="009C5BB2">
              <w:t>2015</w:t>
            </w:r>
            <w:r w:rsidR="009C5BB2" w:rsidRPr="009C5BB2">
              <w:t>-</w:t>
            </w:r>
            <w:r w:rsidRPr="009C5BB2">
              <w:t>RE ratifying the Minamata Convention on Mercury.</w:t>
            </w:r>
          </w:p>
          <w:p w14:paraId="6D733A3B" w14:textId="61DC44C8" w:rsidR="00AF251E" w:rsidRPr="009C5BB2" w:rsidRDefault="00F45C47" w:rsidP="009C5BB2">
            <w:pPr>
              <w:numPr>
                <w:ilvl w:val="0"/>
                <w:numId w:val="17"/>
              </w:numPr>
              <w:spacing w:before="120" w:after="120"/>
            </w:pPr>
            <w:r w:rsidRPr="009C5BB2">
              <w:t xml:space="preserve">Framework Law on the National Environmental Management System </w:t>
            </w:r>
            <w:r w:rsidR="009C5BB2" w:rsidRPr="009C5BB2">
              <w:t xml:space="preserve">No. </w:t>
            </w:r>
            <w:r w:rsidRPr="009C5BB2">
              <w:t>28245.</w:t>
            </w:r>
          </w:p>
          <w:p w14:paraId="788DE2D0" w14:textId="07414DD1" w:rsidR="00AF251E" w:rsidRPr="009C5BB2" w:rsidRDefault="00F45C47" w:rsidP="009C5BB2">
            <w:pPr>
              <w:numPr>
                <w:ilvl w:val="0"/>
                <w:numId w:val="17"/>
              </w:numPr>
              <w:spacing w:before="120" w:after="120"/>
            </w:pPr>
            <w:r w:rsidRPr="009C5BB2">
              <w:t xml:space="preserve">Supreme Decree </w:t>
            </w:r>
            <w:r w:rsidR="009C5BB2" w:rsidRPr="009C5BB2">
              <w:t xml:space="preserve">No. </w:t>
            </w:r>
            <w:r w:rsidRPr="009C5BB2">
              <w:t>041</w:t>
            </w:r>
            <w:r w:rsidR="009C5BB2" w:rsidRPr="009C5BB2">
              <w:t>-</w:t>
            </w:r>
            <w:r w:rsidRPr="009C5BB2">
              <w:t>2023</w:t>
            </w:r>
            <w:r w:rsidR="009C5BB2" w:rsidRPr="009C5BB2">
              <w:t>-</w:t>
            </w:r>
            <w:r w:rsidRPr="009C5BB2">
              <w:t>PCM declaring the process of Peru's accession to the Organisation for Economic Co</w:t>
            </w:r>
            <w:r w:rsidR="009C5BB2" w:rsidRPr="009C5BB2">
              <w:t>-</w:t>
            </w:r>
            <w:r w:rsidRPr="009C5BB2">
              <w:t>operation and Development to be of national interest and establishing a standing multisectoral commission to monitor the actions taken to that end.</w:t>
            </w:r>
          </w:p>
          <w:p w14:paraId="76434FA7" w14:textId="603E0CD6" w:rsidR="00AF251E" w:rsidRPr="009C5BB2" w:rsidRDefault="00F45C47" w:rsidP="009C5BB2">
            <w:pPr>
              <w:numPr>
                <w:ilvl w:val="0"/>
                <w:numId w:val="17"/>
              </w:numPr>
              <w:spacing w:before="120" w:after="120"/>
            </w:pPr>
            <w:r w:rsidRPr="009C5BB2">
              <w:t xml:space="preserve">Ministerial Resolution </w:t>
            </w:r>
            <w:r w:rsidR="009C5BB2" w:rsidRPr="009C5BB2">
              <w:t xml:space="preserve">No. </w:t>
            </w:r>
            <w:r w:rsidRPr="009C5BB2">
              <w:t>033</w:t>
            </w:r>
            <w:r w:rsidR="009C5BB2" w:rsidRPr="009C5BB2">
              <w:t>-</w:t>
            </w:r>
            <w:r w:rsidRPr="009C5BB2">
              <w:t>2023</w:t>
            </w:r>
            <w:r w:rsidR="009C5BB2" w:rsidRPr="009C5BB2">
              <w:t>-</w:t>
            </w:r>
            <w:r w:rsidRPr="009C5BB2">
              <w:t>MINAM establishing a commission to monitor and conduct the actions of the Ministry of the Environment in the process of Peru's accession to the Organisation for Economic Co</w:t>
            </w:r>
            <w:r w:rsidR="009C5BB2" w:rsidRPr="009C5BB2">
              <w:t>-</w:t>
            </w:r>
            <w:r w:rsidRPr="009C5BB2">
              <w:t>operation and Development.</w:t>
            </w:r>
          </w:p>
          <w:p w14:paraId="0F53B0E2" w14:textId="79F824A4" w:rsidR="00AF251E" w:rsidRPr="009C5BB2" w:rsidRDefault="00F45C47" w:rsidP="009C5BB2">
            <w:pPr>
              <w:numPr>
                <w:ilvl w:val="0"/>
                <w:numId w:val="17"/>
              </w:numPr>
              <w:spacing w:before="120" w:after="120"/>
            </w:pPr>
            <w:r w:rsidRPr="009C5BB2">
              <w:t xml:space="preserve">Legislative Decree </w:t>
            </w:r>
            <w:r w:rsidR="009C5BB2" w:rsidRPr="009C5BB2">
              <w:t xml:space="preserve">No. </w:t>
            </w:r>
            <w:r w:rsidRPr="009C5BB2">
              <w:t>1570 approving the Law on the Comprehensive Management of Chemical Substances.</w:t>
            </w:r>
          </w:p>
          <w:p w14:paraId="18B58148" w14:textId="06DBA10C" w:rsidR="00AF251E" w:rsidRPr="009C5BB2" w:rsidRDefault="00F45C47" w:rsidP="009C5BB2">
            <w:pPr>
              <w:numPr>
                <w:ilvl w:val="0"/>
                <w:numId w:val="17"/>
              </w:numPr>
              <w:spacing w:before="120" w:after="120"/>
            </w:pPr>
            <w:r w:rsidRPr="009C5BB2">
              <w:t xml:space="preserve">Ministerial Resolution </w:t>
            </w:r>
            <w:r w:rsidR="009C5BB2" w:rsidRPr="009C5BB2">
              <w:t xml:space="preserve">No. </w:t>
            </w:r>
            <w:r w:rsidRPr="009C5BB2">
              <w:t>00214</w:t>
            </w:r>
            <w:r w:rsidR="009C5BB2" w:rsidRPr="009C5BB2">
              <w:t>-</w:t>
            </w:r>
            <w:r w:rsidRPr="009C5BB2">
              <w:t>2024</w:t>
            </w:r>
            <w:r w:rsidR="009C5BB2" w:rsidRPr="009C5BB2">
              <w:t>-</w:t>
            </w:r>
            <w:r w:rsidRPr="009C5BB2">
              <w:t xml:space="preserve">MINAM on the publication of the draft Regulations implementing Legislative Decree </w:t>
            </w:r>
            <w:r w:rsidR="009C5BB2" w:rsidRPr="009C5BB2">
              <w:t xml:space="preserve">No. </w:t>
            </w:r>
            <w:r w:rsidRPr="009C5BB2">
              <w:t>1570 approving the Law on the Comprehensive Management of Chemical Substances and its Annex, together with the draft Supreme Decree approving the Regulations and the Explanatory Memorandum.</w:t>
            </w:r>
          </w:p>
          <w:p w14:paraId="062D5CF5" w14:textId="3FB59546" w:rsidR="00AF251E" w:rsidRPr="009C5BB2" w:rsidRDefault="00F45C47" w:rsidP="009C5BB2">
            <w:pPr>
              <w:numPr>
                <w:ilvl w:val="0"/>
                <w:numId w:val="17"/>
              </w:numPr>
              <w:spacing w:before="120" w:after="120"/>
            </w:pPr>
            <w:r w:rsidRPr="009C5BB2">
              <w:t xml:space="preserve">Ministerial Resolution </w:t>
            </w:r>
            <w:r w:rsidR="009C5BB2" w:rsidRPr="009C5BB2">
              <w:t xml:space="preserve">No. </w:t>
            </w:r>
            <w:r w:rsidRPr="009C5BB2">
              <w:t>00231</w:t>
            </w:r>
            <w:r w:rsidR="009C5BB2" w:rsidRPr="009C5BB2">
              <w:t>-</w:t>
            </w:r>
            <w:r w:rsidRPr="009C5BB2">
              <w:t>2024</w:t>
            </w:r>
            <w:r w:rsidR="009C5BB2" w:rsidRPr="009C5BB2">
              <w:t>-</w:t>
            </w:r>
            <w:r w:rsidRPr="009C5BB2">
              <w:t xml:space="preserve">MINAM extending the deadline for the publication of the Regulations implementing Legislative Decree </w:t>
            </w:r>
            <w:r w:rsidR="009C5BB2" w:rsidRPr="009C5BB2">
              <w:t xml:space="preserve">No. </w:t>
            </w:r>
            <w:r w:rsidRPr="009C5BB2">
              <w:t>1570.</w:t>
            </w:r>
          </w:p>
          <w:p w14:paraId="1553E684" w14:textId="4CFA7E46" w:rsidR="00AF251E" w:rsidRPr="009C5BB2" w:rsidRDefault="00F45C47" w:rsidP="009C5BB2">
            <w:pPr>
              <w:numPr>
                <w:ilvl w:val="0"/>
                <w:numId w:val="17"/>
              </w:numPr>
              <w:spacing w:before="120" w:after="120"/>
            </w:pPr>
            <w:r w:rsidRPr="009C5BB2">
              <w:t>Legal Instruments of the Organisation for Economic Co</w:t>
            </w:r>
            <w:r w:rsidR="009C5BB2" w:rsidRPr="009C5BB2">
              <w:t>-</w:t>
            </w:r>
            <w:r w:rsidRPr="009C5BB2">
              <w:t>operation and Development pertaining to the Chemicals and Biotechnology Committee.</w:t>
            </w:r>
          </w:p>
        </w:tc>
      </w:tr>
      <w:tr w:rsidR="009C5BB2" w:rsidRPr="009C5BB2" w14:paraId="3591C6DB" w14:textId="77777777" w:rsidTr="009C5BB2">
        <w:tc>
          <w:tcPr>
            <w:tcW w:w="709" w:type="dxa"/>
            <w:tcBorders>
              <w:top w:val="single" w:sz="6" w:space="0" w:color="auto"/>
              <w:bottom w:val="single" w:sz="6" w:space="0" w:color="auto"/>
            </w:tcBorders>
            <w:shd w:val="clear" w:color="auto" w:fill="auto"/>
          </w:tcPr>
          <w:p w14:paraId="15A2470E" w14:textId="77777777" w:rsidR="00AF251E" w:rsidRPr="009C5BB2" w:rsidRDefault="00F45C47" w:rsidP="009C5BB2">
            <w:pPr>
              <w:spacing w:before="120" w:after="120"/>
              <w:rPr>
                <w:b/>
              </w:rPr>
            </w:pPr>
            <w:r w:rsidRPr="009C5BB2">
              <w:rPr>
                <w:b/>
              </w:rPr>
              <w:t>9.</w:t>
            </w:r>
          </w:p>
        </w:tc>
        <w:tc>
          <w:tcPr>
            <w:tcW w:w="8285" w:type="dxa"/>
            <w:tcBorders>
              <w:top w:val="single" w:sz="6" w:space="0" w:color="auto"/>
              <w:bottom w:val="single" w:sz="6" w:space="0" w:color="auto"/>
            </w:tcBorders>
            <w:shd w:val="clear" w:color="auto" w:fill="auto"/>
          </w:tcPr>
          <w:p w14:paraId="0D8C8F66" w14:textId="5F672E57" w:rsidR="00AF251E" w:rsidRPr="009C5BB2" w:rsidRDefault="00F45C47" w:rsidP="009C5BB2">
            <w:pPr>
              <w:spacing w:before="120" w:after="120"/>
              <w:rPr>
                <w:bCs/>
              </w:rPr>
            </w:pPr>
            <w:r w:rsidRPr="009C5BB2">
              <w:rPr>
                <w:b/>
              </w:rPr>
              <w:t>Proposed date of adoption</w:t>
            </w:r>
            <w:r w:rsidR="009C5BB2" w:rsidRPr="009C5BB2">
              <w:rPr>
                <w:b/>
              </w:rPr>
              <w:t xml:space="preserve">: </w:t>
            </w:r>
            <w:r w:rsidR="009C5BB2" w:rsidRPr="009C5BB2">
              <w:t>T</w:t>
            </w:r>
            <w:r w:rsidRPr="009C5BB2">
              <w:t>o be determined</w:t>
            </w:r>
          </w:p>
          <w:p w14:paraId="6465EF14" w14:textId="65554FBA" w:rsidR="00AF251E" w:rsidRPr="009C5BB2" w:rsidRDefault="00F45C47" w:rsidP="009C5BB2">
            <w:pPr>
              <w:spacing w:after="120"/>
              <w:rPr>
                <w:b/>
              </w:rPr>
            </w:pPr>
            <w:r w:rsidRPr="009C5BB2">
              <w:rPr>
                <w:b/>
              </w:rPr>
              <w:t>Proposed date of entry into force</w:t>
            </w:r>
            <w:r w:rsidR="009C5BB2" w:rsidRPr="009C5BB2">
              <w:rPr>
                <w:b/>
              </w:rPr>
              <w:t xml:space="preserve">: </w:t>
            </w:r>
            <w:r w:rsidR="009C5BB2" w:rsidRPr="009C5BB2">
              <w:t>S</w:t>
            </w:r>
            <w:r w:rsidRPr="009C5BB2">
              <w:t xml:space="preserve">ix months after publication in the Official Journal, </w:t>
            </w:r>
            <w:r w:rsidRPr="009C5BB2">
              <w:rPr>
                <w:i/>
                <w:iCs/>
              </w:rPr>
              <w:t>El Peruano</w:t>
            </w:r>
          </w:p>
        </w:tc>
      </w:tr>
      <w:tr w:rsidR="009C5BB2" w:rsidRPr="009C5BB2" w14:paraId="68278883" w14:textId="77777777" w:rsidTr="009C5BB2">
        <w:tc>
          <w:tcPr>
            <w:tcW w:w="709" w:type="dxa"/>
            <w:tcBorders>
              <w:top w:val="single" w:sz="6" w:space="0" w:color="auto"/>
              <w:bottom w:val="single" w:sz="6" w:space="0" w:color="auto"/>
            </w:tcBorders>
            <w:shd w:val="clear" w:color="auto" w:fill="auto"/>
          </w:tcPr>
          <w:p w14:paraId="34868B50" w14:textId="77777777" w:rsidR="00A52F73" w:rsidRPr="009C5BB2" w:rsidRDefault="00F45C47" w:rsidP="009C5BB2">
            <w:pPr>
              <w:spacing w:before="120" w:after="120"/>
              <w:rPr>
                <w:b/>
              </w:rPr>
            </w:pPr>
            <w:r w:rsidRPr="009C5BB2">
              <w:rPr>
                <w:b/>
              </w:rPr>
              <w:lastRenderedPageBreak/>
              <w:t>10.</w:t>
            </w:r>
          </w:p>
        </w:tc>
        <w:tc>
          <w:tcPr>
            <w:tcW w:w="8285" w:type="dxa"/>
            <w:tcBorders>
              <w:top w:val="single" w:sz="6" w:space="0" w:color="auto"/>
              <w:bottom w:val="single" w:sz="6" w:space="0" w:color="auto"/>
            </w:tcBorders>
            <w:shd w:val="clear" w:color="auto" w:fill="auto"/>
          </w:tcPr>
          <w:p w14:paraId="289B480B" w14:textId="7BB1822A" w:rsidR="00A52F73" w:rsidRPr="009C5BB2" w:rsidRDefault="00F45C47" w:rsidP="009C5BB2">
            <w:pPr>
              <w:spacing w:before="120" w:after="120"/>
            </w:pPr>
            <w:r w:rsidRPr="009C5BB2">
              <w:rPr>
                <w:b/>
              </w:rPr>
              <w:t>Final date for comments</w:t>
            </w:r>
            <w:r w:rsidR="009C5BB2" w:rsidRPr="009C5BB2">
              <w:rPr>
                <w:b/>
              </w:rPr>
              <w:t xml:space="preserve">: </w:t>
            </w:r>
            <w:r w:rsidR="009C5BB2" w:rsidRPr="009C5BB2">
              <w:t>6</w:t>
            </w:r>
            <w:r w:rsidRPr="009C5BB2">
              <w:t>0 days from notification</w:t>
            </w:r>
          </w:p>
        </w:tc>
      </w:tr>
      <w:tr w:rsidR="00525BE2" w:rsidRPr="00D55DED" w14:paraId="539CF3E6" w14:textId="77777777" w:rsidTr="009C5BB2">
        <w:tc>
          <w:tcPr>
            <w:tcW w:w="709" w:type="dxa"/>
            <w:tcBorders>
              <w:top w:val="single" w:sz="6" w:space="0" w:color="auto"/>
              <w:bottom w:val="double" w:sz="6" w:space="0" w:color="auto"/>
            </w:tcBorders>
            <w:shd w:val="clear" w:color="auto" w:fill="auto"/>
          </w:tcPr>
          <w:p w14:paraId="4FAD0479" w14:textId="77777777" w:rsidR="00A52F73" w:rsidRPr="009C5BB2" w:rsidRDefault="00F45C47" w:rsidP="009C5BB2">
            <w:pPr>
              <w:keepNext/>
              <w:keepLines/>
              <w:spacing w:before="120" w:after="120"/>
              <w:rPr>
                <w:b/>
              </w:rPr>
            </w:pPr>
            <w:r w:rsidRPr="009C5BB2">
              <w:rPr>
                <w:b/>
              </w:rPr>
              <w:t>11.</w:t>
            </w:r>
          </w:p>
        </w:tc>
        <w:tc>
          <w:tcPr>
            <w:tcW w:w="8285" w:type="dxa"/>
            <w:tcBorders>
              <w:top w:val="single" w:sz="6" w:space="0" w:color="auto"/>
              <w:bottom w:val="double" w:sz="6" w:space="0" w:color="auto"/>
            </w:tcBorders>
            <w:shd w:val="clear" w:color="auto" w:fill="auto"/>
          </w:tcPr>
          <w:p w14:paraId="1C740653" w14:textId="280C0C61" w:rsidR="009C5BB2" w:rsidRPr="009C5BB2" w:rsidRDefault="00F45C47" w:rsidP="009C5BB2">
            <w:pPr>
              <w:keepNext/>
              <w:keepLines/>
              <w:spacing w:before="120" w:after="120"/>
            </w:pPr>
            <w:r w:rsidRPr="009C5BB2">
              <w:rPr>
                <w:b/>
              </w:rPr>
              <w:t>Texts available from</w:t>
            </w:r>
            <w:r w:rsidR="009C5BB2" w:rsidRPr="009C5BB2">
              <w:rPr>
                <w:b/>
              </w:rPr>
              <w:t>: N</w:t>
            </w:r>
            <w:r w:rsidRPr="009C5BB2">
              <w:rPr>
                <w:b/>
              </w:rPr>
              <w:t xml:space="preserve">ational enquiry point </w:t>
            </w:r>
            <w:r w:rsidR="009C5BB2" w:rsidRPr="009C5BB2">
              <w:rPr>
                <w:b/>
              </w:rPr>
              <w:t>[ ]</w:t>
            </w:r>
            <w:r w:rsidRPr="009C5BB2">
              <w:rPr>
                <w:b/>
              </w:rPr>
              <w:t xml:space="preserve"> or address, telephone and fax numbers and email and website addresses, if available, of other body:</w:t>
            </w:r>
          </w:p>
          <w:p w14:paraId="54D9BE06" w14:textId="2A235A19" w:rsidR="00AF251E" w:rsidRPr="009C5BB2" w:rsidRDefault="00F45C47" w:rsidP="009C5BB2">
            <w:pPr>
              <w:keepNext/>
              <w:keepLines/>
            </w:pPr>
            <w:r w:rsidRPr="009C5BB2">
              <w:rPr>
                <w:i/>
                <w:iCs/>
              </w:rPr>
              <w:t>Ministerio de Comercio Exterior y Turismo</w:t>
            </w:r>
            <w:r w:rsidRPr="009C5BB2">
              <w:t>, MINCETUR (Ministry of Foreign Trade and Tourism)</w:t>
            </w:r>
          </w:p>
          <w:p w14:paraId="405BC62B" w14:textId="117FADCB" w:rsidR="00AF251E" w:rsidRPr="009C5BB2" w:rsidRDefault="00F45C47" w:rsidP="009C5BB2">
            <w:pPr>
              <w:keepNext/>
              <w:keepLines/>
            </w:pPr>
            <w:r w:rsidRPr="009C5BB2">
              <w:t xml:space="preserve">Calle Uno Oeste Nº 50 </w:t>
            </w:r>
            <w:r w:rsidR="009C5BB2" w:rsidRPr="009C5BB2">
              <w:t>-</w:t>
            </w:r>
            <w:r w:rsidRPr="009C5BB2">
              <w:t xml:space="preserve"> Urb</w:t>
            </w:r>
            <w:r w:rsidR="009C5BB2" w:rsidRPr="009C5BB2">
              <w:t>. C</w:t>
            </w:r>
            <w:r w:rsidRPr="009C5BB2">
              <w:t xml:space="preserve">orpac </w:t>
            </w:r>
            <w:r w:rsidR="009C5BB2" w:rsidRPr="009C5BB2">
              <w:t>-</w:t>
            </w:r>
            <w:r w:rsidRPr="009C5BB2">
              <w:t xml:space="preserve"> Lima 27 </w:t>
            </w:r>
            <w:r w:rsidR="009C5BB2" w:rsidRPr="009C5BB2">
              <w:t>-</w:t>
            </w:r>
            <w:r w:rsidRPr="009C5BB2">
              <w:t xml:space="preserve"> Peru</w:t>
            </w:r>
          </w:p>
          <w:p w14:paraId="1BCE3F3B" w14:textId="0D0F59CE" w:rsidR="00AF251E" w:rsidRPr="009C5BB2" w:rsidRDefault="00F45C47" w:rsidP="009C5BB2">
            <w:pPr>
              <w:keepNext/>
              <w:keepLines/>
            </w:pPr>
            <w:r w:rsidRPr="009C5BB2">
              <w:t>Tel.</w:t>
            </w:r>
            <w:r w:rsidR="009C5BB2" w:rsidRPr="009C5BB2">
              <w:t>: (</w:t>
            </w:r>
            <w:r w:rsidRPr="009C5BB2">
              <w:t>+51) 1513 6100, Ext. 1223 or 1239</w:t>
            </w:r>
          </w:p>
          <w:p w14:paraId="525C8B95" w14:textId="7E727B8A" w:rsidR="00AF251E" w:rsidRPr="009C5BB2" w:rsidRDefault="00F45C47" w:rsidP="009C5BB2">
            <w:pPr>
              <w:keepNext/>
              <w:keepLines/>
            </w:pPr>
            <w:r w:rsidRPr="009C5BB2">
              <w:t xml:space="preserve">Email: </w:t>
            </w:r>
            <w:hyperlink r:id="rId10" w:history="1">
              <w:r w:rsidR="009C5BB2" w:rsidRPr="009C5BB2">
                <w:rPr>
                  <w:rStyle w:val="Hyperlink"/>
                </w:rPr>
                <w:t>otc@mincetur.gob.pe</w:t>
              </w:r>
            </w:hyperlink>
          </w:p>
          <w:p w14:paraId="4363A21A" w14:textId="77777777" w:rsidR="00AF251E" w:rsidRPr="00D55DED" w:rsidRDefault="00F45C47" w:rsidP="009C5BB2">
            <w:pPr>
              <w:keepNext/>
              <w:keepLines/>
              <w:rPr>
                <w:lang w:val="es-ES"/>
              </w:rPr>
            </w:pPr>
            <w:r w:rsidRPr="00D55DED">
              <w:rPr>
                <w:i/>
                <w:iCs/>
                <w:lang w:val="es-ES"/>
              </w:rPr>
              <w:t>Ministerio del Ambiente</w:t>
            </w:r>
            <w:r w:rsidRPr="00D55DED">
              <w:rPr>
                <w:lang w:val="es-ES"/>
              </w:rPr>
              <w:t>, MINAM (Ministry of the Environment)</w:t>
            </w:r>
          </w:p>
          <w:p w14:paraId="604EAA84" w14:textId="76AFCD94" w:rsidR="00AF251E" w:rsidRPr="00D55DED" w:rsidRDefault="00F45C47" w:rsidP="009C5BB2">
            <w:pPr>
              <w:keepNext/>
              <w:keepLines/>
              <w:rPr>
                <w:lang w:val="es-ES"/>
              </w:rPr>
            </w:pPr>
            <w:r w:rsidRPr="00D55DED">
              <w:rPr>
                <w:lang w:val="es-ES"/>
              </w:rPr>
              <w:t>Av</w:t>
            </w:r>
            <w:r w:rsidR="009C5BB2" w:rsidRPr="00D55DED">
              <w:rPr>
                <w:lang w:val="es-ES"/>
              </w:rPr>
              <w:t>. A</w:t>
            </w:r>
            <w:r w:rsidRPr="00D55DED">
              <w:rPr>
                <w:lang w:val="es-ES"/>
              </w:rPr>
              <w:t xml:space="preserve">ntonio Miroquesada (ex Juan de Aliaga) N° 425 </w:t>
            </w:r>
            <w:r w:rsidR="009C5BB2" w:rsidRPr="00D55DED">
              <w:rPr>
                <w:lang w:val="es-ES"/>
              </w:rPr>
              <w:t>-</w:t>
            </w:r>
            <w:r w:rsidRPr="00D55DED">
              <w:rPr>
                <w:lang w:val="es-ES"/>
              </w:rPr>
              <w:t xml:space="preserve"> 1.er piso,</w:t>
            </w:r>
          </w:p>
          <w:p w14:paraId="44F07972" w14:textId="7DDF9D87" w:rsidR="00AF251E" w:rsidRPr="00D55DED" w:rsidRDefault="00F45C47" w:rsidP="009C5BB2">
            <w:pPr>
              <w:keepNext/>
              <w:keepLines/>
              <w:rPr>
                <w:lang w:val="es-ES"/>
              </w:rPr>
            </w:pPr>
            <w:r w:rsidRPr="00D55DED">
              <w:rPr>
                <w:lang w:val="es-ES"/>
              </w:rPr>
              <w:t>Urb</w:t>
            </w:r>
            <w:r w:rsidR="009C5BB2" w:rsidRPr="00D55DED">
              <w:rPr>
                <w:lang w:val="es-ES"/>
              </w:rPr>
              <w:t>. S</w:t>
            </w:r>
            <w:r w:rsidRPr="00D55DED">
              <w:rPr>
                <w:lang w:val="es-ES"/>
              </w:rPr>
              <w:t xml:space="preserve">an Felipe </w:t>
            </w:r>
            <w:r w:rsidR="009C5BB2" w:rsidRPr="00D55DED">
              <w:rPr>
                <w:lang w:val="es-ES"/>
              </w:rPr>
              <w:t>-</w:t>
            </w:r>
            <w:r w:rsidRPr="00D55DED">
              <w:rPr>
                <w:lang w:val="es-ES"/>
              </w:rPr>
              <w:t xml:space="preserve"> Magdalena del Mar </w:t>
            </w:r>
            <w:r w:rsidR="009C5BB2" w:rsidRPr="00D55DED">
              <w:rPr>
                <w:lang w:val="es-ES"/>
              </w:rPr>
              <w:t>-</w:t>
            </w:r>
            <w:r w:rsidRPr="00D55DED">
              <w:rPr>
                <w:lang w:val="es-ES"/>
              </w:rPr>
              <w:t xml:space="preserve"> Lima </w:t>
            </w:r>
            <w:r w:rsidR="009C5BB2" w:rsidRPr="00D55DED">
              <w:rPr>
                <w:lang w:val="es-ES"/>
              </w:rPr>
              <w:t>-</w:t>
            </w:r>
            <w:r w:rsidRPr="00D55DED">
              <w:rPr>
                <w:lang w:val="es-ES"/>
              </w:rPr>
              <w:t xml:space="preserve"> Peru.</w:t>
            </w:r>
          </w:p>
          <w:p w14:paraId="586FEF0B" w14:textId="3C1FD919" w:rsidR="00AF251E" w:rsidRPr="00D55DED" w:rsidRDefault="00F45C47" w:rsidP="009C5BB2">
            <w:pPr>
              <w:keepNext/>
              <w:keepLines/>
              <w:rPr>
                <w:lang w:val="es-ES"/>
              </w:rPr>
            </w:pPr>
            <w:r w:rsidRPr="00D55DED">
              <w:rPr>
                <w:lang w:val="es-ES"/>
              </w:rPr>
              <w:t>Tel.</w:t>
            </w:r>
            <w:r w:rsidR="009C5BB2" w:rsidRPr="00D55DED">
              <w:rPr>
                <w:lang w:val="es-ES"/>
              </w:rPr>
              <w:t>: (</w:t>
            </w:r>
            <w:r w:rsidRPr="00D55DED">
              <w:rPr>
                <w:lang w:val="es-ES"/>
              </w:rPr>
              <w:t>+51) 1611 6000</w:t>
            </w:r>
          </w:p>
          <w:p w14:paraId="593250A9" w14:textId="31D7F1B0" w:rsidR="00AF251E" w:rsidRPr="00D55DED" w:rsidRDefault="00F45C47" w:rsidP="009C5BB2">
            <w:pPr>
              <w:keepNext/>
              <w:keepLines/>
              <w:rPr>
                <w:lang w:val="es-ES"/>
              </w:rPr>
            </w:pPr>
            <w:r w:rsidRPr="00D55DED">
              <w:rPr>
                <w:lang w:val="es-ES"/>
              </w:rPr>
              <w:t xml:space="preserve">Email: </w:t>
            </w:r>
            <w:hyperlink r:id="rId11" w:history="1">
              <w:r w:rsidR="009C5BB2" w:rsidRPr="00D55DED">
                <w:rPr>
                  <w:rStyle w:val="Hyperlink"/>
                  <w:lang w:val="es-ES"/>
                </w:rPr>
                <w:t>ssqq@minam.gob.pe</w:t>
              </w:r>
            </w:hyperlink>
          </w:p>
          <w:p w14:paraId="7A4D5129" w14:textId="22889FB9" w:rsidR="00AF251E" w:rsidRPr="00D55DED" w:rsidRDefault="00F2698E" w:rsidP="009C5BB2">
            <w:pPr>
              <w:keepNext/>
              <w:keepLines/>
              <w:pBdr>
                <w:top w:val="none" w:sz="0" w:space="4" w:color="auto"/>
                <w:bottom w:val="none" w:sz="0" w:space="4" w:color="auto"/>
              </w:pBdr>
              <w:rPr>
                <w:lang w:val="es-ES"/>
              </w:rPr>
            </w:pPr>
            <w:hyperlink r:id="rId12" w:tgtFrame="_blank" w:history="1">
              <w:r w:rsidR="009C5BB2" w:rsidRPr="00D55DED">
                <w:rPr>
                  <w:rStyle w:val="Hyperlink"/>
                  <w:lang w:val="es-ES"/>
                </w:rPr>
                <w:t>https://www.gob.pe/institucion/minam/normas-legales/5817305-00214-2024-minam</w:t>
              </w:r>
            </w:hyperlink>
            <w:r w:rsidR="00F45C47" w:rsidRPr="00D55DED">
              <w:rPr>
                <w:lang w:val="es-ES"/>
              </w:rPr>
              <w:t xml:space="preserve"> </w:t>
            </w:r>
            <w:hyperlink r:id="rId13" w:tgtFrame="_blank" w:history="1">
              <w:r w:rsidR="009C5BB2" w:rsidRPr="00D55DED">
                <w:rPr>
                  <w:rStyle w:val="Hyperlink"/>
                  <w:lang w:val="es-ES"/>
                </w:rPr>
                <w:t>https://busquedas.elperuano.pe/dispositivo/NL/2310112-1</w:t>
              </w:r>
            </w:hyperlink>
            <w:r w:rsidR="00F45C47" w:rsidRPr="00D55DED">
              <w:rPr>
                <w:lang w:val="es-ES"/>
              </w:rPr>
              <w:t xml:space="preserve"> </w:t>
            </w:r>
            <w:hyperlink r:id="rId14" w:tgtFrame="_blank" w:history="1">
              <w:r w:rsidR="009C5BB2" w:rsidRPr="00D55DED">
                <w:rPr>
                  <w:rStyle w:val="Hyperlink"/>
                  <w:lang w:val="es-ES"/>
                </w:rPr>
                <w:t>https://www.gob.pe/institucion/minam/normas-legales/5877632-00231-2024-minam</w:t>
              </w:r>
            </w:hyperlink>
            <w:r w:rsidR="00F45C47" w:rsidRPr="00D55DED">
              <w:rPr>
                <w:lang w:val="es-ES"/>
              </w:rPr>
              <w:t xml:space="preserve"> </w:t>
            </w:r>
            <w:hyperlink r:id="rId15" w:tgtFrame="_blank" w:history="1">
              <w:r w:rsidR="009C5BB2" w:rsidRPr="00D55DED">
                <w:rPr>
                  <w:rStyle w:val="Hyperlink"/>
                  <w:lang w:val="es-ES"/>
                </w:rPr>
                <w:t>https://busquedas.elperuano.pe/dispositivo/NL/2314539-1</w:t>
              </w:r>
            </w:hyperlink>
            <w:r w:rsidR="00F45C47" w:rsidRPr="00D55DED">
              <w:rPr>
                <w:lang w:val="es-ES"/>
              </w:rPr>
              <w:t xml:space="preserve"> </w:t>
            </w:r>
            <w:hyperlink r:id="rId16" w:tgtFrame="_blank" w:history="1">
              <w:r w:rsidR="009C5BB2" w:rsidRPr="00D55DED">
                <w:rPr>
                  <w:rStyle w:val="Hyperlink"/>
                  <w:lang w:val="es-ES"/>
                </w:rPr>
                <w:t>http://extranet.comunidadandina.org/sirt/public/buscapalavra.aspx</w:t>
              </w:r>
            </w:hyperlink>
            <w:r w:rsidR="00F45C47" w:rsidRPr="00D55DED">
              <w:rPr>
                <w:lang w:val="es-ES"/>
              </w:rPr>
              <w:t xml:space="preserve"> </w:t>
            </w:r>
            <w:hyperlink r:id="rId17" w:tgtFrame="_blank" w:history="1">
              <w:r w:rsidR="009C5BB2" w:rsidRPr="00D55DED">
                <w:rPr>
                  <w:rStyle w:val="Hyperlink"/>
                  <w:lang w:val="es-ES"/>
                </w:rPr>
                <w:t>http://consultasenlinea.mincetur.gob.pe/notificaciones/Publico/FrmBuscador.aspx</w:t>
              </w:r>
            </w:hyperlink>
          </w:p>
          <w:p w14:paraId="032F9612" w14:textId="69B76E2F" w:rsidR="00AF251E" w:rsidRPr="00D55DED" w:rsidRDefault="00F2698E" w:rsidP="009C5BB2">
            <w:pPr>
              <w:keepNext/>
              <w:keepLines/>
              <w:spacing w:after="120"/>
              <w:rPr>
                <w:rStyle w:val="Hyperlink"/>
                <w:lang w:val="es-ES"/>
              </w:rPr>
            </w:pPr>
            <w:hyperlink r:id="rId18" w:tgtFrame="_blank" w:history="1">
              <w:r w:rsidR="009C5BB2" w:rsidRPr="00D55DED">
                <w:rPr>
                  <w:rStyle w:val="Hyperlink"/>
                  <w:lang w:val="es-ES"/>
                </w:rPr>
                <w:t>https://members.wto.org/crnattachments/2024/TBT/PER/24_05696_00_s.pdf</w:t>
              </w:r>
            </w:hyperlink>
          </w:p>
        </w:tc>
      </w:tr>
      <w:bookmarkEnd w:id="8"/>
    </w:tbl>
    <w:p w14:paraId="4745A3B6" w14:textId="77777777" w:rsidR="00AF251E" w:rsidRPr="00D55DED" w:rsidRDefault="00AF251E" w:rsidP="009C5BB2">
      <w:pPr>
        <w:rPr>
          <w:lang w:val="es-ES"/>
        </w:rPr>
      </w:pPr>
    </w:p>
    <w:sectPr w:rsidR="00AF251E" w:rsidRPr="00D55DED" w:rsidSect="009C5BB2">
      <w:headerReference w:type="even" r:id="rId19"/>
      <w:headerReference w:type="default" r:id="rId20"/>
      <w:footerReference w:type="even" r:id="rId21"/>
      <w:footerReference w:type="default" r:id="rId22"/>
      <w:headerReference w:type="first" r:id="rId23"/>
      <w:footerReference w:type="first" r:id="rId24"/>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98DB6" w14:textId="77777777" w:rsidR="00F45C47" w:rsidRPr="009C5BB2" w:rsidRDefault="00F45C47">
      <w:bookmarkStart w:id="4" w:name="_Hlk175922105"/>
      <w:bookmarkStart w:id="5" w:name="_Hlk175922106"/>
      <w:r w:rsidRPr="009C5BB2">
        <w:separator/>
      </w:r>
      <w:bookmarkEnd w:id="4"/>
      <w:bookmarkEnd w:id="5"/>
    </w:p>
  </w:endnote>
  <w:endnote w:type="continuationSeparator" w:id="0">
    <w:p w14:paraId="1219BED0" w14:textId="77777777" w:rsidR="00F45C47" w:rsidRPr="009C5BB2" w:rsidRDefault="00F45C47">
      <w:bookmarkStart w:id="6" w:name="_Hlk175922107"/>
      <w:bookmarkStart w:id="7" w:name="_Hlk175922108"/>
      <w:r w:rsidRPr="009C5BB2">
        <w:continuationSeparator/>
      </w:r>
      <w:bookmarkEnd w:id="6"/>
      <w:bookmarkEnd w:id="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2DBA1" w14:textId="3F8778CB" w:rsidR="00B531D9" w:rsidRPr="009C5BB2" w:rsidRDefault="009C5BB2" w:rsidP="009C5BB2">
    <w:pPr>
      <w:pStyle w:val="Footer"/>
    </w:pPr>
    <w:bookmarkStart w:id="13" w:name="_Hlk175922093"/>
    <w:bookmarkStart w:id="14" w:name="_Hlk175922094"/>
    <w:r w:rsidRPr="009C5BB2">
      <w:t xml:space="preserve"> </w:t>
    </w:r>
    <w:bookmarkEnd w:id="13"/>
    <w:bookmarkEnd w:id="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56BD" w14:textId="13A6A1D5" w:rsidR="00DD65B2" w:rsidRPr="009C5BB2" w:rsidRDefault="009C5BB2" w:rsidP="009C5BB2">
    <w:pPr>
      <w:pStyle w:val="Footer"/>
    </w:pPr>
    <w:bookmarkStart w:id="15" w:name="_Hlk175922095"/>
    <w:bookmarkStart w:id="16" w:name="_Hlk175922096"/>
    <w:r w:rsidRPr="009C5BB2">
      <w:t xml:space="preserve"> </w:t>
    </w:r>
    <w:bookmarkEnd w:id="15"/>
    <w:bookmarkEnd w:id="1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CCCA" w14:textId="2B32361D" w:rsidR="00DD65B2" w:rsidRPr="009C5BB2" w:rsidRDefault="009C5BB2" w:rsidP="009C5BB2">
    <w:pPr>
      <w:pStyle w:val="Footer"/>
    </w:pPr>
    <w:bookmarkStart w:id="19" w:name="_Hlk175922099"/>
    <w:bookmarkStart w:id="20" w:name="_Hlk175922100"/>
    <w:r w:rsidRPr="009C5BB2">
      <w:t xml:space="preserve"> </w:t>
    </w:r>
    <w:bookmarkEnd w:id="19"/>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1B2F6" w14:textId="77777777" w:rsidR="00F45C47" w:rsidRPr="009C5BB2" w:rsidRDefault="00F45C47">
      <w:bookmarkStart w:id="0" w:name="_Hlk175922101"/>
      <w:bookmarkStart w:id="1" w:name="_Hlk175922102"/>
      <w:r w:rsidRPr="009C5BB2">
        <w:separator/>
      </w:r>
      <w:bookmarkEnd w:id="0"/>
      <w:bookmarkEnd w:id="1"/>
    </w:p>
  </w:footnote>
  <w:footnote w:type="continuationSeparator" w:id="0">
    <w:p w14:paraId="64F9931F" w14:textId="77777777" w:rsidR="00F45C47" w:rsidRPr="009C5BB2" w:rsidRDefault="00F45C47">
      <w:bookmarkStart w:id="2" w:name="_Hlk175922103"/>
      <w:bookmarkStart w:id="3" w:name="_Hlk175922104"/>
      <w:r w:rsidRPr="009C5BB2">
        <w:continuationSeparator/>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9AE4E" w14:textId="77777777" w:rsidR="009C5BB2" w:rsidRPr="009C5BB2" w:rsidRDefault="009C5BB2" w:rsidP="009C5BB2">
    <w:pPr>
      <w:pStyle w:val="Header"/>
      <w:spacing w:after="240"/>
      <w:jc w:val="center"/>
    </w:pPr>
    <w:bookmarkStart w:id="9" w:name="_Hlk175922089"/>
    <w:bookmarkStart w:id="10" w:name="_Hlk175922090"/>
    <w:r w:rsidRPr="009C5BB2">
      <w:t>G/TBT/N/PER/163</w:t>
    </w:r>
  </w:p>
  <w:p w14:paraId="1900EA10" w14:textId="77777777" w:rsidR="009C5BB2" w:rsidRPr="009C5BB2" w:rsidRDefault="009C5BB2" w:rsidP="009C5BB2">
    <w:pPr>
      <w:pStyle w:val="Header"/>
      <w:pBdr>
        <w:bottom w:val="single" w:sz="4" w:space="1" w:color="auto"/>
      </w:pBdr>
      <w:jc w:val="center"/>
    </w:pPr>
    <w:r w:rsidRPr="009C5BB2">
      <w:t xml:space="preserve">- </w:t>
    </w:r>
    <w:r w:rsidRPr="009C5BB2">
      <w:fldChar w:fldCharType="begin"/>
    </w:r>
    <w:r w:rsidRPr="009C5BB2">
      <w:instrText xml:space="preserve"> PAGE  \* Arabic  \* MERGEFORMAT </w:instrText>
    </w:r>
    <w:r w:rsidRPr="009C5BB2">
      <w:fldChar w:fldCharType="separate"/>
    </w:r>
    <w:r w:rsidRPr="009C5BB2">
      <w:t>1</w:t>
    </w:r>
    <w:r w:rsidRPr="009C5BB2">
      <w:fldChar w:fldCharType="end"/>
    </w:r>
    <w:r w:rsidRPr="009C5BB2">
      <w:t xml:space="preserve"> -</w:t>
    </w:r>
    <w:bookmarkEnd w:id="9"/>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CFD3" w14:textId="77777777" w:rsidR="009C5BB2" w:rsidRPr="009C5BB2" w:rsidRDefault="009C5BB2" w:rsidP="009C5BB2">
    <w:pPr>
      <w:pStyle w:val="Header"/>
      <w:spacing w:after="240"/>
      <w:jc w:val="center"/>
    </w:pPr>
    <w:bookmarkStart w:id="11" w:name="_Hlk175922091"/>
    <w:bookmarkStart w:id="12" w:name="_Hlk175922092"/>
    <w:r w:rsidRPr="009C5BB2">
      <w:t>G/TBT/N/PER/163</w:t>
    </w:r>
  </w:p>
  <w:p w14:paraId="3A79C079" w14:textId="77777777" w:rsidR="009C5BB2" w:rsidRPr="009C5BB2" w:rsidRDefault="009C5BB2" w:rsidP="009C5BB2">
    <w:pPr>
      <w:pStyle w:val="Header"/>
      <w:pBdr>
        <w:bottom w:val="single" w:sz="4" w:space="1" w:color="auto"/>
      </w:pBdr>
      <w:jc w:val="center"/>
    </w:pPr>
    <w:r w:rsidRPr="009C5BB2">
      <w:t xml:space="preserve">- </w:t>
    </w:r>
    <w:r w:rsidRPr="009C5BB2">
      <w:fldChar w:fldCharType="begin"/>
    </w:r>
    <w:r w:rsidRPr="009C5BB2">
      <w:instrText xml:space="preserve"> PAGE  \* Arabic  \* MERGEFORMAT </w:instrText>
    </w:r>
    <w:r w:rsidRPr="009C5BB2">
      <w:fldChar w:fldCharType="separate"/>
    </w:r>
    <w:r w:rsidRPr="009C5BB2">
      <w:t>1</w:t>
    </w:r>
    <w:r w:rsidRPr="009C5BB2">
      <w:fldChar w:fldCharType="end"/>
    </w:r>
    <w:r w:rsidRPr="009C5BB2">
      <w:t xml:space="preserve"> -</w:t>
    </w:r>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9C5BB2" w:rsidRPr="009C5BB2" w14:paraId="2BA82E49" w14:textId="77777777" w:rsidTr="009C5BB2">
      <w:trPr>
        <w:trHeight w:val="240"/>
        <w:jc w:val="center"/>
      </w:trPr>
      <w:tc>
        <w:tcPr>
          <w:tcW w:w="2053" w:type="pct"/>
          <w:shd w:val="clear" w:color="auto" w:fill="auto"/>
          <w:tcMar>
            <w:left w:w="108" w:type="dxa"/>
            <w:right w:w="108" w:type="dxa"/>
          </w:tcMar>
          <w:vAlign w:val="center"/>
        </w:tcPr>
        <w:p w14:paraId="208C97C1" w14:textId="77777777" w:rsidR="009C5BB2" w:rsidRPr="009C5BB2" w:rsidRDefault="009C5BB2" w:rsidP="009C5BB2">
          <w:pPr>
            <w:rPr>
              <w:rFonts w:eastAsia="Verdana" w:cs="Verdana"/>
              <w:noProof/>
              <w:szCs w:val="18"/>
              <w:lang w:eastAsia="en-GB"/>
            </w:rPr>
          </w:pPr>
          <w:bookmarkStart w:id="17" w:name="_Hlk175922097"/>
          <w:bookmarkStart w:id="18" w:name="_Hlk175922098"/>
        </w:p>
      </w:tc>
      <w:tc>
        <w:tcPr>
          <w:tcW w:w="2947" w:type="pct"/>
          <w:gridSpan w:val="2"/>
          <w:shd w:val="clear" w:color="auto" w:fill="auto"/>
          <w:tcMar>
            <w:left w:w="108" w:type="dxa"/>
            <w:right w:w="108" w:type="dxa"/>
          </w:tcMar>
          <w:vAlign w:val="center"/>
        </w:tcPr>
        <w:p w14:paraId="4CA6877A" w14:textId="77777777" w:rsidR="009C5BB2" w:rsidRPr="009C5BB2" w:rsidRDefault="009C5BB2" w:rsidP="009C5BB2">
          <w:pPr>
            <w:jc w:val="right"/>
            <w:rPr>
              <w:rFonts w:eastAsia="Verdana" w:cs="Verdana"/>
              <w:b/>
              <w:color w:val="FF0000"/>
              <w:szCs w:val="18"/>
            </w:rPr>
          </w:pPr>
        </w:p>
      </w:tc>
    </w:tr>
    <w:tr w:rsidR="009C5BB2" w:rsidRPr="009C5BB2" w14:paraId="6A01D871" w14:textId="77777777" w:rsidTr="009C5BB2">
      <w:trPr>
        <w:trHeight w:val="213"/>
        <w:jc w:val="center"/>
      </w:trPr>
      <w:tc>
        <w:tcPr>
          <w:tcW w:w="2053" w:type="pct"/>
          <w:vMerge w:val="restart"/>
          <w:shd w:val="clear" w:color="auto" w:fill="auto"/>
          <w:tcMar>
            <w:left w:w="0" w:type="dxa"/>
            <w:right w:w="0" w:type="dxa"/>
          </w:tcMar>
        </w:tcPr>
        <w:p w14:paraId="6E046DA0" w14:textId="39281D28" w:rsidR="009C5BB2" w:rsidRPr="009C5BB2" w:rsidRDefault="009C5BB2" w:rsidP="009C5BB2">
          <w:pPr>
            <w:jc w:val="left"/>
            <w:rPr>
              <w:rFonts w:eastAsia="Verdana" w:cs="Verdana"/>
              <w:szCs w:val="18"/>
            </w:rPr>
          </w:pPr>
          <w:r w:rsidRPr="009C5BB2">
            <w:rPr>
              <w:rFonts w:eastAsia="Verdana" w:cs="Verdana"/>
              <w:noProof/>
              <w:szCs w:val="18"/>
            </w:rPr>
            <w:drawing>
              <wp:inline distT="0" distB="0" distL="0" distR="0" wp14:anchorId="52F35F92" wp14:editId="08E0EE3B">
                <wp:extent cx="2415902" cy="720090"/>
                <wp:effectExtent l="0" t="0" r="3810" b="3810"/>
                <wp:docPr id="57422133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4221335"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3AEE7B6D" w14:textId="77777777" w:rsidR="009C5BB2" w:rsidRPr="009C5BB2" w:rsidRDefault="009C5BB2" w:rsidP="009C5BB2">
          <w:pPr>
            <w:jc w:val="right"/>
            <w:rPr>
              <w:rFonts w:eastAsia="Verdana" w:cs="Verdana"/>
              <w:b/>
              <w:szCs w:val="18"/>
            </w:rPr>
          </w:pPr>
        </w:p>
      </w:tc>
    </w:tr>
    <w:tr w:rsidR="009C5BB2" w:rsidRPr="009C5BB2" w14:paraId="6C750390" w14:textId="77777777" w:rsidTr="009C5BB2">
      <w:trPr>
        <w:trHeight w:val="868"/>
        <w:jc w:val="center"/>
      </w:trPr>
      <w:tc>
        <w:tcPr>
          <w:tcW w:w="2053" w:type="pct"/>
          <w:vMerge/>
          <w:shd w:val="clear" w:color="auto" w:fill="auto"/>
          <w:tcMar>
            <w:left w:w="108" w:type="dxa"/>
            <w:right w:w="108" w:type="dxa"/>
          </w:tcMar>
        </w:tcPr>
        <w:p w14:paraId="63D94AB4" w14:textId="77777777" w:rsidR="009C5BB2" w:rsidRPr="009C5BB2" w:rsidRDefault="009C5BB2" w:rsidP="009C5BB2">
          <w:pPr>
            <w:jc w:val="left"/>
            <w:rPr>
              <w:rFonts w:eastAsia="Verdana" w:cs="Verdana"/>
              <w:noProof/>
              <w:szCs w:val="18"/>
              <w:lang w:eastAsia="en-GB"/>
            </w:rPr>
          </w:pPr>
        </w:p>
      </w:tc>
      <w:tc>
        <w:tcPr>
          <w:tcW w:w="2947" w:type="pct"/>
          <w:gridSpan w:val="2"/>
          <w:shd w:val="clear" w:color="auto" w:fill="auto"/>
          <w:tcMar>
            <w:left w:w="108" w:type="dxa"/>
            <w:right w:w="108" w:type="dxa"/>
          </w:tcMar>
        </w:tcPr>
        <w:p w14:paraId="2213CB8F" w14:textId="515DCA11" w:rsidR="009C5BB2" w:rsidRPr="009C5BB2" w:rsidRDefault="009C5BB2" w:rsidP="009C5BB2">
          <w:pPr>
            <w:jc w:val="right"/>
            <w:rPr>
              <w:rFonts w:eastAsia="Verdana" w:cs="Verdana"/>
              <w:b/>
              <w:szCs w:val="18"/>
            </w:rPr>
          </w:pPr>
          <w:r w:rsidRPr="009C5BB2">
            <w:rPr>
              <w:b/>
              <w:szCs w:val="18"/>
            </w:rPr>
            <w:t>G/TBT/N/PER/163</w:t>
          </w:r>
        </w:p>
      </w:tc>
    </w:tr>
    <w:tr w:rsidR="009C5BB2" w:rsidRPr="009C5BB2" w14:paraId="647394B2" w14:textId="77777777" w:rsidTr="009C5BB2">
      <w:trPr>
        <w:trHeight w:val="240"/>
        <w:jc w:val="center"/>
      </w:trPr>
      <w:tc>
        <w:tcPr>
          <w:tcW w:w="2053" w:type="pct"/>
          <w:vMerge/>
          <w:shd w:val="clear" w:color="auto" w:fill="auto"/>
          <w:tcMar>
            <w:left w:w="108" w:type="dxa"/>
            <w:right w:w="108" w:type="dxa"/>
          </w:tcMar>
          <w:vAlign w:val="center"/>
        </w:tcPr>
        <w:p w14:paraId="6016AA9D" w14:textId="77777777" w:rsidR="009C5BB2" w:rsidRPr="009C5BB2" w:rsidRDefault="009C5BB2" w:rsidP="009C5BB2">
          <w:pPr>
            <w:rPr>
              <w:rFonts w:eastAsia="Verdana" w:cs="Verdana"/>
              <w:szCs w:val="18"/>
            </w:rPr>
          </w:pPr>
        </w:p>
      </w:tc>
      <w:tc>
        <w:tcPr>
          <w:tcW w:w="2947" w:type="pct"/>
          <w:gridSpan w:val="2"/>
          <w:shd w:val="clear" w:color="auto" w:fill="auto"/>
          <w:tcMar>
            <w:left w:w="108" w:type="dxa"/>
            <w:right w:w="108" w:type="dxa"/>
          </w:tcMar>
          <w:vAlign w:val="center"/>
        </w:tcPr>
        <w:p w14:paraId="609C3A40" w14:textId="2B29239F" w:rsidR="009C5BB2" w:rsidRPr="009C5BB2" w:rsidRDefault="009C5BB2" w:rsidP="009C5BB2">
          <w:pPr>
            <w:jc w:val="right"/>
            <w:rPr>
              <w:rFonts w:eastAsia="Verdana" w:cs="Verdana"/>
              <w:szCs w:val="18"/>
            </w:rPr>
          </w:pPr>
          <w:r w:rsidRPr="009C5BB2">
            <w:rPr>
              <w:rFonts w:eastAsia="Verdana" w:cs="Verdana"/>
              <w:szCs w:val="18"/>
            </w:rPr>
            <w:t>28 August 2024</w:t>
          </w:r>
        </w:p>
      </w:tc>
    </w:tr>
    <w:tr w:rsidR="009C5BB2" w:rsidRPr="009C5BB2" w14:paraId="31DB62B3" w14:textId="77777777" w:rsidTr="009C5BB2">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411C5CA3" w14:textId="454843AB" w:rsidR="009C5BB2" w:rsidRPr="009C5BB2" w:rsidRDefault="009C5BB2" w:rsidP="009C5BB2">
          <w:pPr>
            <w:jc w:val="left"/>
            <w:rPr>
              <w:rFonts w:eastAsia="Verdana" w:cs="Verdana"/>
              <w:b/>
              <w:szCs w:val="18"/>
            </w:rPr>
          </w:pPr>
          <w:r w:rsidRPr="009C5BB2">
            <w:rPr>
              <w:rFonts w:eastAsia="Verdana" w:cs="Verdana"/>
              <w:color w:val="FF0000"/>
              <w:szCs w:val="18"/>
            </w:rPr>
            <w:t>(24</w:t>
          </w:r>
          <w:r w:rsidRPr="009C5BB2">
            <w:rPr>
              <w:rFonts w:eastAsia="Verdana" w:cs="Verdana"/>
              <w:color w:val="FF0000"/>
              <w:szCs w:val="18"/>
            </w:rPr>
            <w:noBreakHyphen/>
          </w:r>
          <w:r w:rsidR="00D55DED">
            <w:rPr>
              <w:rFonts w:eastAsia="Verdana" w:cs="Verdana"/>
              <w:color w:val="FF0000"/>
              <w:szCs w:val="18"/>
            </w:rPr>
            <w:t>6010</w:t>
          </w:r>
          <w:r w:rsidRPr="009C5BB2">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781AA93C" w14:textId="705D7629" w:rsidR="009C5BB2" w:rsidRPr="009C5BB2" w:rsidRDefault="009C5BB2" w:rsidP="009C5BB2">
          <w:pPr>
            <w:jc w:val="right"/>
            <w:rPr>
              <w:rFonts w:eastAsia="Verdana" w:cs="Verdana"/>
              <w:szCs w:val="18"/>
            </w:rPr>
          </w:pPr>
          <w:r w:rsidRPr="009C5BB2">
            <w:rPr>
              <w:rFonts w:eastAsia="Verdana" w:cs="Verdana"/>
              <w:szCs w:val="18"/>
            </w:rPr>
            <w:t xml:space="preserve">Page: </w:t>
          </w:r>
          <w:r w:rsidRPr="009C5BB2">
            <w:rPr>
              <w:rFonts w:eastAsia="Verdana" w:cs="Verdana"/>
              <w:szCs w:val="18"/>
            </w:rPr>
            <w:fldChar w:fldCharType="begin"/>
          </w:r>
          <w:r w:rsidRPr="009C5BB2">
            <w:rPr>
              <w:rFonts w:eastAsia="Verdana" w:cs="Verdana"/>
              <w:szCs w:val="18"/>
            </w:rPr>
            <w:instrText xml:space="preserve"> PAGE  \* Arabic  \* MERGEFORMAT </w:instrText>
          </w:r>
          <w:r w:rsidRPr="009C5BB2">
            <w:rPr>
              <w:rFonts w:eastAsia="Verdana" w:cs="Verdana"/>
              <w:szCs w:val="18"/>
            </w:rPr>
            <w:fldChar w:fldCharType="separate"/>
          </w:r>
          <w:r w:rsidRPr="009C5BB2">
            <w:rPr>
              <w:rFonts w:eastAsia="Verdana" w:cs="Verdana"/>
              <w:szCs w:val="18"/>
            </w:rPr>
            <w:t>1</w:t>
          </w:r>
          <w:r w:rsidRPr="009C5BB2">
            <w:rPr>
              <w:rFonts w:eastAsia="Verdana" w:cs="Verdana"/>
              <w:szCs w:val="18"/>
            </w:rPr>
            <w:fldChar w:fldCharType="end"/>
          </w:r>
          <w:r w:rsidRPr="009C5BB2">
            <w:rPr>
              <w:rFonts w:eastAsia="Verdana" w:cs="Verdana"/>
              <w:szCs w:val="18"/>
            </w:rPr>
            <w:t>/</w:t>
          </w:r>
          <w:r w:rsidRPr="009C5BB2">
            <w:rPr>
              <w:rFonts w:eastAsia="Verdana" w:cs="Verdana"/>
              <w:szCs w:val="18"/>
            </w:rPr>
            <w:fldChar w:fldCharType="begin"/>
          </w:r>
          <w:r w:rsidRPr="009C5BB2">
            <w:rPr>
              <w:rFonts w:eastAsia="Verdana" w:cs="Verdana"/>
              <w:szCs w:val="18"/>
            </w:rPr>
            <w:instrText xml:space="preserve"> NUMPAGES  \# "0" \* Arabic  \* MERGEFORMAT </w:instrText>
          </w:r>
          <w:r w:rsidRPr="009C5BB2">
            <w:rPr>
              <w:rFonts w:eastAsia="Verdana" w:cs="Verdana"/>
              <w:szCs w:val="18"/>
            </w:rPr>
            <w:fldChar w:fldCharType="separate"/>
          </w:r>
          <w:r w:rsidRPr="009C5BB2">
            <w:rPr>
              <w:rFonts w:eastAsia="Verdana" w:cs="Verdana"/>
              <w:szCs w:val="18"/>
            </w:rPr>
            <w:t>3</w:t>
          </w:r>
          <w:r w:rsidRPr="009C5BB2">
            <w:rPr>
              <w:rFonts w:eastAsia="Verdana" w:cs="Verdana"/>
              <w:szCs w:val="18"/>
            </w:rPr>
            <w:fldChar w:fldCharType="end"/>
          </w:r>
        </w:p>
      </w:tc>
    </w:tr>
    <w:tr w:rsidR="009C5BB2" w:rsidRPr="009C5BB2" w14:paraId="2EE353AE" w14:textId="77777777" w:rsidTr="009C5BB2">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48664944" w14:textId="4AE573CA" w:rsidR="009C5BB2" w:rsidRPr="009C5BB2" w:rsidRDefault="009C5BB2" w:rsidP="009C5BB2">
          <w:pPr>
            <w:jc w:val="left"/>
            <w:rPr>
              <w:rFonts w:eastAsia="Verdana" w:cs="Verdana"/>
              <w:szCs w:val="18"/>
            </w:rPr>
          </w:pPr>
          <w:r w:rsidRPr="009C5BB2">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1715802F" w14:textId="381FF406" w:rsidR="009C5BB2" w:rsidRPr="009C5BB2" w:rsidRDefault="009C5BB2" w:rsidP="009C5BB2">
          <w:pPr>
            <w:jc w:val="right"/>
            <w:rPr>
              <w:rFonts w:eastAsia="Verdana" w:cs="Verdana"/>
              <w:bCs/>
              <w:szCs w:val="18"/>
            </w:rPr>
          </w:pPr>
          <w:r w:rsidRPr="009C5BB2">
            <w:rPr>
              <w:rFonts w:eastAsia="Verdana" w:cs="Verdana"/>
              <w:bCs/>
              <w:szCs w:val="18"/>
            </w:rPr>
            <w:t>Original: Spanish</w:t>
          </w:r>
        </w:p>
      </w:tc>
    </w:tr>
    <w:bookmarkEnd w:id="17"/>
    <w:bookmarkEnd w:id="18"/>
  </w:tbl>
  <w:p w14:paraId="12698A1A" w14:textId="77777777" w:rsidR="00DD65B2" w:rsidRPr="009C5BB2" w:rsidRDefault="00DD65B2" w:rsidP="009C5B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974864C"/>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15247A8C"/>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D0AE2D6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7B4483F0"/>
    <w:numStyleLink w:val="LegalHeadings"/>
  </w:abstractNum>
  <w:abstractNum w:abstractNumId="13" w15:restartNumberingAfterBreak="0">
    <w:nsid w:val="57551E12"/>
    <w:multiLevelType w:val="multilevel"/>
    <w:tmpl w:val="7B4483F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701"/>
        </w:tabs>
        <w:ind w:left="1701" w:hanging="567"/>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3D526BC"/>
    <w:multiLevelType w:val="hybridMultilevel"/>
    <w:tmpl w:val="63D526BC"/>
    <w:lvl w:ilvl="0" w:tplc="90709914">
      <w:start w:val="1"/>
      <w:numFmt w:val="bullet"/>
      <w:lvlText w:val=""/>
      <w:lvlJc w:val="left"/>
      <w:pPr>
        <w:ind w:left="720" w:hanging="360"/>
      </w:pPr>
      <w:rPr>
        <w:rFonts w:ascii="Symbol" w:hAnsi="Symbol"/>
      </w:rPr>
    </w:lvl>
    <w:lvl w:ilvl="1" w:tplc="19088F8E">
      <w:start w:val="1"/>
      <w:numFmt w:val="bullet"/>
      <w:lvlText w:val="o"/>
      <w:lvlJc w:val="left"/>
      <w:pPr>
        <w:tabs>
          <w:tab w:val="num" w:pos="1440"/>
        </w:tabs>
        <w:ind w:left="1440" w:hanging="360"/>
      </w:pPr>
      <w:rPr>
        <w:rFonts w:ascii="Courier New" w:hAnsi="Courier New"/>
      </w:rPr>
    </w:lvl>
    <w:lvl w:ilvl="2" w:tplc="CA8876A6">
      <w:start w:val="1"/>
      <w:numFmt w:val="bullet"/>
      <w:lvlText w:val=""/>
      <w:lvlJc w:val="left"/>
      <w:pPr>
        <w:tabs>
          <w:tab w:val="num" w:pos="2160"/>
        </w:tabs>
        <w:ind w:left="2160" w:hanging="360"/>
      </w:pPr>
      <w:rPr>
        <w:rFonts w:ascii="Wingdings" w:hAnsi="Wingdings"/>
      </w:rPr>
    </w:lvl>
    <w:lvl w:ilvl="3" w:tplc="228E2114">
      <w:start w:val="1"/>
      <w:numFmt w:val="bullet"/>
      <w:lvlText w:val=""/>
      <w:lvlJc w:val="left"/>
      <w:pPr>
        <w:tabs>
          <w:tab w:val="num" w:pos="2880"/>
        </w:tabs>
        <w:ind w:left="2880" w:hanging="360"/>
      </w:pPr>
      <w:rPr>
        <w:rFonts w:ascii="Symbol" w:hAnsi="Symbol"/>
      </w:rPr>
    </w:lvl>
    <w:lvl w:ilvl="4" w:tplc="7FA8D2C8">
      <w:start w:val="1"/>
      <w:numFmt w:val="bullet"/>
      <w:lvlText w:val="o"/>
      <w:lvlJc w:val="left"/>
      <w:pPr>
        <w:tabs>
          <w:tab w:val="num" w:pos="3600"/>
        </w:tabs>
        <w:ind w:left="3600" w:hanging="360"/>
      </w:pPr>
      <w:rPr>
        <w:rFonts w:ascii="Courier New" w:hAnsi="Courier New"/>
      </w:rPr>
    </w:lvl>
    <w:lvl w:ilvl="5" w:tplc="BB42691C">
      <w:start w:val="1"/>
      <w:numFmt w:val="bullet"/>
      <w:lvlText w:val=""/>
      <w:lvlJc w:val="left"/>
      <w:pPr>
        <w:tabs>
          <w:tab w:val="num" w:pos="4320"/>
        </w:tabs>
        <w:ind w:left="4320" w:hanging="360"/>
      </w:pPr>
      <w:rPr>
        <w:rFonts w:ascii="Wingdings" w:hAnsi="Wingdings"/>
      </w:rPr>
    </w:lvl>
    <w:lvl w:ilvl="6" w:tplc="C924E990">
      <w:start w:val="1"/>
      <w:numFmt w:val="bullet"/>
      <w:lvlText w:val=""/>
      <w:lvlJc w:val="left"/>
      <w:pPr>
        <w:tabs>
          <w:tab w:val="num" w:pos="5040"/>
        </w:tabs>
        <w:ind w:left="5040" w:hanging="360"/>
      </w:pPr>
      <w:rPr>
        <w:rFonts w:ascii="Symbol" w:hAnsi="Symbol"/>
      </w:rPr>
    </w:lvl>
    <w:lvl w:ilvl="7" w:tplc="DB920866">
      <w:start w:val="1"/>
      <w:numFmt w:val="bullet"/>
      <w:lvlText w:val="o"/>
      <w:lvlJc w:val="left"/>
      <w:pPr>
        <w:tabs>
          <w:tab w:val="num" w:pos="5760"/>
        </w:tabs>
        <w:ind w:left="5760" w:hanging="360"/>
      </w:pPr>
      <w:rPr>
        <w:rFonts w:ascii="Courier New" w:hAnsi="Courier New"/>
      </w:rPr>
    </w:lvl>
    <w:lvl w:ilvl="8" w:tplc="784EE8A0">
      <w:start w:val="1"/>
      <w:numFmt w:val="bullet"/>
      <w:lvlText w:val=""/>
      <w:lvlJc w:val="left"/>
      <w:pPr>
        <w:tabs>
          <w:tab w:val="num" w:pos="6480"/>
        </w:tabs>
        <w:ind w:left="6480" w:hanging="360"/>
      </w:pPr>
      <w:rPr>
        <w:rFonts w:ascii="Wingdings" w:hAnsi="Wingdings"/>
      </w:rPr>
    </w:lvl>
  </w:abstractNum>
  <w:num w:numId="1" w16cid:durableId="737481874">
    <w:abstractNumId w:val="8"/>
  </w:num>
  <w:num w:numId="2" w16cid:durableId="1989431541">
    <w:abstractNumId w:val="3"/>
  </w:num>
  <w:num w:numId="3" w16cid:durableId="1003701282">
    <w:abstractNumId w:val="2"/>
  </w:num>
  <w:num w:numId="4" w16cid:durableId="1034306449">
    <w:abstractNumId w:val="1"/>
  </w:num>
  <w:num w:numId="5" w16cid:durableId="1863932709">
    <w:abstractNumId w:val="0"/>
  </w:num>
  <w:num w:numId="6" w16cid:durableId="466973915">
    <w:abstractNumId w:val="13"/>
  </w:num>
  <w:num w:numId="7" w16cid:durableId="45839004">
    <w:abstractNumId w:val="11"/>
  </w:num>
  <w:num w:numId="8" w16cid:durableId="1610813861">
    <w:abstractNumId w:val="14"/>
  </w:num>
  <w:num w:numId="9" w16cid:durableId="695930008">
    <w:abstractNumId w:val="9"/>
  </w:num>
  <w:num w:numId="10" w16cid:durableId="69549045">
    <w:abstractNumId w:val="7"/>
  </w:num>
  <w:num w:numId="11" w16cid:durableId="1129132967">
    <w:abstractNumId w:val="6"/>
  </w:num>
  <w:num w:numId="12" w16cid:durableId="273876262">
    <w:abstractNumId w:val="5"/>
  </w:num>
  <w:num w:numId="13" w16cid:durableId="886181439">
    <w:abstractNumId w:val="4"/>
  </w:num>
  <w:num w:numId="14" w16cid:durableId="1465998415">
    <w:abstractNumId w:val="12"/>
  </w:num>
  <w:num w:numId="15" w16cid:durableId="20146469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9015726">
    <w:abstractNumId w:val="15"/>
  </w:num>
  <w:num w:numId="17" w16cid:durableId="236138201">
    <w:abstractNumId w:val="16"/>
  </w:num>
  <w:num w:numId="18" w16cid:durableId="1010916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57BEF"/>
    <w:rsid w:val="00067D73"/>
    <w:rsid w:val="00071B26"/>
    <w:rsid w:val="0008008F"/>
    <w:rsid w:val="00092794"/>
    <w:rsid w:val="00093FCA"/>
    <w:rsid w:val="000A7098"/>
    <w:rsid w:val="000B12FE"/>
    <w:rsid w:val="000C724C"/>
    <w:rsid w:val="000D23F0"/>
    <w:rsid w:val="000D2FB0"/>
    <w:rsid w:val="000D4C66"/>
    <w:rsid w:val="00104D9E"/>
    <w:rsid w:val="00114B29"/>
    <w:rsid w:val="001171A2"/>
    <w:rsid w:val="00120B96"/>
    <w:rsid w:val="001273FC"/>
    <w:rsid w:val="001338F0"/>
    <w:rsid w:val="0014012F"/>
    <w:rsid w:val="001426D0"/>
    <w:rsid w:val="0017356C"/>
    <w:rsid w:val="00182B7B"/>
    <w:rsid w:val="001B50DF"/>
    <w:rsid w:val="001B6B1E"/>
    <w:rsid w:val="001C08C0"/>
    <w:rsid w:val="001C7AC6"/>
    <w:rsid w:val="001D0E4B"/>
    <w:rsid w:val="001D74DE"/>
    <w:rsid w:val="001E6701"/>
    <w:rsid w:val="001F2C22"/>
    <w:rsid w:val="00200874"/>
    <w:rsid w:val="00207095"/>
    <w:rsid w:val="002149CB"/>
    <w:rsid w:val="002242B5"/>
    <w:rsid w:val="002433AD"/>
    <w:rsid w:val="00255119"/>
    <w:rsid w:val="00266494"/>
    <w:rsid w:val="00272713"/>
    <w:rsid w:val="00276383"/>
    <w:rsid w:val="00287066"/>
    <w:rsid w:val="002B0C97"/>
    <w:rsid w:val="002D14EF"/>
    <w:rsid w:val="002E4A00"/>
    <w:rsid w:val="003267CD"/>
    <w:rsid w:val="00334600"/>
    <w:rsid w:val="00337700"/>
    <w:rsid w:val="003422F5"/>
    <w:rsid w:val="00342A86"/>
    <w:rsid w:val="003975E1"/>
    <w:rsid w:val="003A0E78"/>
    <w:rsid w:val="003A19CB"/>
    <w:rsid w:val="003A3E55"/>
    <w:rsid w:val="003B0391"/>
    <w:rsid w:val="003B6D4C"/>
    <w:rsid w:val="003C0D06"/>
    <w:rsid w:val="003C5751"/>
    <w:rsid w:val="003E29E0"/>
    <w:rsid w:val="003E3193"/>
    <w:rsid w:val="003E3A26"/>
    <w:rsid w:val="003F0353"/>
    <w:rsid w:val="003F0B47"/>
    <w:rsid w:val="003F46BB"/>
    <w:rsid w:val="00412DAF"/>
    <w:rsid w:val="00417806"/>
    <w:rsid w:val="004263C0"/>
    <w:rsid w:val="00426FB1"/>
    <w:rsid w:val="0043612A"/>
    <w:rsid w:val="00440FA1"/>
    <w:rsid w:val="00466A2B"/>
    <w:rsid w:val="004935F4"/>
    <w:rsid w:val="004B06F7"/>
    <w:rsid w:val="004D290D"/>
    <w:rsid w:val="004D3BBA"/>
    <w:rsid w:val="004D5D05"/>
    <w:rsid w:val="004D622B"/>
    <w:rsid w:val="004E1A35"/>
    <w:rsid w:val="004E55A0"/>
    <w:rsid w:val="004F4ADE"/>
    <w:rsid w:val="00524772"/>
    <w:rsid w:val="00525BE2"/>
    <w:rsid w:val="00533502"/>
    <w:rsid w:val="0054586F"/>
    <w:rsid w:val="00571EE1"/>
    <w:rsid w:val="00582F70"/>
    <w:rsid w:val="0059270F"/>
    <w:rsid w:val="00592965"/>
    <w:rsid w:val="005A5D90"/>
    <w:rsid w:val="005B571A"/>
    <w:rsid w:val="005C6D4E"/>
    <w:rsid w:val="005C7CCF"/>
    <w:rsid w:val="005D21E5"/>
    <w:rsid w:val="005D4F0E"/>
    <w:rsid w:val="005E14C9"/>
    <w:rsid w:val="005F0AAE"/>
    <w:rsid w:val="00605630"/>
    <w:rsid w:val="00617B12"/>
    <w:rsid w:val="006652F7"/>
    <w:rsid w:val="00674766"/>
    <w:rsid w:val="00674833"/>
    <w:rsid w:val="00677F2C"/>
    <w:rsid w:val="00696361"/>
    <w:rsid w:val="006A2F2A"/>
    <w:rsid w:val="006A63E9"/>
    <w:rsid w:val="006C0F04"/>
    <w:rsid w:val="006D492E"/>
    <w:rsid w:val="006E0C67"/>
    <w:rsid w:val="006F728A"/>
    <w:rsid w:val="00702623"/>
    <w:rsid w:val="00713022"/>
    <w:rsid w:val="00727F5B"/>
    <w:rsid w:val="00735ADA"/>
    <w:rsid w:val="00744D6F"/>
    <w:rsid w:val="007461AF"/>
    <w:rsid w:val="00786644"/>
    <w:rsid w:val="00795114"/>
    <w:rsid w:val="00795D34"/>
    <w:rsid w:val="00797BE0"/>
    <w:rsid w:val="007A761F"/>
    <w:rsid w:val="007B7BB1"/>
    <w:rsid w:val="007C4766"/>
    <w:rsid w:val="007D39B5"/>
    <w:rsid w:val="007E3474"/>
    <w:rsid w:val="00801776"/>
    <w:rsid w:val="008075C7"/>
    <w:rsid w:val="00824E3F"/>
    <w:rsid w:val="0082584C"/>
    <w:rsid w:val="008267C3"/>
    <w:rsid w:val="00827789"/>
    <w:rsid w:val="00833814"/>
    <w:rsid w:val="00834FB6"/>
    <w:rsid w:val="008402D9"/>
    <w:rsid w:val="00842D59"/>
    <w:rsid w:val="0085388D"/>
    <w:rsid w:val="00873EB4"/>
    <w:rsid w:val="008849EF"/>
    <w:rsid w:val="00885409"/>
    <w:rsid w:val="008915D0"/>
    <w:rsid w:val="008960CC"/>
    <w:rsid w:val="008A1305"/>
    <w:rsid w:val="008A2F61"/>
    <w:rsid w:val="008E4B39"/>
    <w:rsid w:val="0090284E"/>
    <w:rsid w:val="00912133"/>
    <w:rsid w:val="0091417D"/>
    <w:rsid w:val="00917BFE"/>
    <w:rsid w:val="00924FA9"/>
    <w:rsid w:val="009304CB"/>
    <w:rsid w:val="0093775F"/>
    <w:rsid w:val="00946686"/>
    <w:rsid w:val="009613B7"/>
    <w:rsid w:val="009A0D78"/>
    <w:rsid w:val="009C190B"/>
    <w:rsid w:val="009C5BB2"/>
    <w:rsid w:val="009D63FB"/>
    <w:rsid w:val="009E6970"/>
    <w:rsid w:val="009F491D"/>
    <w:rsid w:val="009F7158"/>
    <w:rsid w:val="00A03017"/>
    <w:rsid w:val="00A04DBF"/>
    <w:rsid w:val="00A06BA0"/>
    <w:rsid w:val="00A22D74"/>
    <w:rsid w:val="00A23CA3"/>
    <w:rsid w:val="00A26048"/>
    <w:rsid w:val="00A37C79"/>
    <w:rsid w:val="00A42A6A"/>
    <w:rsid w:val="00A46611"/>
    <w:rsid w:val="00A52F73"/>
    <w:rsid w:val="00A5462B"/>
    <w:rsid w:val="00A60556"/>
    <w:rsid w:val="00A627A8"/>
    <w:rsid w:val="00A67526"/>
    <w:rsid w:val="00A73F8C"/>
    <w:rsid w:val="00A803F2"/>
    <w:rsid w:val="00A84BF5"/>
    <w:rsid w:val="00A950D3"/>
    <w:rsid w:val="00AC7C4D"/>
    <w:rsid w:val="00AD1003"/>
    <w:rsid w:val="00AD2FD7"/>
    <w:rsid w:val="00AD59FD"/>
    <w:rsid w:val="00AE3C0C"/>
    <w:rsid w:val="00AF251E"/>
    <w:rsid w:val="00AF33E8"/>
    <w:rsid w:val="00B016F2"/>
    <w:rsid w:val="00B03A79"/>
    <w:rsid w:val="00B043C7"/>
    <w:rsid w:val="00B07663"/>
    <w:rsid w:val="00B24B85"/>
    <w:rsid w:val="00B25551"/>
    <w:rsid w:val="00B2636C"/>
    <w:rsid w:val="00B30392"/>
    <w:rsid w:val="00B3140F"/>
    <w:rsid w:val="00B4336E"/>
    <w:rsid w:val="00B45327"/>
    <w:rsid w:val="00B45F9E"/>
    <w:rsid w:val="00B46156"/>
    <w:rsid w:val="00B531D9"/>
    <w:rsid w:val="00B729C4"/>
    <w:rsid w:val="00B7403D"/>
    <w:rsid w:val="00B83FE6"/>
    <w:rsid w:val="00B86771"/>
    <w:rsid w:val="00BA5D80"/>
    <w:rsid w:val="00BB0211"/>
    <w:rsid w:val="00BB432E"/>
    <w:rsid w:val="00BC17E5"/>
    <w:rsid w:val="00BC2650"/>
    <w:rsid w:val="00BE28A4"/>
    <w:rsid w:val="00BE536B"/>
    <w:rsid w:val="00C05660"/>
    <w:rsid w:val="00C11419"/>
    <w:rsid w:val="00C32C7B"/>
    <w:rsid w:val="00C34F2D"/>
    <w:rsid w:val="00C400B5"/>
    <w:rsid w:val="00C40800"/>
    <w:rsid w:val="00C41B3D"/>
    <w:rsid w:val="00C43BE2"/>
    <w:rsid w:val="00C65229"/>
    <w:rsid w:val="00C65F6E"/>
    <w:rsid w:val="00C67AA4"/>
    <w:rsid w:val="00C71274"/>
    <w:rsid w:val="00C97117"/>
    <w:rsid w:val="00CB2591"/>
    <w:rsid w:val="00CD0195"/>
    <w:rsid w:val="00CD0728"/>
    <w:rsid w:val="00CD5EC3"/>
    <w:rsid w:val="00CE1C9D"/>
    <w:rsid w:val="00CF4D05"/>
    <w:rsid w:val="00D2518F"/>
    <w:rsid w:val="00D42176"/>
    <w:rsid w:val="00D5212D"/>
    <w:rsid w:val="00D52473"/>
    <w:rsid w:val="00D55DED"/>
    <w:rsid w:val="00D56B72"/>
    <w:rsid w:val="00D65AF6"/>
    <w:rsid w:val="00D66DCB"/>
    <w:rsid w:val="00D66F5C"/>
    <w:rsid w:val="00D74837"/>
    <w:rsid w:val="00D94AEA"/>
    <w:rsid w:val="00DB41F5"/>
    <w:rsid w:val="00DB47DD"/>
    <w:rsid w:val="00DB7CB0"/>
    <w:rsid w:val="00DD5319"/>
    <w:rsid w:val="00DD65B2"/>
    <w:rsid w:val="00E21DE6"/>
    <w:rsid w:val="00E464CD"/>
    <w:rsid w:val="00E47B1B"/>
    <w:rsid w:val="00E60485"/>
    <w:rsid w:val="00E764A5"/>
    <w:rsid w:val="00E81A56"/>
    <w:rsid w:val="00E844E4"/>
    <w:rsid w:val="00E95E51"/>
    <w:rsid w:val="00E97806"/>
    <w:rsid w:val="00EA1572"/>
    <w:rsid w:val="00EA590E"/>
    <w:rsid w:val="00EB1D8F"/>
    <w:rsid w:val="00EB4982"/>
    <w:rsid w:val="00EB7769"/>
    <w:rsid w:val="00ED3396"/>
    <w:rsid w:val="00EE50B7"/>
    <w:rsid w:val="00EF045A"/>
    <w:rsid w:val="00EF756F"/>
    <w:rsid w:val="00F009AC"/>
    <w:rsid w:val="00F11625"/>
    <w:rsid w:val="00F325A3"/>
    <w:rsid w:val="00F45C47"/>
    <w:rsid w:val="00F4794A"/>
    <w:rsid w:val="00F629A0"/>
    <w:rsid w:val="00F84BAB"/>
    <w:rsid w:val="00F854DF"/>
    <w:rsid w:val="00F916EC"/>
    <w:rsid w:val="00F92409"/>
    <w:rsid w:val="00F94181"/>
    <w:rsid w:val="00F94FC2"/>
    <w:rsid w:val="00FA12D4"/>
    <w:rsid w:val="00FB17AE"/>
    <w:rsid w:val="00FB6323"/>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6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BB2"/>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9C5BB2"/>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9C5BB2"/>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9C5BB2"/>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9C5BB2"/>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9C5BB2"/>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9C5BB2"/>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9C5BB2"/>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9C5BB2"/>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9C5BB2"/>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C5BB2"/>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9C5BB2"/>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9C5BB2"/>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9C5BB2"/>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9C5BB2"/>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9C5BB2"/>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9C5BB2"/>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9C5BB2"/>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9C5BB2"/>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9C5BB2"/>
    <w:rPr>
      <w:rFonts w:ascii="Tahoma" w:hAnsi="Tahoma" w:cs="Tahoma"/>
      <w:sz w:val="16"/>
      <w:szCs w:val="16"/>
    </w:rPr>
  </w:style>
  <w:style w:type="character" w:customStyle="1" w:styleId="BalloonTextChar">
    <w:name w:val="Balloon Text Char"/>
    <w:basedOn w:val="DefaultParagraphFont"/>
    <w:link w:val="BalloonText"/>
    <w:uiPriority w:val="99"/>
    <w:semiHidden/>
    <w:rsid w:val="009C5BB2"/>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9C5BB2"/>
    <w:pPr>
      <w:spacing w:after="240"/>
      <w:ind w:left="1077"/>
    </w:pPr>
    <w:rPr>
      <w:rFonts w:eastAsia="Calibri" w:cs="Times New Roman"/>
    </w:rPr>
  </w:style>
  <w:style w:type="character" w:customStyle="1" w:styleId="AnswerChar">
    <w:name w:val="Answer Char"/>
    <w:link w:val="Answer"/>
    <w:uiPriority w:val="6"/>
    <w:rsid w:val="009C5BB2"/>
    <w:rPr>
      <w:rFonts w:ascii="Verdana" w:hAnsi="Verdana"/>
      <w:sz w:val="18"/>
      <w:szCs w:val="22"/>
      <w:lang w:eastAsia="en-US"/>
    </w:rPr>
  </w:style>
  <w:style w:type="paragraph" w:styleId="BodyText">
    <w:name w:val="Body Text"/>
    <w:basedOn w:val="Normal"/>
    <w:link w:val="BodyTextChar"/>
    <w:uiPriority w:val="1"/>
    <w:qFormat/>
    <w:rsid w:val="009C5BB2"/>
    <w:pPr>
      <w:numPr>
        <w:ilvl w:val="6"/>
        <w:numId w:val="3"/>
      </w:numPr>
      <w:spacing w:after="240"/>
    </w:pPr>
  </w:style>
  <w:style w:type="character" w:customStyle="1" w:styleId="BodyTextChar">
    <w:name w:val="Body Text Char"/>
    <w:basedOn w:val="DefaultParagraphFont"/>
    <w:link w:val="BodyText"/>
    <w:uiPriority w:val="1"/>
    <w:rsid w:val="009C5BB2"/>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9C5BB2"/>
    <w:pPr>
      <w:numPr>
        <w:ilvl w:val="7"/>
        <w:numId w:val="3"/>
      </w:numPr>
      <w:tabs>
        <w:tab w:val="left" w:pos="1134"/>
      </w:tabs>
      <w:spacing w:after="240"/>
    </w:pPr>
  </w:style>
  <w:style w:type="character" w:customStyle="1" w:styleId="BodyText2Char">
    <w:name w:val="Body Text 2 Char"/>
    <w:basedOn w:val="DefaultParagraphFont"/>
    <w:link w:val="BodyText2"/>
    <w:uiPriority w:val="1"/>
    <w:rsid w:val="009C5BB2"/>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9C5BB2"/>
    <w:pPr>
      <w:numPr>
        <w:ilvl w:val="8"/>
        <w:numId w:val="3"/>
      </w:numPr>
      <w:spacing w:after="240"/>
    </w:pPr>
    <w:rPr>
      <w:szCs w:val="16"/>
    </w:rPr>
  </w:style>
  <w:style w:type="character" w:customStyle="1" w:styleId="BodyText3Char">
    <w:name w:val="Body Text 3 Char"/>
    <w:basedOn w:val="DefaultParagraphFont"/>
    <w:link w:val="BodyText3"/>
    <w:uiPriority w:val="1"/>
    <w:rsid w:val="009C5BB2"/>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9C5BB2"/>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9C5BB2"/>
    <w:rPr>
      <w:vertAlign w:val="superscript"/>
      <w:lang w:val="en-GB"/>
    </w:rPr>
  </w:style>
  <w:style w:type="paragraph" w:styleId="FootnoteText">
    <w:name w:val="footnote text"/>
    <w:basedOn w:val="Normal"/>
    <w:link w:val="FootnoteTextChar"/>
    <w:uiPriority w:val="5"/>
    <w:rsid w:val="009C5BB2"/>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9C5BB2"/>
    <w:rPr>
      <w:rFonts w:ascii="Verdana" w:hAnsi="Verdana"/>
      <w:sz w:val="16"/>
      <w:szCs w:val="18"/>
    </w:rPr>
  </w:style>
  <w:style w:type="paragraph" w:styleId="EndnoteText">
    <w:name w:val="endnote text"/>
    <w:basedOn w:val="FootnoteText"/>
    <w:link w:val="EndnoteTextChar"/>
    <w:uiPriority w:val="49"/>
    <w:rsid w:val="009C5BB2"/>
    <w:rPr>
      <w:szCs w:val="20"/>
    </w:rPr>
  </w:style>
  <w:style w:type="character" w:customStyle="1" w:styleId="EndnoteTextChar">
    <w:name w:val="Endnote Text Char"/>
    <w:link w:val="EndnoteText"/>
    <w:uiPriority w:val="49"/>
    <w:rsid w:val="009C5BB2"/>
    <w:rPr>
      <w:rFonts w:ascii="Verdana" w:hAnsi="Verdana"/>
      <w:sz w:val="16"/>
    </w:rPr>
  </w:style>
  <w:style w:type="paragraph" w:customStyle="1" w:styleId="FollowUp">
    <w:name w:val="FollowUp"/>
    <w:basedOn w:val="Normal"/>
    <w:link w:val="FollowUpChar"/>
    <w:uiPriority w:val="6"/>
    <w:qFormat/>
    <w:rsid w:val="009C5BB2"/>
    <w:pPr>
      <w:spacing w:after="240"/>
      <w:ind w:left="720"/>
    </w:pPr>
    <w:rPr>
      <w:rFonts w:eastAsia="Calibri" w:cs="Times New Roman"/>
      <w:i/>
    </w:rPr>
  </w:style>
  <w:style w:type="character" w:customStyle="1" w:styleId="FollowUpChar">
    <w:name w:val="FollowUp Char"/>
    <w:link w:val="FollowUp"/>
    <w:uiPriority w:val="6"/>
    <w:rsid w:val="009C5BB2"/>
    <w:rPr>
      <w:rFonts w:ascii="Verdana" w:hAnsi="Verdana"/>
      <w:i/>
      <w:sz w:val="18"/>
      <w:szCs w:val="22"/>
      <w:lang w:eastAsia="en-US"/>
    </w:rPr>
  </w:style>
  <w:style w:type="paragraph" w:styleId="Footer">
    <w:name w:val="footer"/>
    <w:basedOn w:val="Normal"/>
    <w:link w:val="FooterChar"/>
    <w:uiPriority w:val="3"/>
    <w:rsid w:val="009C5BB2"/>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9C5BB2"/>
    <w:rPr>
      <w:rFonts w:ascii="Verdana" w:hAnsi="Verdana"/>
      <w:sz w:val="18"/>
      <w:szCs w:val="18"/>
    </w:rPr>
  </w:style>
  <w:style w:type="paragraph" w:customStyle="1" w:styleId="FootnoteQuotation">
    <w:name w:val="Footnote Quotation"/>
    <w:basedOn w:val="FootnoteText"/>
    <w:uiPriority w:val="5"/>
    <w:rsid w:val="009C5BB2"/>
    <w:pPr>
      <w:ind w:left="567" w:right="567" w:firstLine="0"/>
    </w:pPr>
  </w:style>
  <w:style w:type="character" w:styleId="FootnoteReference">
    <w:name w:val="footnote reference"/>
    <w:uiPriority w:val="5"/>
    <w:rsid w:val="009C5BB2"/>
    <w:rPr>
      <w:vertAlign w:val="superscript"/>
      <w:lang w:val="en-GB"/>
    </w:rPr>
  </w:style>
  <w:style w:type="paragraph" w:styleId="Header">
    <w:name w:val="header"/>
    <w:basedOn w:val="Normal"/>
    <w:link w:val="HeaderChar"/>
    <w:uiPriority w:val="3"/>
    <w:rsid w:val="009C5BB2"/>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9C5BB2"/>
    <w:rPr>
      <w:rFonts w:ascii="Verdana" w:hAnsi="Verdana"/>
      <w:sz w:val="18"/>
      <w:szCs w:val="18"/>
    </w:rPr>
  </w:style>
  <w:style w:type="numbering" w:customStyle="1" w:styleId="LegalHeadings">
    <w:name w:val="LegalHeadings"/>
    <w:uiPriority w:val="99"/>
    <w:rsid w:val="009C5BB2"/>
    <w:pPr>
      <w:numPr>
        <w:numId w:val="6"/>
      </w:numPr>
    </w:pPr>
  </w:style>
  <w:style w:type="paragraph" w:styleId="ListBullet">
    <w:name w:val="List Bullet"/>
    <w:basedOn w:val="Normal"/>
    <w:uiPriority w:val="1"/>
    <w:rsid w:val="009C5BB2"/>
    <w:pPr>
      <w:numPr>
        <w:numId w:val="5"/>
      </w:numPr>
      <w:tabs>
        <w:tab w:val="left" w:pos="567"/>
      </w:tabs>
      <w:spacing w:after="240"/>
      <w:contextualSpacing/>
    </w:pPr>
  </w:style>
  <w:style w:type="paragraph" w:styleId="ListBullet2">
    <w:name w:val="List Bullet 2"/>
    <w:basedOn w:val="Normal"/>
    <w:uiPriority w:val="1"/>
    <w:rsid w:val="009C5BB2"/>
    <w:pPr>
      <w:numPr>
        <w:ilvl w:val="1"/>
        <w:numId w:val="5"/>
      </w:numPr>
      <w:tabs>
        <w:tab w:val="left" w:pos="907"/>
      </w:tabs>
      <w:spacing w:after="240"/>
      <w:contextualSpacing/>
    </w:pPr>
  </w:style>
  <w:style w:type="paragraph" w:styleId="ListBullet3">
    <w:name w:val="List Bullet 3"/>
    <w:basedOn w:val="Normal"/>
    <w:uiPriority w:val="1"/>
    <w:qFormat/>
    <w:rsid w:val="009C5BB2"/>
    <w:pPr>
      <w:numPr>
        <w:ilvl w:val="2"/>
        <w:numId w:val="5"/>
      </w:numPr>
      <w:tabs>
        <w:tab w:val="left" w:pos="1247"/>
      </w:tabs>
      <w:spacing w:after="240"/>
      <w:contextualSpacing/>
    </w:pPr>
  </w:style>
  <w:style w:type="paragraph" w:styleId="ListBullet4">
    <w:name w:val="List Bullet 4"/>
    <w:basedOn w:val="Normal"/>
    <w:uiPriority w:val="1"/>
    <w:rsid w:val="009C5BB2"/>
    <w:pPr>
      <w:numPr>
        <w:ilvl w:val="3"/>
        <w:numId w:val="5"/>
      </w:numPr>
      <w:tabs>
        <w:tab w:val="clear" w:pos="1587"/>
        <w:tab w:val="left" w:pos="1588"/>
      </w:tabs>
      <w:spacing w:after="240"/>
      <w:contextualSpacing/>
    </w:pPr>
  </w:style>
  <w:style w:type="paragraph" w:styleId="ListBullet5">
    <w:name w:val="List Bullet 5"/>
    <w:basedOn w:val="Normal"/>
    <w:uiPriority w:val="1"/>
    <w:rsid w:val="009C5BB2"/>
    <w:pPr>
      <w:numPr>
        <w:ilvl w:val="4"/>
        <w:numId w:val="5"/>
      </w:numPr>
      <w:tabs>
        <w:tab w:val="left" w:pos="1928"/>
      </w:tabs>
      <w:spacing w:after="240"/>
      <w:contextualSpacing/>
    </w:pPr>
  </w:style>
  <w:style w:type="paragraph" w:styleId="ListParagraph">
    <w:name w:val="List Paragraph"/>
    <w:basedOn w:val="Normal"/>
    <w:uiPriority w:val="59"/>
    <w:semiHidden/>
    <w:qFormat/>
    <w:rsid w:val="009C5BB2"/>
    <w:pPr>
      <w:ind w:left="720"/>
      <w:contextualSpacing/>
    </w:pPr>
  </w:style>
  <w:style w:type="numbering" w:customStyle="1" w:styleId="ListBullets">
    <w:name w:val="ListBullets"/>
    <w:uiPriority w:val="99"/>
    <w:rsid w:val="009C5BB2"/>
    <w:pPr>
      <w:numPr>
        <w:numId w:val="7"/>
      </w:numPr>
    </w:pPr>
  </w:style>
  <w:style w:type="paragraph" w:customStyle="1" w:styleId="Quotation">
    <w:name w:val="Quotation"/>
    <w:basedOn w:val="Normal"/>
    <w:uiPriority w:val="5"/>
    <w:qFormat/>
    <w:rsid w:val="009C5BB2"/>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9C5BB2"/>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9C5BB2"/>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9C5BB2"/>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9C5BB2"/>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9C5BB2"/>
    <w:pPr>
      <w:spacing w:after="240"/>
      <w:outlineLvl w:val="1"/>
    </w:pPr>
    <w:rPr>
      <w:b/>
      <w:color w:val="006283"/>
    </w:rPr>
  </w:style>
  <w:style w:type="paragraph" w:customStyle="1" w:styleId="SummaryText">
    <w:name w:val="SummaryText"/>
    <w:basedOn w:val="Normal"/>
    <w:uiPriority w:val="4"/>
    <w:qFormat/>
    <w:rsid w:val="009C5BB2"/>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9C5BB2"/>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9C5BB2"/>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9C5BB2"/>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9C5BB2"/>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9C5BB2"/>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9C5BB2"/>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9C5BB2"/>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9C5BB2"/>
    <w:pPr>
      <w:tabs>
        <w:tab w:val="left" w:pos="0"/>
        <w:tab w:val="right" w:leader="dot" w:pos="9020"/>
      </w:tabs>
      <w:spacing w:before="240" w:after="120"/>
      <w:jc w:val="left"/>
    </w:pPr>
    <w:rPr>
      <w:rFonts w:eastAsia="Calibri" w:cs="Times New Roman"/>
      <w:b/>
      <w:caps/>
      <w:szCs w:val="18"/>
      <w:lang w:eastAsia="en-GB"/>
    </w:rPr>
  </w:style>
  <w:style w:type="paragraph" w:styleId="TOC2">
    <w:name w:val="toc 2"/>
    <w:basedOn w:val="Normal"/>
    <w:next w:val="Normal"/>
    <w:uiPriority w:val="39"/>
    <w:rsid w:val="009C5BB2"/>
    <w:pPr>
      <w:tabs>
        <w:tab w:val="left" w:pos="0"/>
        <w:tab w:val="right" w:leader="dot" w:pos="9020"/>
      </w:tabs>
      <w:spacing w:before="120" w:after="120"/>
      <w:jc w:val="left"/>
    </w:pPr>
    <w:rPr>
      <w:rFonts w:eastAsia="Calibri" w:cs="Times New Roman"/>
      <w:szCs w:val="18"/>
      <w:lang w:eastAsia="en-GB"/>
    </w:rPr>
  </w:style>
  <w:style w:type="paragraph" w:styleId="TOC3">
    <w:name w:val="toc 3"/>
    <w:basedOn w:val="Normal"/>
    <w:next w:val="Normal"/>
    <w:uiPriority w:val="39"/>
    <w:rsid w:val="009C5BB2"/>
    <w:pPr>
      <w:tabs>
        <w:tab w:val="left" w:pos="0"/>
        <w:tab w:val="right" w:leader="dot" w:pos="9020"/>
      </w:tabs>
      <w:spacing w:before="120" w:after="120"/>
      <w:jc w:val="left"/>
    </w:pPr>
    <w:rPr>
      <w:rFonts w:eastAsia="Calibri" w:cs="Times New Roman"/>
      <w:szCs w:val="18"/>
      <w:lang w:eastAsia="en-GB"/>
    </w:rPr>
  </w:style>
  <w:style w:type="paragraph" w:styleId="TOC4">
    <w:name w:val="toc 4"/>
    <w:basedOn w:val="Normal"/>
    <w:next w:val="Normal"/>
    <w:uiPriority w:val="39"/>
    <w:rsid w:val="009C5BB2"/>
    <w:pPr>
      <w:tabs>
        <w:tab w:val="left" w:pos="0"/>
        <w:tab w:val="right" w:leader="dot" w:pos="9020"/>
      </w:tabs>
      <w:spacing w:before="120" w:after="120"/>
      <w:jc w:val="left"/>
    </w:pPr>
    <w:rPr>
      <w:rFonts w:eastAsia="Calibri" w:cs="Times New Roman"/>
      <w:szCs w:val="18"/>
      <w:lang w:eastAsia="en-GB"/>
    </w:rPr>
  </w:style>
  <w:style w:type="paragraph" w:styleId="TOC5">
    <w:name w:val="toc 5"/>
    <w:basedOn w:val="Normal"/>
    <w:next w:val="Normal"/>
    <w:uiPriority w:val="39"/>
    <w:rsid w:val="009C5BB2"/>
    <w:pPr>
      <w:tabs>
        <w:tab w:val="left" w:pos="0"/>
        <w:tab w:val="right" w:leader="dot" w:pos="9020"/>
      </w:tabs>
      <w:spacing w:before="120" w:after="120"/>
      <w:jc w:val="left"/>
    </w:pPr>
    <w:rPr>
      <w:rFonts w:eastAsia="Calibri" w:cs="Times New Roman"/>
      <w:szCs w:val="18"/>
      <w:lang w:eastAsia="en-GB"/>
    </w:rPr>
  </w:style>
  <w:style w:type="paragraph" w:styleId="TOC6">
    <w:name w:val="toc 6"/>
    <w:basedOn w:val="Normal"/>
    <w:next w:val="Normal"/>
    <w:uiPriority w:val="39"/>
    <w:rsid w:val="009C5BB2"/>
    <w:pPr>
      <w:tabs>
        <w:tab w:val="left" w:pos="0"/>
        <w:tab w:val="right" w:leader="dot" w:pos="9020"/>
      </w:tabs>
      <w:spacing w:before="120" w:after="120"/>
      <w:jc w:val="left"/>
    </w:pPr>
    <w:rPr>
      <w:rFonts w:eastAsia="Calibri" w:cs="Times New Roman"/>
      <w:szCs w:val="18"/>
      <w:lang w:eastAsia="en-GB"/>
    </w:rPr>
  </w:style>
  <w:style w:type="paragraph" w:styleId="TOC7">
    <w:name w:val="toc 7"/>
    <w:basedOn w:val="Normal"/>
    <w:next w:val="Normal"/>
    <w:uiPriority w:val="39"/>
    <w:rsid w:val="009C5BB2"/>
    <w:pPr>
      <w:tabs>
        <w:tab w:val="left" w:pos="0"/>
        <w:tab w:val="right" w:leader="dot" w:pos="9020"/>
      </w:tabs>
      <w:spacing w:before="120" w:after="120"/>
      <w:jc w:val="left"/>
    </w:pPr>
    <w:rPr>
      <w:rFonts w:eastAsia="Calibri" w:cs="Times New Roman"/>
      <w:szCs w:val="18"/>
      <w:lang w:eastAsia="en-GB"/>
    </w:rPr>
  </w:style>
  <w:style w:type="paragraph" w:styleId="TOC8">
    <w:name w:val="toc 8"/>
    <w:basedOn w:val="Normal"/>
    <w:next w:val="Normal"/>
    <w:uiPriority w:val="39"/>
    <w:rsid w:val="009C5BB2"/>
    <w:pPr>
      <w:tabs>
        <w:tab w:val="left" w:pos="0"/>
        <w:tab w:val="right" w:leader="dot" w:pos="9020"/>
      </w:tabs>
      <w:spacing w:before="120" w:after="120"/>
      <w:jc w:val="left"/>
    </w:pPr>
    <w:rPr>
      <w:rFonts w:eastAsia="Calibri" w:cs="Times New Roman"/>
      <w:szCs w:val="18"/>
      <w:lang w:eastAsia="en-GB"/>
    </w:rPr>
  </w:style>
  <w:style w:type="paragraph" w:styleId="TOC9">
    <w:name w:val="toc 9"/>
    <w:basedOn w:val="Normal"/>
    <w:next w:val="Normal"/>
    <w:uiPriority w:val="39"/>
    <w:rsid w:val="009C5BB2"/>
    <w:pPr>
      <w:tabs>
        <w:tab w:val="left" w:pos="0"/>
        <w:tab w:val="right" w:leader="dot" w:pos="9020"/>
      </w:tabs>
      <w:spacing w:before="120" w:after="120"/>
      <w:jc w:val="left"/>
    </w:pPr>
    <w:rPr>
      <w:rFonts w:eastAsia="Calibri" w:cs="Times New Roman"/>
      <w:szCs w:val="18"/>
      <w:lang w:eastAsia="en-GB"/>
    </w:rPr>
  </w:style>
  <w:style w:type="paragraph" w:styleId="TOCHeading">
    <w:name w:val="TOC Heading"/>
    <w:basedOn w:val="Normal"/>
    <w:next w:val="Normal"/>
    <w:uiPriority w:val="39"/>
    <w:qFormat/>
    <w:rsid w:val="009C5BB2"/>
    <w:pPr>
      <w:spacing w:before="240"/>
      <w:jc w:val="center"/>
    </w:pPr>
    <w:rPr>
      <w:rFonts w:eastAsia="Times New Roman" w:cs="Times New Roman"/>
      <w:b/>
      <w:bCs/>
      <w:szCs w:val="28"/>
      <w:lang w:eastAsia="en-GB"/>
    </w:rPr>
  </w:style>
  <w:style w:type="table" w:customStyle="1" w:styleId="WTOBox1">
    <w:name w:val="WTOBox1"/>
    <w:basedOn w:val="TableNormal"/>
    <w:uiPriority w:val="99"/>
    <w:rsid w:val="009C5BB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C5BB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table" w:customStyle="1" w:styleId="WTOTable2">
    <w:name w:val="WTOTable2"/>
    <w:basedOn w:val="TableNormal"/>
    <w:uiPriority w:val="99"/>
    <w:rsid w:val="009C5BB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9C5BB2"/>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9C5BB2"/>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9C5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C5BB2"/>
    <w:pPr>
      <w:tabs>
        <w:tab w:val="left" w:pos="851"/>
      </w:tabs>
      <w:ind w:left="851" w:hanging="851"/>
      <w:jc w:val="left"/>
    </w:pPr>
    <w:rPr>
      <w:sz w:val="16"/>
    </w:rPr>
  </w:style>
  <w:style w:type="character" w:styleId="Hyperlink">
    <w:name w:val="Hyperlink"/>
    <w:basedOn w:val="DefaultParagraphFont"/>
    <w:uiPriority w:val="9"/>
    <w:unhideWhenUsed/>
    <w:rsid w:val="009C5BB2"/>
    <w:rPr>
      <w:color w:val="0000FF" w:themeColor="hyperlink"/>
      <w:u w:val="single"/>
      <w:lang w:val="en-GB"/>
    </w:rPr>
  </w:style>
  <w:style w:type="paragraph" w:styleId="Bibliography">
    <w:name w:val="Bibliography"/>
    <w:basedOn w:val="Normal"/>
    <w:next w:val="Normal"/>
    <w:uiPriority w:val="49"/>
    <w:semiHidden/>
    <w:unhideWhenUsed/>
    <w:rsid w:val="009C5BB2"/>
  </w:style>
  <w:style w:type="paragraph" w:styleId="BlockText">
    <w:name w:val="Block Text"/>
    <w:basedOn w:val="Normal"/>
    <w:uiPriority w:val="99"/>
    <w:semiHidden/>
    <w:unhideWhenUsed/>
    <w:rsid w:val="009C5BB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9C5BB2"/>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9C5BB2"/>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9C5BB2"/>
    <w:pPr>
      <w:spacing w:after="120"/>
      <w:ind w:left="283"/>
    </w:pPr>
  </w:style>
  <w:style w:type="character" w:customStyle="1" w:styleId="BodyTextIndentChar">
    <w:name w:val="Body Text Indent Char"/>
    <w:basedOn w:val="DefaultParagraphFont"/>
    <w:link w:val="BodyTextIndent"/>
    <w:uiPriority w:val="99"/>
    <w:semiHidden/>
    <w:rsid w:val="009C5BB2"/>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9C5BB2"/>
    <w:pPr>
      <w:spacing w:after="0"/>
      <w:ind w:left="360" w:firstLine="360"/>
    </w:pPr>
  </w:style>
  <w:style w:type="character" w:customStyle="1" w:styleId="BodyTextFirstIndent2Char">
    <w:name w:val="Body Text First Indent 2 Char"/>
    <w:basedOn w:val="BodyTextIndentChar"/>
    <w:link w:val="BodyTextFirstIndent2"/>
    <w:uiPriority w:val="99"/>
    <w:semiHidden/>
    <w:rsid w:val="009C5BB2"/>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9C5BB2"/>
    <w:pPr>
      <w:spacing w:after="120" w:line="480" w:lineRule="auto"/>
      <w:ind w:left="283"/>
    </w:pPr>
  </w:style>
  <w:style w:type="character" w:customStyle="1" w:styleId="BodyTextIndent2Char">
    <w:name w:val="Body Text Indent 2 Char"/>
    <w:basedOn w:val="DefaultParagraphFont"/>
    <w:link w:val="BodyTextIndent2"/>
    <w:uiPriority w:val="99"/>
    <w:semiHidden/>
    <w:rsid w:val="009C5BB2"/>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9C5BB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C5BB2"/>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9C5BB2"/>
    <w:rPr>
      <w:b/>
      <w:bCs/>
      <w:smallCaps/>
      <w:spacing w:val="5"/>
      <w:lang w:val="en-GB"/>
    </w:rPr>
  </w:style>
  <w:style w:type="paragraph" w:styleId="Closing">
    <w:name w:val="Closing"/>
    <w:basedOn w:val="Normal"/>
    <w:link w:val="ClosingChar"/>
    <w:uiPriority w:val="99"/>
    <w:semiHidden/>
    <w:unhideWhenUsed/>
    <w:rsid w:val="009C5BB2"/>
    <w:pPr>
      <w:ind w:left="4252"/>
    </w:pPr>
  </w:style>
  <w:style w:type="character" w:customStyle="1" w:styleId="ClosingChar">
    <w:name w:val="Closing Char"/>
    <w:basedOn w:val="DefaultParagraphFont"/>
    <w:link w:val="Closing"/>
    <w:uiPriority w:val="99"/>
    <w:semiHidden/>
    <w:rsid w:val="009C5BB2"/>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9C5BB2"/>
    <w:rPr>
      <w:sz w:val="16"/>
      <w:szCs w:val="16"/>
      <w:lang w:val="en-GB"/>
    </w:rPr>
  </w:style>
  <w:style w:type="paragraph" w:styleId="CommentText">
    <w:name w:val="annotation text"/>
    <w:basedOn w:val="Normal"/>
    <w:link w:val="CommentTextChar"/>
    <w:uiPriority w:val="99"/>
    <w:unhideWhenUsed/>
    <w:rsid w:val="009C5BB2"/>
    <w:rPr>
      <w:sz w:val="20"/>
      <w:szCs w:val="20"/>
    </w:rPr>
  </w:style>
  <w:style w:type="character" w:customStyle="1" w:styleId="CommentTextChar">
    <w:name w:val="Comment Text Char"/>
    <w:basedOn w:val="DefaultParagraphFont"/>
    <w:link w:val="CommentText"/>
    <w:uiPriority w:val="99"/>
    <w:rsid w:val="009C5BB2"/>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9C5BB2"/>
    <w:rPr>
      <w:b/>
      <w:bCs/>
    </w:rPr>
  </w:style>
  <w:style w:type="character" w:customStyle="1" w:styleId="CommentSubjectChar">
    <w:name w:val="Comment Subject Char"/>
    <w:basedOn w:val="CommentTextChar"/>
    <w:link w:val="CommentSubject"/>
    <w:uiPriority w:val="99"/>
    <w:rsid w:val="009C5BB2"/>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9C5BB2"/>
  </w:style>
  <w:style w:type="character" w:customStyle="1" w:styleId="DateChar">
    <w:name w:val="Date Char"/>
    <w:basedOn w:val="DefaultParagraphFont"/>
    <w:link w:val="Date"/>
    <w:uiPriority w:val="99"/>
    <w:semiHidden/>
    <w:rsid w:val="009C5BB2"/>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9C5BB2"/>
    <w:rPr>
      <w:rFonts w:ascii="Tahoma" w:hAnsi="Tahoma" w:cs="Tahoma"/>
      <w:sz w:val="16"/>
      <w:szCs w:val="16"/>
    </w:rPr>
  </w:style>
  <w:style w:type="character" w:customStyle="1" w:styleId="DocumentMapChar">
    <w:name w:val="Document Map Char"/>
    <w:basedOn w:val="DefaultParagraphFont"/>
    <w:link w:val="DocumentMap"/>
    <w:uiPriority w:val="99"/>
    <w:semiHidden/>
    <w:rsid w:val="009C5BB2"/>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9C5BB2"/>
  </w:style>
  <w:style w:type="character" w:customStyle="1" w:styleId="E-mailSignatureChar">
    <w:name w:val="E-mail Signature Char"/>
    <w:basedOn w:val="DefaultParagraphFont"/>
    <w:link w:val="E-mailSignature"/>
    <w:uiPriority w:val="99"/>
    <w:semiHidden/>
    <w:rsid w:val="009C5BB2"/>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9C5BB2"/>
    <w:rPr>
      <w:i/>
      <w:iCs/>
      <w:lang w:val="en-GB"/>
    </w:rPr>
  </w:style>
  <w:style w:type="paragraph" w:styleId="EnvelopeAddress">
    <w:name w:val="envelope address"/>
    <w:basedOn w:val="Normal"/>
    <w:uiPriority w:val="99"/>
    <w:semiHidden/>
    <w:unhideWhenUsed/>
    <w:rsid w:val="009C5BB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C5BB2"/>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9C5BB2"/>
    <w:rPr>
      <w:color w:val="800080" w:themeColor="followedHyperlink"/>
      <w:u w:val="single"/>
      <w:lang w:val="en-GB"/>
    </w:rPr>
  </w:style>
  <w:style w:type="character" w:styleId="HTMLAcronym">
    <w:name w:val="HTML Acronym"/>
    <w:basedOn w:val="DefaultParagraphFont"/>
    <w:uiPriority w:val="99"/>
    <w:semiHidden/>
    <w:unhideWhenUsed/>
    <w:rsid w:val="009C5BB2"/>
    <w:rPr>
      <w:lang w:val="en-GB"/>
    </w:rPr>
  </w:style>
  <w:style w:type="paragraph" w:styleId="HTMLAddress">
    <w:name w:val="HTML Address"/>
    <w:basedOn w:val="Normal"/>
    <w:link w:val="HTMLAddressChar"/>
    <w:uiPriority w:val="99"/>
    <w:semiHidden/>
    <w:unhideWhenUsed/>
    <w:rsid w:val="009C5BB2"/>
    <w:rPr>
      <w:i/>
      <w:iCs/>
    </w:rPr>
  </w:style>
  <w:style w:type="character" w:customStyle="1" w:styleId="HTMLAddressChar">
    <w:name w:val="HTML Address Char"/>
    <w:basedOn w:val="DefaultParagraphFont"/>
    <w:link w:val="HTMLAddress"/>
    <w:uiPriority w:val="99"/>
    <w:semiHidden/>
    <w:rsid w:val="009C5BB2"/>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9C5BB2"/>
    <w:rPr>
      <w:i/>
      <w:iCs/>
      <w:lang w:val="en-GB"/>
    </w:rPr>
  </w:style>
  <w:style w:type="character" w:styleId="HTMLCode">
    <w:name w:val="HTML Code"/>
    <w:basedOn w:val="DefaultParagraphFont"/>
    <w:uiPriority w:val="99"/>
    <w:semiHidden/>
    <w:unhideWhenUsed/>
    <w:rsid w:val="009C5BB2"/>
    <w:rPr>
      <w:rFonts w:ascii="Consolas" w:hAnsi="Consolas" w:cs="Consolas"/>
      <w:sz w:val="20"/>
      <w:szCs w:val="20"/>
      <w:lang w:val="en-GB"/>
    </w:rPr>
  </w:style>
  <w:style w:type="character" w:styleId="HTMLDefinition">
    <w:name w:val="HTML Definition"/>
    <w:basedOn w:val="DefaultParagraphFont"/>
    <w:uiPriority w:val="99"/>
    <w:semiHidden/>
    <w:unhideWhenUsed/>
    <w:rsid w:val="009C5BB2"/>
    <w:rPr>
      <w:i/>
      <w:iCs/>
      <w:lang w:val="en-GB"/>
    </w:rPr>
  </w:style>
  <w:style w:type="character" w:styleId="HTMLKeyboard">
    <w:name w:val="HTML Keyboard"/>
    <w:basedOn w:val="DefaultParagraphFont"/>
    <w:uiPriority w:val="99"/>
    <w:semiHidden/>
    <w:unhideWhenUsed/>
    <w:rsid w:val="009C5BB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C5BB2"/>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C5BB2"/>
    <w:rPr>
      <w:rFonts w:ascii="Consolas" w:eastAsiaTheme="minorHAnsi" w:hAnsi="Consolas" w:cs="Consolas"/>
      <w:lang w:val="en-GB" w:eastAsia="en-US"/>
    </w:rPr>
  </w:style>
  <w:style w:type="character" w:styleId="HTMLSample">
    <w:name w:val="HTML Sample"/>
    <w:basedOn w:val="DefaultParagraphFont"/>
    <w:uiPriority w:val="99"/>
    <w:semiHidden/>
    <w:unhideWhenUsed/>
    <w:rsid w:val="009C5BB2"/>
    <w:rPr>
      <w:rFonts w:ascii="Consolas" w:hAnsi="Consolas" w:cs="Consolas"/>
      <w:sz w:val="24"/>
      <w:szCs w:val="24"/>
      <w:lang w:val="en-GB"/>
    </w:rPr>
  </w:style>
  <w:style w:type="character" w:styleId="HTMLTypewriter">
    <w:name w:val="HTML Typewriter"/>
    <w:basedOn w:val="DefaultParagraphFont"/>
    <w:uiPriority w:val="99"/>
    <w:semiHidden/>
    <w:unhideWhenUsed/>
    <w:rsid w:val="009C5BB2"/>
    <w:rPr>
      <w:rFonts w:ascii="Consolas" w:hAnsi="Consolas" w:cs="Consolas"/>
      <w:sz w:val="20"/>
      <w:szCs w:val="20"/>
      <w:lang w:val="en-GB"/>
    </w:rPr>
  </w:style>
  <w:style w:type="character" w:styleId="HTMLVariable">
    <w:name w:val="HTML Variable"/>
    <w:basedOn w:val="DefaultParagraphFont"/>
    <w:uiPriority w:val="99"/>
    <w:semiHidden/>
    <w:unhideWhenUsed/>
    <w:rsid w:val="009C5BB2"/>
    <w:rPr>
      <w:i/>
      <w:iCs/>
      <w:lang w:val="en-GB"/>
    </w:rPr>
  </w:style>
  <w:style w:type="paragraph" w:styleId="Index1">
    <w:name w:val="index 1"/>
    <w:basedOn w:val="Normal"/>
    <w:next w:val="Normal"/>
    <w:uiPriority w:val="99"/>
    <w:semiHidden/>
    <w:unhideWhenUsed/>
    <w:rsid w:val="009C5BB2"/>
    <w:pPr>
      <w:ind w:left="180" w:hanging="180"/>
    </w:pPr>
  </w:style>
  <w:style w:type="paragraph" w:styleId="Index2">
    <w:name w:val="index 2"/>
    <w:basedOn w:val="Normal"/>
    <w:next w:val="Normal"/>
    <w:uiPriority w:val="99"/>
    <w:semiHidden/>
    <w:unhideWhenUsed/>
    <w:rsid w:val="009C5BB2"/>
    <w:pPr>
      <w:ind w:left="360" w:hanging="180"/>
    </w:pPr>
  </w:style>
  <w:style w:type="paragraph" w:styleId="Index3">
    <w:name w:val="index 3"/>
    <w:basedOn w:val="Normal"/>
    <w:next w:val="Normal"/>
    <w:uiPriority w:val="99"/>
    <w:semiHidden/>
    <w:unhideWhenUsed/>
    <w:rsid w:val="009C5BB2"/>
    <w:pPr>
      <w:ind w:left="540" w:hanging="180"/>
    </w:pPr>
  </w:style>
  <w:style w:type="paragraph" w:styleId="Index4">
    <w:name w:val="index 4"/>
    <w:basedOn w:val="Normal"/>
    <w:next w:val="Normal"/>
    <w:uiPriority w:val="99"/>
    <w:semiHidden/>
    <w:unhideWhenUsed/>
    <w:rsid w:val="009C5BB2"/>
    <w:pPr>
      <w:ind w:left="720" w:hanging="180"/>
    </w:pPr>
  </w:style>
  <w:style w:type="paragraph" w:styleId="Index5">
    <w:name w:val="index 5"/>
    <w:basedOn w:val="Normal"/>
    <w:next w:val="Normal"/>
    <w:uiPriority w:val="99"/>
    <w:semiHidden/>
    <w:unhideWhenUsed/>
    <w:rsid w:val="009C5BB2"/>
    <w:pPr>
      <w:ind w:left="900" w:hanging="180"/>
    </w:pPr>
  </w:style>
  <w:style w:type="paragraph" w:styleId="Index6">
    <w:name w:val="index 6"/>
    <w:basedOn w:val="Normal"/>
    <w:next w:val="Normal"/>
    <w:uiPriority w:val="99"/>
    <w:semiHidden/>
    <w:unhideWhenUsed/>
    <w:rsid w:val="009C5BB2"/>
    <w:pPr>
      <w:ind w:left="1080" w:hanging="180"/>
    </w:pPr>
  </w:style>
  <w:style w:type="paragraph" w:styleId="Index7">
    <w:name w:val="index 7"/>
    <w:basedOn w:val="Normal"/>
    <w:next w:val="Normal"/>
    <w:uiPriority w:val="99"/>
    <w:semiHidden/>
    <w:unhideWhenUsed/>
    <w:rsid w:val="009C5BB2"/>
    <w:pPr>
      <w:ind w:left="1260" w:hanging="180"/>
    </w:pPr>
  </w:style>
  <w:style w:type="paragraph" w:styleId="Index8">
    <w:name w:val="index 8"/>
    <w:basedOn w:val="Normal"/>
    <w:next w:val="Normal"/>
    <w:uiPriority w:val="99"/>
    <w:semiHidden/>
    <w:unhideWhenUsed/>
    <w:rsid w:val="009C5BB2"/>
    <w:pPr>
      <w:ind w:left="1440" w:hanging="180"/>
    </w:pPr>
  </w:style>
  <w:style w:type="paragraph" w:styleId="Index9">
    <w:name w:val="index 9"/>
    <w:basedOn w:val="Normal"/>
    <w:next w:val="Normal"/>
    <w:uiPriority w:val="99"/>
    <w:semiHidden/>
    <w:unhideWhenUsed/>
    <w:rsid w:val="009C5BB2"/>
    <w:pPr>
      <w:ind w:left="1620" w:hanging="180"/>
    </w:pPr>
  </w:style>
  <w:style w:type="paragraph" w:styleId="IndexHeading">
    <w:name w:val="index heading"/>
    <w:basedOn w:val="Normal"/>
    <w:next w:val="Index1"/>
    <w:uiPriority w:val="99"/>
    <w:semiHidden/>
    <w:unhideWhenUsed/>
    <w:rsid w:val="009C5BB2"/>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9C5BB2"/>
    <w:rPr>
      <w:b/>
      <w:bCs/>
      <w:i/>
      <w:iCs/>
      <w:color w:val="4F81BD" w:themeColor="accent1"/>
      <w:lang w:val="en-GB"/>
    </w:rPr>
  </w:style>
  <w:style w:type="paragraph" w:styleId="IntenseQuote">
    <w:name w:val="Intense Quote"/>
    <w:basedOn w:val="Normal"/>
    <w:next w:val="Normal"/>
    <w:link w:val="IntenseQuoteChar"/>
    <w:uiPriority w:val="59"/>
    <w:semiHidden/>
    <w:qFormat/>
    <w:rsid w:val="009C5BB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9C5BB2"/>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9C5BB2"/>
    <w:rPr>
      <w:b/>
      <w:bCs/>
      <w:smallCaps/>
      <w:color w:val="C0504D" w:themeColor="accent2"/>
      <w:spacing w:val="5"/>
      <w:u w:val="single"/>
      <w:lang w:val="en-GB"/>
    </w:rPr>
  </w:style>
  <w:style w:type="character" w:styleId="LineNumber">
    <w:name w:val="line number"/>
    <w:basedOn w:val="DefaultParagraphFont"/>
    <w:uiPriority w:val="99"/>
    <w:semiHidden/>
    <w:unhideWhenUsed/>
    <w:rsid w:val="009C5BB2"/>
    <w:rPr>
      <w:lang w:val="en-GB"/>
    </w:rPr>
  </w:style>
  <w:style w:type="paragraph" w:styleId="List">
    <w:name w:val="List"/>
    <w:basedOn w:val="Normal"/>
    <w:uiPriority w:val="99"/>
    <w:semiHidden/>
    <w:unhideWhenUsed/>
    <w:rsid w:val="009C5BB2"/>
    <w:pPr>
      <w:ind w:left="283" w:hanging="283"/>
      <w:contextualSpacing/>
    </w:pPr>
  </w:style>
  <w:style w:type="paragraph" w:styleId="List2">
    <w:name w:val="List 2"/>
    <w:basedOn w:val="Normal"/>
    <w:uiPriority w:val="99"/>
    <w:semiHidden/>
    <w:unhideWhenUsed/>
    <w:rsid w:val="009C5BB2"/>
    <w:pPr>
      <w:ind w:left="566" w:hanging="283"/>
      <w:contextualSpacing/>
    </w:pPr>
  </w:style>
  <w:style w:type="paragraph" w:styleId="List3">
    <w:name w:val="List 3"/>
    <w:basedOn w:val="Normal"/>
    <w:uiPriority w:val="99"/>
    <w:semiHidden/>
    <w:unhideWhenUsed/>
    <w:rsid w:val="009C5BB2"/>
    <w:pPr>
      <w:ind w:left="849" w:hanging="283"/>
      <w:contextualSpacing/>
    </w:pPr>
  </w:style>
  <w:style w:type="paragraph" w:styleId="List4">
    <w:name w:val="List 4"/>
    <w:basedOn w:val="Normal"/>
    <w:uiPriority w:val="99"/>
    <w:semiHidden/>
    <w:unhideWhenUsed/>
    <w:rsid w:val="009C5BB2"/>
    <w:pPr>
      <w:ind w:left="1132" w:hanging="283"/>
      <w:contextualSpacing/>
    </w:pPr>
  </w:style>
  <w:style w:type="paragraph" w:styleId="List5">
    <w:name w:val="List 5"/>
    <w:basedOn w:val="Normal"/>
    <w:uiPriority w:val="99"/>
    <w:semiHidden/>
    <w:unhideWhenUsed/>
    <w:rsid w:val="009C5BB2"/>
    <w:pPr>
      <w:ind w:left="1415" w:hanging="283"/>
      <w:contextualSpacing/>
    </w:pPr>
  </w:style>
  <w:style w:type="paragraph" w:styleId="ListContinue">
    <w:name w:val="List Continue"/>
    <w:basedOn w:val="Normal"/>
    <w:uiPriority w:val="99"/>
    <w:semiHidden/>
    <w:unhideWhenUsed/>
    <w:rsid w:val="009C5BB2"/>
    <w:pPr>
      <w:spacing w:after="120"/>
      <w:ind w:left="283"/>
      <w:contextualSpacing/>
    </w:pPr>
  </w:style>
  <w:style w:type="paragraph" w:styleId="ListContinue2">
    <w:name w:val="List Continue 2"/>
    <w:basedOn w:val="Normal"/>
    <w:uiPriority w:val="99"/>
    <w:semiHidden/>
    <w:unhideWhenUsed/>
    <w:rsid w:val="009C5BB2"/>
    <w:pPr>
      <w:spacing w:after="120"/>
      <w:ind w:left="566"/>
      <w:contextualSpacing/>
    </w:pPr>
  </w:style>
  <w:style w:type="paragraph" w:styleId="ListContinue3">
    <w:name w:val="List Continue 3"/>
    <w:basedOn w:val="Normal"/>
    <w:uiPriority w:val="99"/>
    <w:semiHidden/>
    <w:unhideWhenUsed/>
    <w:rsid w:val="009C5BB2"/>
    <w:pPr>
      <w:spacing w:after="120"/>
      <w:ind w:left="849"/>
      <w:contextualSpacing/>
    </w:pPr>
  </w:style>
  <w:style w:type="paragraph" w:styleId="ListContinue4">
    <w:name w:val="List Continue 4"/>
    <w:basedOn w:val="Normal"/>
    <w:uiPriority w:val="99"/>
    <w:semiHidden/>
    <w:unhideWhenUsed/>
    <w:rsid w:val="009C5BB2"/>
    <w:pPr>
      <w:spacing w:after="120"/>
      <w:ind w:left="1132"/>
      <w:contextualSpacing/>
    </w:pPr>
  </w:style>
  <w:style w:type="paragraph" w:styleId="ListContinue5">
    <w:name w:val="List Continue 5"/>
    <w:basedOn w:val="Normal"/>
    <w:uiPriority w:val="99"/>
    <w:semiHidden/>
    <w:unhideWhenUsed/>
    <w:rsid w:val="009C5BB2"/>
    <w:pPr>
      <w:spacing w:after="120"/>
      <w:ind w:left="1415"/>
      <w:contextualSpacing/>
    </w:pPr>
  </w:style>
  <w:style w:type="paragraph" w:styleId="ListNumber">
    <w:name w:val="List Number"/>
    <w:basedOn w:val="Normal"/>
    <w:uiPriority w:val="49"/>
    <w:semiHidden/>
    <w:unhideWhenUsed/>
    <w:rsid w:val="009C5BB2"/>
    <w:pPr>
      <w:numPr>
        <w:numId w:val="1"/>
      </w:numPr>
      <w:contextualSpacing/>
    </w:pPr>
  </w:style>
  <w:style w:type="paragraph" w:styleId="ListNumber2">
    <w:name w:val="List Number 2"/>
    <w:basedOn w:val="Normal"/>
    <w:uiPriority w:val="49"/>
    <w:semiHidden/>
    <w:unhideWhenUsed/>
    <w:rsid w:val="009C5BB2"/>
    <w:pPr>
      <w:numPr>
        <w:numId w:val="2"/>
      </w:numPr>
      <w:contextualSpacing/>
    </w:pPr>
  </w:style>
  <w:style w:type="paragraph" w:styleId="ListNumber3">
    <w:name w:val="List Number 3"/>
    <w:basedOn w:val="Normal"/>
    <w:uiPriority w:val="49"/>
    <w:semiHidden/>
    <w:unhideWhenUsed/>
    <w:rsid w:val="009C5BB2"/>
    <w:pPr>
      <w:contextualSpacing/>
    </w:pPr>
  </w:style>
  <w:style w:type="paragraph" w:styleId="ListNumber4">
    <w:name w:val="List Number 4"/>
    <w:basedOn w:val="Normal"/>
    <w:uiPriority w:val="49"/>
    <w:semiHidden/>
    <w:unhideWhenUsed/>
    <w:rsid w:val="009C5BB2"/>
    <w:pPr>
      <w:numPr>
        <w:numId w:val="4"/>
      </w:numPr>
      <w:contextualSpacing/>
    </w:pPr>
  </w:style>
  <w:style w:type="paragraph" w:styleId="ListNumber5">
    <w:name w:val="List Number 5"/>
    <w:basedOn w:val="Normal"/>
    <w:uiPriority w:val="49"/>
    <w:semiHidden/>
    <w:unhideWhenUsed/>
    <w:rsid w:val="009C5BB2"/>
    <w:pPr>
      <w:contextualSpacing/>
    </w:pPr>
  </w:style>
  <w:style w:type="paragraph" w:styleId="MacroText">
    <w:name w:val="macro"/>
    <w:link w:val="MacroTextChar"/>
    <w:uiPriority w:val="99"/>
    <w:semiHidden/>
    <w:unhideWhenUsed/>
    <w:rsid w:val="009C5BB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9C5BB2"/>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9C5BB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C5BB2"/>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9C5BB2"/>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9C5BB2"/>
    <w:rPr>
      <w:rFonts w:ascii="Times New Roman" w:hAnsi="Times New Roman" w:cs="Times New Roman"/>
      <w:sz w:val="24"/>
      <w:szCs w:val="24"/>
    </w:rPr>
  </w:style>
  <w:style w:type="paragraph" w:styleId="NormalIndent">
    <w:name w:val="Normal Indent"/>
    <w:basedOn w:val="Normal"/>
    <w:uiPriority w:val="99"/>
    <w:semiHidden/>
    <w:unhideWhenUsed/>
    <w:rsid w:val="009C5BB2"/>
    <w:pPr>
      <w:ind w:left="567"/>
    </w:pPr>
  </w:style>
  <w:style w:type="paragraph" w:styleId="NoteHeading">
    <w:name w:val="Note Heading"/>
    <w:basedOn w:val="Normal"/>
    <w:next w:val="Normal"/>
    <w:link w:val="NoteHeadingChar"/>
    <w:uiPriority w:val="99"/>
    <w:semiHidden/>
    <w:unhideWhenUsed/>
    <w:rsid w:val="009C5BB2"/>
  </w:style>
  <w:style w:type="character" w:customStyle="1" w:styleId="NoteHeadingChar">
    <w:name w:val="Note Heading Char"/>
    <w:basedOn w:val="DefaultParagraphFont"/>
    <w:link w:val="NoteHeading"/>
    <w:uiPriority w:val="99"/>
    <w:semiHidden/>
    <w:rsid w:val="009C5BB2"/>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9C5BB2"/>
    <w:rPr>
      <w:lang w:val="en-GB"/>
    </w:rPr>
  </w:style>
  <w:style w:type="character" w:styleId="PlaceholderText">
    <w:name w:val="Placeholder Text"/>
    <w:basedOn w:val="DefaultParagraphFont"/>
    <w:uiPriority w:val="99"/>
    <w:semiHidden/>
    <w:rsid w:val="009C5BB2"/>
    <w:rPr>
      <w:color w:val="808080"/>
      <w:lang w:val="en-GB"/>
    </w:rPr>
  </w:style>
  <w:style w:type="paragraph" w:styleId="PlainText">
    <w:name w:val="Plain Text"/>
    <w:basedOn w:val="Normal"/>
    <w:link w:val="PlainTextChar"/>
    <w:uiPriority w:val="99"/>
    <w:unhideWhenUsed/>
    <w:rsid w:val="009C5BB2"/>
    <w:rPr>
      <w:rFonts w:ascii="Consolas" w:hAnsi="Consolas" w:cs="Consolas"/>
      <w:sz w:val="21"/>
      <w:szCs w:val="21"/>
    </w:rPr>
  </w:style>
  <w:style w:type="character" w:customStyle="1" w:styleId="PlainTextChar">
    <w:name w:val="Plain Text Char"/>
    <w:basedOn w:val="DefaultParagraphFont"/>
    <w:link w:val="PlainText"/>
    <w:uiPriority w:val="99"/>
    <w:rsid w:val="009C5BB2"/>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9C5BB2"/>
    <w:rPr>
      <w:i/>
      <w:iCs/>
      <w:color w:val="000000" w:themeColor="text1"/>
    </w:rPr>
  </w:style>
  <w:style w:type="character" w:customStyle="1" w:styleId="QuoteChar">
    <w:name w:val="Quote Char"/>
    <w:basedOn w:val="DefaultParagraphFont"/>
    <w:link w:val="Quote"/>
    <w:uiPriority w:val="59"/>
    <w:rsid w:val="009C5BB2"/>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9C5BB2"/>
  </w:style>
  <w:style w:type="character" w:customStyle="1" w:styleId="SalutationChar">
    <w:name w:val="Salutation Char"/>
    <w:basedOn w:val="DefaultParagraphFont"/>
    <w:link w:val="Salutation"/>
    <w:uiPriority w:val="99"/>
    <w:semiHidden/>
    <w:rsid w:val="009C5BB2"/>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9C5BB2"/>
    <w:pPr>
      <w:ind w:left="4252"/>
    </w:pPr>
  </w:style>
  <w:style w:type="character" w:customStyle="1" w:styleId="SignatureChar">
    <w:name w:val="Signature Char"/>
    <w:basedOn w:val="DefaultParagraphFont"/>
    <w:link w:val="Signature"/>
    <w:uiPriority w:val="99"/>
    <w:semiHidden/>
    <w:rsid w:val="009C5BB2"/>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9C5BB2"/>
    <w:rPr>
      <w:b/>
      <w:bCs/>
      <w:lang w:val="en-GB"/>
    </w:rPr>
  </w:style>
  <w:style w:type="character" w:styleId="SubtleEmphasis">
    <w:name w:val="Subtle Emphasis"/>
    <w:basedOn w:val="DefaultParagraphFont"/>
    <w:uiPriority w:val="99"/>
    <w:semiHidden/>
    <w:qFormat/>
    <w:rsid w:val="009C5BB2"/>
    <w:rPr>
      <w:i/>
      <w:iCs/>
      <w:color w:val="808080" w:themeColor="text1" w:themeTint="7F"/>
      <w:lang w:val="en-GB"/>
    </w:rPr>
  </w:style>
  <w:style w:type="character" w:styleId="SubtleReference">
    <w:name w:val="Subtle Reference"/>
    <w:basedOn w:val="DefaultParagraphFont"/>
    <w:uiPriority w:val="99"/>
    <w:semiHidden/>
    <w:qFormat/>
    <w:rsid w:val="009C5BB2"/>
    <w:rPr>
      <w:smallCaps/>
      <w:color w:val="C0504D" w:themeColor="accent2"/>
      <w:u w:val="single"/>
      <w:lang w:val="en-GB"/>
    </w:rPr>
  </w:style>
  <w:style w:type="table" w:styleId="ColorfulGrid">
    <w:name w:val="Colorful Grid"/>
    <w:basedOn w:val="Table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C5BB2"/>
    <w:pPr>
      <w:spacing w:after="240"/>
      <w:jc w:val="center"/>
    </w:pPr>
    <w:rPr>
      <w:rFonts w:eastAsia="Calibri" w:cs="Times New Roman"/>
      <w:color w:val="006283"/>
    </w:rPr>
  </w:style>
  <w:style w:type="table" w:styleId="GridTable1Light">
    <w:name w:val="Grid Table 1 Light"/>
    <w:basedOn w:val="TableNormal"/>
    <w:uiPriority w:val="46"/>
    <w:rsid w:val="009C5BB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C5BB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C5BB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C5BB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C5BB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C5BB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C5BB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C5BB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C5BB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C5BB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C5BB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C5BB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C5BB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C5BB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C5B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C5BB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C5BB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C5BB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C5BB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C5BB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C5BB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C5B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C5BB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C5BB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C5BB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C5BB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C5BB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C5BB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C5BB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C5BB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C5BB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C5BB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C5BB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C5BB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C5BB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C5BB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C5BB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C5BB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C5BB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C5BB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C5BB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C5BB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C5BB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C5BB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C5BB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C5BB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C5BB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C5BB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C5BB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9C5BB2"/>
    <w:rPr>
      <w:color w:val="2B579A"/>
      <w:shd w:val="clear" w:color="auto" w:fill="E1DFDD"/>
      <w:lang w:val="en-GB"/>
    </w:rPr>
  </w:style>
  <w:style w:type="table" w:styleId="ListTable1Light">
    <w:name w:val="List Table 1 Light"/>
    <w:basedOn w:val="TableNormal"/>
    <w:uiPriority w:val="46"/>
    <w:rsid w:val="009C5BB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C5BB2"/>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C5BB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C5BB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C5BB2"/>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C5BB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C5BB2"/>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C5BB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C5BB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C5BB2"/>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C5BB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C5BB2"/>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C5BB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C5BB2"/>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C5BB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C5BB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C5BB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C5BB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C5BB2"/>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C5BB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C5BB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C5B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C5BB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C5BB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C5BB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C5BB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C5BB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C5BB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C5BB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C5BB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C5BB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C5BB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C5BB2"/>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C5BB2"/>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C5BB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C5BB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C5BB2"/>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C5BB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C5BB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C5BB2"/>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C5BB2"/>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C5BB2"/>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C5BB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C5BB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C5BB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C5BB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C5BB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C5BB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C5BB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9C5BB2"/>
    <w:rPr>
      <w:color w:val="2B579A"/>
      <w:shd w:val="clear" w:color="auto" w:fill="E1DFDD"/>
      <w:lang w:val="en-GB"/>
    </w:rPr>
  </w:style>
  <w:style w:type="table" w:styleId="PlainTable1">
    <w:name w:val="Plain Table 1"/>
    <w:basedOn w:val="TableNormal"/>
    <w:uiPriority w:val="41"/>
    <w:rsid w:val="009C5BB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C5BB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C5BB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C5BB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C5BB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9C5BB2"/>
    <w:rPr>
      <w:u w:val="dotted"/>
      <w:lang w:val="en-GB"/>
    </w:rPr>
  </w:style>
  <w:style w:type="character" w:styleId="SmartLink">
    <w:name w:val="Smart Link"/>
    <w:basedOn w:val="DefaultParagraphFont"/>
    <w:uiPriority w:val="99"/>
    <w:rsid w:val="009C5BB2"/>
    <w:rPr>
      <w:color w:val="0000FF"/>
      <w:u w:val="single"/>
      <w:shd w:val="clear" w:color="auto" w:fill="F3F2F1"/>
      <w:lang w:val="en-GB"/>
    </w:rPr>
  </w:style>
  <w:style w:type="table" w:styleId="TableGridLight">
    <w:name w:val="Grid Table Light"/>
    <w:basedOn w:val="TableNormal"/>
    <w:uiPriority w:val="40"/>
    <w:rsid w:val="009C5B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9C5BB2"/>
    <w:rPr>
      <w:color w:val="605E5C"/>
      <w:shd w:val="clear" w:color="auto" w:fill="E1DFDD"/>
      <w:lang w:val="en-GB"/>
    </w:rPr>
  </w:style>
  <w:style w:type="paragraph" w:customStyle="1" w:styleId="Query">
    <w:name w:val="Query"/>
    <w:qFormat/>
    <w:rsid w:val="009C5BB2"/>
    <w:pPr>
      <w:numPr>
        <w:numId w:val="18"/>
      </w:numPr>
      <w:spacing w:before="240" w:after="200" w:line="276" w:lineRule="auto"/>
      <w:jc w:val="both"/>
    </w:pPr>
    <w:rPr>
      <w:rFonts w:ascii="Verdana" w:eastAsiaTheme="minorHAnsi" w:hAnsi="Verdana" w:cstheme="minorBidi"/>
      <w:sz w:val="18"/>
      <w:szCs w:val="22"/>
      <w:u w:val="single"/>
      <w:lang w:eastAsia="en-US"/>
    </w:rPr>
  </w:style>
  <w:style w:type="paragraph" w:customStyle="1" w:styleId="NoteTextSource">
    <w:name w:val="Note Text Source"/>
    <w:basedOn w:val="Normal"/>
    <w:uiPriority w:val="4"/>
    <w:qFormat/>
    <w:rsid w:val="009C5BB2"/>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qq@minam.gob.pe" TargetMode="External"/><Relationship Id="rId13" Type="http://schemas.openxmlformats.org/officeDocument/2006/relationships/hyperlink" Target="https://busquedas.elperuano.pe/dispositivo/NL/2310112-1" TargetMode="External"/><Relationship Id="rId18" Type="http://schemas.openxmlformats.org/officeDocument/2006/relationships/hyperlink" Target="https://members.wto.org/crnattachments/2024/TBT/PER/24_05696_00_s.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b.pe/institucion/minam/normas-legales/5817305-00214-2024-minam" TargetMode="External"/><Relationship Id="rId17" Type="http://schemas.openxmlformats.org/officeDocument/2006/relationships/hyperlink" Target="http://consultasenlinea.mincetur.gob.pe/notificaciones/Publico/FrmBuscador.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xtranet.comunidadandina.org/sirt/public/buscapalavra.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qq@minam.gob.pe"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busquedas.elperuano.pe/dispositivo/NL/2314539-1" TargetMode="External"/><Relationship Id="rId23" Type="http://schemas.openxmlformats.org/officeDocument/2006/relationships/header" Target="header3.xml"/><Relationship Id="rId10" Type="http://schemas.openxmlformats.org/officeDocument/2006/relationships/hyperlink" Target="mailto:otc@mincetur.gob.p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tc@mincetur.gob.pe" TargetMode="External"/><Relationship Id="rId14" Type="http://schemas.openxmlformats.org/officeDocument/2006/relationships/hyperlink" Target="https://www.gob.pe/institucion/minam/normas-legales/5877632-00231-2024-minam"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f7bacae2-dd7c-44b8-815b-5b629b99031c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1C90593-7F79-4CCD-BD5C-0B1EEB6F3A5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10</TotalTime>
  <Pages>3</Pages>
  <Words>866</Words>
  <Characters>5537</Characters>
  <Application>Microsoft Office Word</Application>
  <DocSecurity>0</DocSecurity>
  <Lines>120</Lines>
  <Paragraphs>66</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3</cp:revision>
  <dcterms:created xsi:type="dcterms:W3CDTF">2024-08-28T13:57:00Z</dcterms:created>
  <dcterms:modified xsi:type="dcterms:W3CDTF">2024-09-02T06:46:00Z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f7bacae2-dd7c-44b8-815b-5b629b99031c</vt:lpwstr>
  </property>
  <property fmtid="{D5CDD505-2E9C-101B-9397-08002B2CF9AE}" pid="3" name="WTOCLASSIFICATION">
    <vt:lpwstr>WTO OFFICIAL</vt:lpwstr>
  </property>
</Properties>
</file>