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45D25" w14:textId="77777777" w:rsidR="009239F7" w:rsidRPr="002F6A28" w:rsidRDefault="008D6CE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22630FA" w14:textId="77777777" w:rsidR="009239F7" w:rsidRPr="002F6A28" w:rsidRDefault="008D6CE3" w:rsidP="002F6A28">
      <w:pPr>
        <w:jc w:val="center"/>
      </w:pPr>
      <w:r w:rsidRPr="002F6A28">
        <w:t>The following notification is being circulated in accordance with Article 10.6</w:t>
      </w:r>
    </w:p>
    <w:p w14:paraId="6E31CD2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941D1" w14:paraId="1E49803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798EF79" w14:textId="77777777" w:rsidR="00F85C99" w:rsidRPr="002F6A28" w:rsidRDefault="008D6C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27AA62" w14:textId="77777777" w:rsidR="00F85C99" w:rsidRPr="002F6A28" w:rsidRDefault="008D6CE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Oman</w:t>
            </w:r>
            <w:bookmarkEnd w:id="1"/>
            <w:r w:rsidRPr="002F6A28">
              <w:t xml:space="preserve"> </w:t>
            </w:r>
          </w:p>
          <w:p w14:paraId="39C038A2" w14:textId="77777777" w:rsidR="00F85C99" w:rsidRPr="002F6A28" w:rsidRDefault="008D6CE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941D1" w14:paraId="1D42CF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7630B" w14:textId="77777777" w:rsidR="00F85C99" w:rsidRPr="002F6A28" w:rsidRDefault="008D6C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F59E9" w14:textId="77777777" w:rsidR="00F85C99" w:rsidRPr="002F6A28" w:rsidRDefault="008D6CE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3993355" w14:textId="77777777" w:rsidR="006E4793" w:rsidRPr="002F6A28" w:rsidRDefault="008D6CE3" w:rsidP="00155128">
            <w:pPr>
              <w:spacing w:before="120" w:after="120"/>
              <w:jc w:val="left"/>
            </w:pPr>
            <w:r w:rsidRPr="002F6A28">
              <w:t>Ministry of Commerce &amp; Industry &amp; Investment Promotion</w:t>
            </w:r>
            <w:r w:rsidRPr="002F6A28">
              <w:br/>
              <w:t xml:space="preserve">Directorate General for Specification &amp; Measurement </w:t>
            </w:r>
            <w:r w:rsidRPr="002F6A28">
              <w:br/>
            </w:r>
            <w:proofErr w:type="spellStart"/>
            <w:r w:rsidRPr="002F6A28">
              <w:t>P.O</w:t>
            </w:r>
            <w:proofErr w:type="spellEnd"/>
            <w:r w:rsidRPr="002F6A28">
              <w:t xml:space="preserve"> . box:550, Postal Code :113</w:t>
            </w:r>
            <w:r w:rsidRPr="002F6A28">
              <w:br/>
              <w:t>Tel: + (968) 24813832</w:t>
            </w:r>
            <w:r w:rsidRPr="002F6A28">
              <w:br/>
              <w:t>Fax: + (968) 24715992</w:t>
            </w:r>
            <w:r w:rsidRPr="002F6A28">
              <w:br/>
              <w:t xml:space="preserve">Website : </w:t>
            </w:r>
            <w:r w:rsidRPr="00B94DB3">
              <w:t>http://www.mocioman.gov.om</w:t>
            </w:r>
            <w:bookmarkEnd w:id="5"/>
          </w:p>
          <w:p w14:paraId="07532F1B" w14:textId="77777777" w:rsidR="00F85C99" w:rsidRPr="002F6A28" w:rsidRDefault="008D6CE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941D1" w14:paraId="60E7C7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FB0FA" w14:textId="77777777" w:rsidR="00F85C99" w:rsidRPr="002F6A28" w:rsidRDefault="008D6C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53F3D" w14:textId="77777777" w:rsidR="00F85C99" w:rsidRPr="0058336F" w:rsidRDefault="008D6CE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941D1" w14:paraId="74221B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E3AA5" w14:textId="77777777" w:rsidR="00F85C99" w:rsidRPr="002F6A28" w:rsidRDefault="008D6C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C930D" w14:textId="77777777" w:rsidR="00F85C99" w:rsidRPr="002F6A28" w:rsidRDefault="008D6CE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Cosmetics; Toiletries</w:t>
            </w:r>
            <w:bookmarkStart w:id="20" w:name="sps3a"/>
            <w:bookmarkEnd w:id="20"/>
          </w:p>
        </w:tc>
      </w:tr>
      <w:tr w:rsidR="002941D1" w14:paraId="76BBAC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BF63D" w14:textId="77777777" w:rsidR="00F85C99" w:rsidRPr="002F6A28" w:rsidRDefault="008D6CE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265E4" w14:textId="77777777" w:rsidR="00F85C99" w:rsidRPr="002F6A28" w:rsidRDefault="008D6CE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of ministerial decree  (1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941D1" w14:paraId="7EA757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96272" w14:textId="77777777" w:rsidR="00F85C99" w:rsidRPr="002F6A28" w:rsidRDefault="008D6C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26270" w14:textId="77777777" w:rsidR="00F85C99" w:rsidRPr="002F6A28" w:rsidRDefault="008D6CE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Gulf Standard No. 1943 regarding safety requirements in cosmetics and personal care products is a binding Omani standard</w:t>
            </w:r>
          </w:p>
        </w:tc>
      </w:tr>
      <w:tr w:rsidR="002941D1" w14:paraId="476E9A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C0A8B" w14:textId="77777777" w:rsidR="00F85C99" w:rsidRPr="002F6A28" w:rsidRDefault="008D6C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D68E9" w14:textId="77777777" w:rsidR="00F85C99" w:rsidRPr="002F6A28" w:rsidRDefault="008D6CE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safety</w:t>
            </w:r>
            <w:bookmarkStart w:id="27" w:name="sps7f"/>
            <w:bookmarkEnd w:id="27"/>
          </w:p>
        </w:tc>
      </w:tr>
      <w:tr w:rsidR="002941D1" w14:paraId="1F55C0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CAA67" w14:textId="77777777" w:rsidR="00F85C99" w:rsidRPr="002F6A28" w:rsidRDefault="008D6CE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229AE" w14:textId="77777777" w:rsidR="00F85C99" w:rsidRPr="002F6A28" w:rsidRDefault="008D6CE3" w:rsidP="00B94DB3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 xml:space="preserve">GSO 1943:2021 </w:t>
            </w:r>
            <w:proofErr w:type="spellStart"/>
            <w:r w:rsidRPr="002F6A28">
              <w:rPr>
                <w:bCs/>
              </w:rPr>
              <w:t>A&amp;E</w:t>
            </w:r>
            <w:proofErr w:type="spellEnd"/>
          </w:p>
        </w:tc>
      </w:tr>
      <w:tr w:rsidR="002941D1" w14:paraId="137FCC7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BED2D" w14:textId="77777777" w:rsidR="00EE3A11" w:rsidRPr="002F6A28" w:rsidRDefault="008D6C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6A01A" w14:textId="77777777" w:rsidR="00EE3A11" w:rsidRPr="002F6A28" w:rsidRDefault="008D6CE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-</w:t>
            </w:r>
            <w:bookmarkEnd w:id="31"/>
          </w:p>
          <w:p w14:paraId="2AB8ED99" w14:textId="77777777" w:rsidR="00EE3A11" w:rsidRPr="002F6A28" w:rsidRDefault="008D6CE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After 6 month of issue</w:t>
            </w:r>
            <w:bookmarkEnd w:id="34"/>
          </w:p>
        </w:tc>
      </w:tr>
      <w:tr w:rsidR="002941D1" w14:paraId="3AB9A7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4C34F" w14:textId="77777777" w:rsidR="00F85C99" w:rsidRPr="002F6A28" w:rsidRDefault="008D6CE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576C2" w14:textId="77777777" w:rsidR="00F85C99" w:rsidRPr="002F6A28" w:rsidRDefault="008D6CE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15 days from notification</w:t>
            </w:r>
            <w:bookmarkStart w:id="36" w:name="sps12a"/>
            <w:bookmarkEnd w:id="36"/>
          </w:p>
        </w:tc>
      </w:tr>
      <w:tr w:rsidR="002941D1" w14:paraId="6010930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6632B7" w14:textId="77777777" w:rsidR="00F85C99" w:rsidRPr="002F6A28" w:rsidRDefault="008D6CE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B483E1" w14:textId="77777777" w:rsidR="00F85C99" w:rsidRPr="002F6A28" w:rsidRDefault="008D6CE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E3409B5" w14:textId="77777777" w:rsidR="007B6508" w:rsidRDefault="008D6CE3" w:rsidP="00B16145">
            <w:pPr>
              <w:keepNext/>
              <w:keepLines/>
              <w:spacing w:before="120" w:after="120"/>
              <w:jc w:val="left"/>
            </w:pPr>
            <w:r w:rsidRPr="002F6A28">
              <w:t>National Enquiry Point and Information Centre</w:t>
            </w:r>
            <w:r w:rsidRPr="002F6A28">
              <w:br/>
              <w:t>Tel: +(968)24817252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nepicbusiness1@gmail.com</w:t>
              </w:r>
            </w:hyperlink>
            <w:r w:rsidRPr="002F6A28">
              <w:t xml:space="preserve"> / </w:t>
            </w:r>
            <w:hyperlink r:id="rId8" w:history="1">
              <w:r w:rsidRPr="002F6A28">
                <w:rPr>
                  <w:color w:val="0000FF"/>
                  <w:u w:val="single"/>
                </w:rPr>
                <w:t>nepic@moci.gov.om</w:t>
              </w:r>
            </w:hyperlink>
          </w:p>
          <w:p w14:paraId="6D653CB8" w14:textId="77777777" w:rsidR="006E4793" w:rsidRPr="002F6A28" w:rsidRDefault="008D6CE3" w:rsidP="00B16145">
            <w:pPr>
              <w:keepNext/>
              <w:keepLines/>
              <w:spacing w:before="120" w:after="120"/>
              <w:jc w:val="left"/>
            </w:pPr>
            <w:r w:rsidRPr="00B94DB3">
              <w:t>http://www.mocioman.gov.om</w:t>
            </w:r>
          </w:p>
          <w:p w14:paraId="5FD7421F" w14:textId="77777777" w:rsidR="006E4793" w:rsidRPr="002F6A28" w:rsidRDefault="00332B87" w:rsidP="00B16145">
            <w:pPr>
              <w:keepNext/>
              <w:keepLines/>
              <w:spacing w:before="120" w:after="120"/>
              <w:jc w:val="left"/>
            </w:pPr>
            <w:hyperlink r:id="rId9" w:history="1">
              <w:r w:rsidR="008D6CE3" w:rsidRPr="002F6A28">
                <w:rPr>
                  <w:color w:val="0000FF"/>
                  <w:u w:val="single"/>
                </w:rPr>
                <w:t>https://members.wto.org/crnattachments/2021/TBT/OMN/21_6591_00_e.pdf</w:t>
              </w:r>
            </w:hyperlink>
            <w:r w:rsidR="008D6CE3" w:rsidRPr="002F6A28">
              <w:br/>
            </w:r>
            <w:hyperlink r:id="rId10" w:history="1">
              <w:r w:rsidR="008D6CE3" w:rsidRPr="002F6A28">
                <w:rPr>
                  <w:color w:val="0000FF"/>
                  <w:u w:val="single"/>
                </w:rPr>
                <w:t>https://members.wto.org/crnattachments/2021/TBT/OMN/21_6591_00_x.pdf</w:t>
              </w:r>
            </w:hyperlink>
            <w:r w:rsidR="008D6CE3" w:rsidRPr="002F6A28">
              <w:br/>
            </w:r>
            <w:hyperlink r:id="rId11" w:history="1">
              <w:r w:rsidR="008D6CE3" w:rsidRPr="002F6A28">
                <w:rPr>
                  <w:color w:val="0000FF"/>
                  <w:u w:val="single"/>
                </w:rPr>
                <w:t>https://members.wto.org/crnattachments/2021/TBT/OMN/21_6591_01_x.pdf</w:t>
              </w:r>
            </w:hyperlink>
            <w:bookmarkEnd w:id="40"/>
          </w:p>
        </w:tc>
      </w:tr>
    </w:tbl>
    <w:p w14:paraId="76E53F5E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E016D" w14:textId="77777777" w:rsidR="00B1759F" w:rsidRDefault="008D6CE3">
      <w:r>
        <w:separator/>
      </w:r>
    </w:p>
  </w:endnote>
  <w:endnote w:type="continuationSeparator" w:id="0">
    <w:p w14:paraId="3493B6CF" w14:textId="77777777" w:rsidR="00B1759F" w:rsidRDefault="008D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F0C2" w14:textId="77777777" w:rsidR="009239F7" w:rsidRPr="002F6A28" w:rsidRDefault="008D6CE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3197" w14:textId="77777777" w:rsidR="009239F7" w:rsidRPr="002F6A28" w:rsidRDefault="008D6CE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1885E" w14:textId="77777777" w:rsidR="00EE3A11" w:rsidRPr="002F6A28" w:rsidRDefault="008D6CE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CF275" w14:textId="77777777" w:rsidR="00B1759F" w:rsidRDefault="008D6CE3">
      <w:r>
        <w:separator/>
      </w:r>
    </w:p>
  </w:footnote>
  <w:footnote w:type="continuationSeparator" w:id="0">
    <w:p w14:paraId="44269878" w14:textId="77777777" w:rsidR="00B1759F" w:rsidRDefault="008D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12F2" w14:textId="77777777" w:rsidR="009239F7" w:rsidRPr="002F6A28" w:rsidRDefault="008D6C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4347C0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872440" w14:textId="77777777" w:rsidR="009239F7" w:rsidRPr="002F6A28" w:rsidRDefault="008D6C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86653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83B67" w14:textId="77777777" w:rsidR="009239F7" w:rsidRPr="002F6A28" w:rsidRDefault="008D6C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OMN</w:t>
    </w:r>
    <w:proofErr w:type="spellEnd"/>
    <w:r w:rsidRPr="002F6A28">
      <w:t>/452</w:t>
    </w:r>
    <w:bookmarkEnd w:id="41"/>
  </w:p>
  <w:p w14:paraId="700BA6D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0DABA8" w14:textId="77777777" w:rsidR="009239F7" w:rsidRPr="002F6A28" w:rsidRDefault="008D6CE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7EFC3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941D1" w14:paraId="0D4679D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CC954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88483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941D1" w14:paraId="2AEFD2F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BDC2A3" w14:textId="77777777" w:rsidR="00ED54E0" w:rsidRPr="009239F7" w:rsidRDefault="008D6CE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AF17E0" wp14:editId="5633AB9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35922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E0DFA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941D1" w14:paraId="230843F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7E3A4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8DDA9A" w14:textId="77777777" w:rsidR="009239F7" w:rsidRPr="002F6A28" w:rsidRDefault="008D6CE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OMN</w:t>
          </w:r>
          <w:proofErr w:type="spellEnd"/>
          <w:r w:rsidRPr="002F6A28">
            <w:rPr>
              <w:b/>
              <w:szCs w:val="16"/>
            </w:rPr>
            <w:t>/452</w:t>
          </w:r>
          <w:bookmarkEnd w:id="43"/>
        </w:p>
      </w:tc>
    </w:tr>
    <w:tr w:rsidR="002941D1" w14:paraId="125E083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24956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836FA0" w14:textId="426F2247" w:rsidR="00ED54E0" w:rsidRPr="009239F7" w:rsidRDefault="008D6CE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October 2021</w:t>
          </w:r>
        </w:p>
      </w:tc>
    </w:tr>
    <w:tr w:rsidR="002941D1" w14:paraId="29D1834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6F186D" w14:textId="567A2225" w:rsidR="00ED54E0" w:rsidRPr="009239F7" w:rsidRDefault="008D6CE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332B87">
            <w:rPr>
              <w:color w:val="FF0000"/>
              <w:szCs w:val="16"/>
            </w:rPr>
            <w:t>792</w:t>
          </w:r>
          <w:r>
            <w:rPr>
              <w:color w:val="FF0000"/>
              <w:szCs w:val="16"/>
            </w:rPr>
            <w:t>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08E8A4" w14:textId="77777777" w:rsidR="00ED54E0" w:rsidRPr="009239F7" w:rsidRDefault="008D6CE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941D1" w14:paraId="69C4C70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A6920F" w14:textId="77777777" w:rsidR="00ED54E0" w:rsidRPr="009239F7" w:rsidRDefault="008D6CE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3E4408" w14:textId="77777777" w:rsidR="00ED54E0" w:rsidRPr="002F6A28" w:rsidRDefault="008D6CE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D14A63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45A2F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93207A8" w:tentative="1">
      <w:start w:val="1"/>
      <w:numFmt w:val="lowerLetter"/>
      <w:lvlText w:val="%2."/>
      <w:lvlJc w:val="left"/>
      <w:pPr>
        <w:ind w:left="1080" w:hanging="360"/>
      </w:pPr>
    </w:lvl>
    <w:lvl w:ilvl="2" w:tplc="30ACB4E0" w:tentative="1">
      <w:start w:val="1"/>
      <w:numFmt w:val="lowerRoman"/>
      <w:lvlText w:val="%3."/>
      <w:lvlJc w:val="right"/>
      <w:pPr>
        <w:ind w:left="1800" w:hanging="180"/>
      </w:pPr>
    </w:lvl>
    <w:lvl w:ilvl="3" w:tplc="9986231C" w:tentative="1">
      <w:start w:val="1"/>
      <w:numFmt w:val="decimal"/>
      <w:lvlText w:val="%4."/>
      <w:lvlJc w:val="left"/>
      <w:pPr>
        <w:ind w:left="2520" w:hanging="360"/>
      </w:pPr>
    </w:lvl>
    <w:lvl w:ilvl="4" w:tplc="30C8D5B4" w:tentative="1">
      <w:start w:val="1"/>
      <w:numFmt w:val="lowerLetter"/>
      <w:lvlText w:val="%5."/>
      <w:lvlJc w:val="left"/>
      <w:pPr>
        <w:ind w:left="3240" w:hanging="360"/>
      </w:pPr>
    </w:lvl>
    <w:lvl w:ilvl="5" w:tplc="10B4338C" w:tentative="1">
      <w:start w:val="1"/>
      <w:numFmt w:val="lowerRoman"/>
      <w:lvlText w:val="%6."/>
      <w:lvlJc w:val="right"/>
      <w:pPr>
        <w:ind w:left="3960" w:hanging="180"/>
      </w:pPr>
    </w:lvl>
    <w:lvl w:ilvl="6" w:tplc="0EE01EC0" w:tentative="1">
      <w:start w:val="1"/>
      <w:numFmt w:val="decimal"/>
      <w:lvlText w:val="%7."/>
      <w:lvlJc w:val="left"/>
      <w:pPr>
        <w:ind w:left="4680" w:hanging="360"/>
      </w:pPr>
    </w:lvl>
    <w:lvl w:ilvl="7" w:tplc="0DB4F6B8" w:tentative="1">
      <w:start w:val="1"/>
      <w:numFmt w:val="lowerLetter"/>
      <w:lvlText w:val="%8."/>
      <w:lvlJc w:val="left"/>
      <w:pPr>
        <w:ind w:left="5400" w:hanging="360"/>
      </w:pPr>
    </w:lvl>
    <w:lvl w:ilvl="8" w:tplc="7FA2CC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941D1"/>
    <w:rsid w:val="002D21E3"/>
    <w:rsid w:val="002E174F"/>
    <w:rsid w:val="002F6A28"/>
    <w:rsid w:val="00303D9D"/>
    <w:rsid w:val="00304AAE"/>
    <w:rsid w:val="003124EC"/>
    <w:rsid w:val="00332B87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12E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E4793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B650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CE3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1759F"/>
    <w:rsid w:val="00B230EC"/>
    <w:rsid w:val="00B52738"/>
    <w:rsid w:val="00B55105"/>
    <w:rsid w:val="00B56EDC"/>
    <w:rsid w:val="00B57342"/>
    <w:rsid w:val="00B6007A"/>
    <w:rsid w:val="00B7102C"/>
    <w:rsid w:val="00B801E9"/>
    <w:rsid w:val="00B94DB3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5F1DF"/>
  <w15:docId w15:val="{ABE79EE9-7D22-4B1F-B803-2749FBE1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ic@moci.gov.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picbusiness1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OMN/21_6591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1/TBT/OMN/21_6591_00_x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OMN/21_6591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Rivera, Marcela</cp:lastModifiedBy>
  <cp:revision>6</cp:revision>
  <dcterms:created xsi:type="dcterms:W3CDTF">2021-10-20T07:14:00Z</dcterms:created>
  <dcterms:modified xsi:type="dcterms:W3CDTF">2021-10-20T08:22:00Z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