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4AFE" w14:textId="1E29D1CB" w:rsidR="009239F7" w:rsidRPr="002F6A28" w:rsidRDefault="00063439" w:rsidP="002F6A28">
      <w:pPr>
        <w:pStyle w:val="Titre"/>
        <w:rPr>
          <w:caps w:val="0"/>
          <w:kern w:val="0"/>
        </w:rPr>
      </w:pPr>
      <w:r w:rsidRPr="002F6A28">
        <w:rPr>
          <w:caps w:val="0"/>
          <w:kern w:val="0"/>
        </w:rPr>
        <w:t>NOTIFICATION</w:t>
      </w:r>
    </w:p>
    <w:p w14:paraId="0EF8C90B" w14:textId="77777777" w:rsidR="009239F7" w:rsidRPr="002F6A28" w:rsidRDefault="00063439" w:rsidP="002F6A28">
      <w:pPr>
        <w:jc w:val="center"/>
      </w:pPr>
      <w:r w:rsidRPr="002F6A28">
        <w:t>The following notification is being circulated in accordance with Article 10.6</w:t>
      </w:r>
    </w:p>
    <w:p w14:paraId="79456B8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26BB" w14:paraId="6FEE608E" w14:textId="77777777" w:rsidTr="0069259F">
        <w:tc>
          <w:tcPr>
            <w:tcW w:w="713" w:type="dxa"/>
            <w:tcBorders>
              <w:bottom w:val="single" w:sz="6" w:space="0" w:color="auto"/>
            </w:tcBorders>
            <w:shd w:val="clear" w:color="auto" w:fill="auto"/>
          </w:tcPr>
          <w:p w14:paraId="773A4320" w14:textId="77777777" w:rsidR="00F85C99" w:rsidRPr="002F6A28" w:rsidRDefault="00063439" w:rsidP="002F6A28">
            <w:pPr>
              <w:spacing w:before="120" w:after="120"/>
              <w:jc w:val="left"/>
            </w:pPr>
            <w:r w:rsidRPr="002F6A28">
              <w:rPr>
                <w:b/>
              </w:rPr>
              <w:t>1.</w:t>
            </w:r>
          </w:p>
        </w:tc>
        <w:tc>
          <w:tcPr>
            <w:tcW w:w="8546" w:type="dxa"/>
            <w:tcBorders>
              <w:bottom w:val="single" w:sz="6" w:space="0" w:color="auto"/>
            </w:tcBorders>
            <w:shd w:val="clear" w:color="auto" w:fill="auto"/>
          </w:tcPr>
          <w:p w14:paraId="112E07DB" w14:textId="77777777" w:rsidR="00F85C99" w:rsidRPr="002F6A28" w:rsidRDefault="0006343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MOLDOVA</w:t>
            </w:r>
            <w:bookmarkEnd w:id="1"/>
          </w:p>
          <w:p w14:paraId="2DF01F52" w14:textId="77777777" w:rsidR="00F85C99" w:rsidRPr="002F6A28" w:rsidRDefault="0006343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26BB" w14:paraId="163DB280" w14:textId="77777777" w:rsidTr="0069259F">
        <w:tc>
          <w:tcPr>
            <w:tcW w:w="713" w:type="dxa"/>
            <w:tcBorders>
              <w:top w:val="single" w:sz="6" w:space="0" w:color="auto"/>
              <w:bottom w:val="single" w:sz="6" w:space="0" w:color="auto"/>
            </w:tcBorders>
            <w:shd w:val="clear" w:color="auto" w:fill="auto"/>
          </w:tcPr>
          <w:p w14:paraId="26FB2AA3" w14:textId="77777777" w:rsidR="00F85C99" w:rsidRPr="002F6A28" w:rsidRDefault="0006343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C9F7D38" w14:textId="77777777" w:rsidR="00F85C99" w:rsidRPr="002F6A28" w:rsidRDefault="0006343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D938431" w14:textId="77777777" w:rsidR="00EE3A11" w:rsidRPr="00C379C8" w:rsidRDefault="00063439" w:rsidP="00155128">
            <w:r w:rsidRPr="00C379C8">
              <w:t>Ministry of Economic Development and Digitalization of the Republic of Moldova.</w:t>
            </w:r>
          </w:p>
          <w:p w14:paraId="7F432423" w14:textId="77777777" w:rsidR="00EE3A11" w:rsidRPr="000254CE" w:rsidRDefault="00063439" w:rsidP="00155128">
            <w:pPr>
              <w:rPr>
                <w:lang w:val="fr-CH"/>
              </w:rPr>
            </w:pPr>
            <w:r w:rsidRPr="000254CE">
              <w:rPr>
                <w:lang w:val="fr-CH"/>
              </w:rPr>
              <w:t xml:space="preserve">MD-2033, Chisinau, 1 </w:t>
            </w:r>
            <w:proofErr w:type="spellStart"/>
            <w:r w:rsidRPr="000254CE">
              <w:rPr>
                <w:lang w:val="fr-CH"/>
              </w:rPr>
              <w:t>Piata</w:t>
            </w:r>
            <w:proofErr w:type="spellEnd"/>
            <w:r w:rsidRPr="000254CE">
              <w:rPr>
                <w:lang w:val="fr-CH"/>
              </w:rPr>
              <w:t xml:space="preserve"> </w:t>
            </w:r>
            <w:proofErr w:type="spellStart"/>
            <w:r w:rsidRPr="000254CE">
              <w:rPr>
                <w:lang w:val="fr-CH"/>
              </w:rPr>
              <w:t>Marii</w:t>
            </w:r>
            <w:proofErr w:type="spellEnd"/>
            <w:r w:rsidRPr="000254CE">
              <w:rPr>
                <w:lang w:val="fr-CH"/>
              </w:rPr>
              <w:t xml:space="preserve"> </w:t>
            </w:r>
            <w:proofErr w:type="spellStart"/>
            <w:r w:rsidRPr="000254CE">
              <w:rPr>
                <w:lang w:val="fr-CH"/>
              </w:rPr>
              <w:t>Adunari</w:t>
            </w:r>
            <w:proofErr w:type="spellEnd"/>
            <w:r w:rsidRPr="000254CE">
              <w:rPr>
                <w:lang w:val="fr-CH"/>
              </w:rPr>
              <w:t xml:space="preserve"> Nationale,</w:t>
            </w:r>
          </w:p>
          <w:p w14:paraId="4DCE58D6" w14:textId="77777777" w:rsidR="00EE3A11" w:rsidRPr="0025552B" w:rsidRDefault="00063439" w:rsidP="00155128">
            <w:pPr>
              <w:rPr>
                <w:lang w:val="pt-PT"/>
              </w:rPr>
            </w:pPr>
            <w:r w:rsidRPr="0025552B">
              <w:rPr>
                <w:lang w:val="pt-PT"/>
              </w:rPr>
              <w:t>Tel. +373 22 250 107, +373 22 250 692</w:t>
            </w:r>
          </w:p>
          <w:p w14:paraId="0032E8FB" w14:textId="77777777" w:rsidR="00EE3A11" w:rsidRPr="0025552B" w:rsidRDefault="00063439" w:rsidP="00155128">
            <w:pPr>
              <w:rPr>
                <w:lang w:val="pt-PT"/>
              </w:rPr>
            </w:pPr>
            <w:r w:rsidRPr="0025552B">
              <w:rPr>
                <w:lang w:val="pt-PT"/>
              </w:rPr>
              <w:t xml:space="preserve">E-mail: </w:t>
            </w:r>
            <w:hyperlink r:id="rId9" w:history="1">
              <w:r w:rsidRPr="0025552B">
                <w:rPr>
                  <w:color w:val="0000FF"/>
                  <w:u w:val="single"/>
                  <w:lang w:val="pt-PT"/>
                </w:rPr>
                <w:t>secretariat@mded.gov.md</w:t>
              </w:r>
            </w:hyperlink>
          </w:p>
          <w:p w14:paraId="3C20937D" w14:textId="77777777" w:rsidR="00EE3A11" w:rsidRPr="00C379C8" w:rsidRDefault="00063439" w:rsidP="00155128">
            <w:pPr>
              <w:spacing w:after="120"/>
            </w:pPr>
            <w:r w:rsidRPr="00C379C8">
              <w:t>www.mded.gov.md</w:t>
            </w:r>
            <w:bookmarkEnd w:id="5"/>
          </w:p>
          <w:p w14:paraId="48C705FE" w14:textId="77777777" w:rsidR="00F85C99" w:rsidRPr="002F6A28" w:rsidRDefault="0006343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026BB" w14:paraId="192F83DA" w14:textId="77777777" w:rsidTr="0069259F">
        <w:tc>
          <w:tcPr>
            <w:tcW w:w="713" w:type="dxa"/>
            <w:tcBorders>
              <w:top w:val="single" w:sz="6" w:space="0" w:color="auto"/>
              <w:bottom w:val="single" w:sz="6" w:space="0" w:color="auto"/>
            </w:tcBorders>
            <w:shd w:val="clear" w:color="auto" w:fill="auto"/>
          </w:tcPr>
          <w:p w14:paraId="57F58814" w14:textId="77777777" w:rsidR="00F85C99" w:rsidRPr="002F6A28" w:rsidRDefault="0006343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724E39" w14:textId="77777777" w:rsidR="00F85C99" w:rsidRPr="0058336F" w:rsidRDefault="0006343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26BB" w14:paraId="0959C881" w14:textId="77777777" w:rsidTr="0069259F">
        <w:tc>
          <w:tcPr>
            <w:tcW w:w="713" w:type="dxa"/>
            <w:tcBorders>
              <w:top w:val="single" w:sz="6" w:space="0" w:color="auto"/>
              <w:bottom w:val="single" w:sz="6" w:space="0" w:color="auto"/>
            </w:tcBorders>
            <w:shd w:val="clear" w:color="auto" w:fill="auto"/>
          </w:tcPr>
          <w:p w14:paraId="4EE1FCF1" w14:textId="77777777" w:rsidR="00F85C99" w:rsidRPr="002F6A28" w:rsidRDefault="0006343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EB1781D" w14:textId="77777777" w:rsidR="00F85C99" w:rsidRPr="002F6A28" w:rsidRDefault="0006343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FOOTWEAR, GAITERS AND THE LIKE; PARTS OF SUCH ARTICLES (HS code(s): 64)</w:t>
            </w:r>
            <w:bookmarkEnd w:id="22"/>
          </w:p>
        </w:tc>
      </w:tr>
      <w:tr w:rsidR="00B026BB" w14:paraId="25B55A68" w14:textId="77777777" w:rsidTr="0069259F">
        <w:tc>
          <w:tcPr>
            <w:tcW w:w="713" w:type="dxa"/>
            <w:tcBorders>
              <w:top w:val="single" w:sz="6" w:space="0" w:color="auto"/>
              <w:bottom w:val="single" w:sz="6" w:space="0" w:color="auto"/>
            </w:tcBorders>
            <w:shd w:val="clear" w:color="auto" w:fill="auto"/>
          </w:tcPr>
          <w:p w14:paraId="546DB9C7" w14:textId="77777777" w:rsidR="00F85C99" w:rsidRPr="002F6A28" w:rsidRDefault="0006343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7CFAFC" w14:textId="77777777" w:rsidR="00F85C99" w:rsidRPr="002F6A28" w:rsidRDefault="0006343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Government Decision No 856/2023 for the approval of the Technical Regulation relating to labelling of the materials used in the main components of footwear for sale to the consumer; (10 page(s), in Romanian)</w:t>
            </w:r>
            <w:bookmarkEnd w:id="24"/>
          </w:p>
        </w:tc>
      </w:tr>
      <w:tr w:rsidR="00B026BB" w14:paraId="28DF07C3" w14:textId="77777777" w:rsidTr="0069259F">
        <w:tc>
          <w:tcPr>
            <w:tcW w:w="713" w:type="dxa"/>
            <w:tcBorders>
              <w:top w:val="single" w:sz="6" w:space="0" w:color="auto"/>
              <w:bottom w:val="single" w:sz="6" w:space="0" w:color="auto"/>
            </w:tcBorders>
            <w:shd w:val="clear" w:color="auto" w:fill="auto"/>
          </w:tcPr>
          <w:p w14:paraId="395A1ED9" w14:textId="77777777" w:rsidR="00F85C99" w:rsidRPr="002F6A28" w:rsidRDefault="0006343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5E4738" w14:textId="77777777" w:rsidR="00F85C99" w:rsidRPr="002F6A28" w:rsidRDefault="0006343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Government Decision for the approval of the Technical Regulation lays down rules to the labelling of the materials used in the main components of footwear for sale to the consumer, information on the composition of footwear shall be conveyed by means of labelling. The labelling shall convey information relating to the three parts of the footwear, namely: the upper; the lining and sock; and the </w:t>
            </w:r>
            <w:proofErr w:type="spellStart"/>
            <w:r w:rsidR="00FE448B" w:rsidRPr="00C379C8">
              <w:t>outersole</w:t>
            </w:r>
            <w:proofErr w:type="spellEnd"/>
            <w:r w:rsidR="00FE448B" w:rsidRPr="00C379C8">
              <w:t>. The composition of the footwear shall be indicated on the basis either of pictograms or of written indications for specific materials.</w:t>
            </w:r>
            <w:bookmarkEnd w:id="26"/>
          </w:p>
        </w:tc>
      </w:tr>
      <w:tr w:rsidR="00B026BB" w14:paraId="68C82DAA" w14:textId="77777777" w:rsidTr="0069259F">
        <w:tc>
          <w:tcPr>
            <w:tcW w:w="713" w:type="dxa"/>
            <w:tcBorders>
              <w:top w:val="single" w:sz="6" w:space="0" w:color="auto"/>
              <w:bottom w:val="single" w:sz="6" w:space="0" w:color="auto"/>
            </w:tcBorders>
            <w:shd w:val="clear" w:color="auto" w:fill="auto"/>
          </w:tcPr>
          <w:p w14:paraId="0F398435" w14:textId="77777777" w:rsidR="00F85C99" w:rsidRPr="002F6A28" w:rsidRDefault="0006343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9199DB" w14:textId="77777777" w:rsidR="00F85C99" w:rsidRPr="002F6A28" w:rsidRDefault="0006343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Government Decision No.856/2023 for the approval of the Technical Regulation was developed to harmonize national legislation with the European Union legislation. This technical regulation establishes responsibility of the manufacturer or his authorized agent for supplying the label and for the accuracy of the information contained therein. If neither the manufacturer nor his authorized agent, this obligation shall fall on the person responsible for first placing the footwear on the market. The retailer shall remain responsible for ensuring that the footwear sold by him bears the appropriate labelling prescribed by the Technical Regulation.; Consumer information, labelling; Quality requirements; Harmonization; Reducing trade barriers and facilitating trade</w:t>
            </w:r>
            <w:bookmarkEnd w:id="28"/>
          </w:p>
        </w:tc>
      </w:tr>
      <w:tr w:rsidR="00B026BB" w14:paraId="26716B77" w14:textId="77777777" w:rsidTr="0069259F">
        <w:tc>
          <w:tcPr>
            <w:tcW w:w="713" w:type="dxa"/>
            <w:tcBorders>
              <w:top w:val="single" w:sz="6" w:space="0" w:color="auto"/>
              <w:bottom w:val="single" w:sz="6" w:space="0" w:color="auto"/>
            </w:tcBorders>
            <w:shd w:val="clear" w:color="auto" w:fill="auto"/>
          </w:tcPr>
          <w:p w14:paraId="628CBB0E" w14:textId="77777777" w:rsidR="00F85C99" w:rsidRPr="002F6A28" w:rsidRDefault="0006343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BF1024B" w14:textId="77777777" w:rsidR="00086AF5" w:rsidRPr="00086AF5" w:rsidRDefault="00063439"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7F1DAE6" w14:textId="77777777" w:rsidR="00EE3A11" w:rsidRPr="002F6A28" w:rsidRDefault="00063439" w:rsidP="007F13E8">
            <w:pPr>
              <w:spacing w:before="120" w:after="120"/>
            </w:pPr>
            <w:r w:rsidRPr="002F6A28">
              <w:t>1. Law no. 420/2006 on technical regulation activity.</w:t>
            </w:r>
          </w:p>
          <w:p w14:paraId="146799BA" w14:textId="77777777" w:rsidR="00EE3A11" w:rsidRPr="002F6A28" w:rsidRDefault="00063439" w:rsidP="007F13E8">
            <w:pPr>
              <w:spacing w:before="120" w:after="120"/>
            </w:pPr>
            <w:r w:rsidRPr="002F6A28">
              <w:t>2. Analytical Report of the European Commission of the Republic of Moldova's application for membership of the European Union from 01.02.2023. Operational conclusions of the Association Committee in the Trade Configuration of the Republic of Moldova-EU of 20-21 October 2020.</w:t>
            </w:r>
          </w:p>
          <w:p w14:paraId="658124E6" w14:textId="77777777" w:rsidR="00EE3A11" w:rsidRPr="002F6A28" w:rsidRDefault="00063439" w:rsidP="007F13E8">
            <w:pPr>
              <w:spacing w:before="120" w:after="120"/>
            </w:pPr>
            <w:r w:rsidRPr="002F6A28">
              <w:t>3. Directive 94/11/EC of European Parliament and Council of 23 March 1994 on the approximation of the laws, regulations and administrative provisions of the Member States relating to labelling of the materials used in the main components of footwear for sale to the consumer.</w:t>
            </w:r>
            <w:bookmarkEnd w:id="30"/>
          </w:p>
        </w:tc>
      </w:tr>
      <w:tr w:rsidR="00B026BB" w14:paraId="12B7DE0C" w14:textId="77777777" w:rsidTr="00AE6CC8">
        <w:trPr>
          <w:cantSplit/>
        </w:trPr>
        <w:tc>
          <w:tcPr>
            <w:tcW w:w="713" w:type="dxa"/>
            <w:tcBorders>
              <w:top w:val="single" w:sz="6" w:space="0" w:color="auto"/>
              <w:bottom w:val="single" w:sz="6" w:space="0" w:color="auto"/>
            </w:tcBorders>
            <w:shd w:val="clear" w:color="auto" w:fill="auto"/>
          </w:tcPr>
          <w:p w14:paraId="68347AE3" w14:textId="77777777" w:rsidR="00EE3A11" w:rsidRPr="002F6A28" w:rsidRDefault="0006343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05B3B52" w14:textId="77777777" w:rsidR="00EE3A11" w:rsidRPr="002F6A28" w:rsidRDefault="0006343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8 November 2023</w:t>
            </w:r>
            <w:bookmarkStart w:id="33" w:name="sps10b"/>
            <w:bookmarkEnd w:id="32"/>
            <w:bookmarkEnd w:id="33"/>
          </w:p>
          <w:p w14:paraId="06FF7F00" w14:textId="77777777" w:rsidR="00EE3A11" w:rsidRPr="002F6A28" w:rsidRDefault="0006343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12 November 2024</w:t>
            </w:r>
            <w:bookmarkStart w:id="36" w:name="sps11b"/>
            <w:bookmarkEnd w:id="35"/>
            <w:r w:rsidRPr="00C379C8">
              <w:t>; 12 months after the publication</w:t>
            </w:r>
            <w:bookmarkEnd w:id="36"/>
          </w:p>
        </w:tc>
      </w:tr>
      <w:tr w:rsidR="00B026BB" w14:paraId="1EFD6077" w14:textId="77777777" w:rsidTr="0069259F">
        <w:tc>
          <w:tcPr>
            <w:tcW w:w="713" w:type="dxa"/>
            <w:tcBorders>
              <w:top w:val="single" w:sz="6" w:space="0" w:color="auto"/>
              <w:bottom w:val="single" w:sz="6" w:space="0" w:color="auto"/>
            </w:tcBorders>
            <w:shd w:val="clear" w:color="auto" w:fill="auto"/>
          </w:tcPr>
          <w:p w14:paraId="32CE2AEE" w14:textId="77777777" w:rsidR="00F85C99" w:rsidRPr="002F6A28" w:rsidRDefault="0006343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51CB9F" w14:textId="77777777" w:rsidR="00F85C99" w:rsidRPr="002F6A28" w:rsidRDefault="0006343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026BB" w:rsidRPr="00922563" w14:paraId="23308C2E" w14:textId="77777777" w:rsidTr="0069259F">
        <w:tc>
          <w:tcPr>
            <w:tcW w:w="713" w:type="dxa"/>
            <w:tcBorders>
              <w:top w:val="single" w:sz="6" w:space="0" w:color="auto"/>
            </w:tcBorders>
            <w:shd w:val="clear" w:color="auto" w:fill="auto"/>
          </w:tcPr>
          <w:p w14:paraId="796A7691" w14:textId="77777777" w:rsidR="00F85C99" w:rsidRPr="002F6A28" w:rsidRDefault="0006343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538181" w14:textId="77777777" w:rsidR="00F85C99" w:rsidRPr="002F6A28" w:rsidRDefault="0006343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29BE9D6" w14:textId="77777777" w:rsidR="00EE3A11" w:rsidRPr="00A12DDE" w:rsidRDefault="00063439" w:rsidP="00B16145">
            <w:pPr>
              <w:keepNext/>
              <w:keepLines/>
              <w:rPr>
                <w:bCs/>
              </w:rPr>
            </w:pPr>
            <w:r w:rsidRPr="00A12DDE">
              <w:rPr>
                <w:bCs/>
              </w:rPr>
              <w:t xml:space="preserve">The </w:t>
            </w:r>
            <w:proofErr w:type="spellStart"/>
            <w:r w:rsidRPr="00A12DDE">
              <w:rPr>
                <w:bCs/>
              </w:rPr>
              <w:t>Center</w:t>
            </w:r>
            <w:proofErr w:type="spellEnd"/>
            <w:r w:rsidRPr="00A12DDE">
              <w:rPr>
                <w:bCs/>
              </w:rPr>
              <w:t xml:space="preserve"> of notification and information the WTO in the area of technical barriers in trade</w:t>
            </w:r>
          </w:p>
          <w:p w14:paraId="02668486" w14:textId="77777777" w:rsidR="00EE3A11" w:rsidRPr="000254CE" w:rsidRDefault="00063439" w:rsidP="00B16145">
            <w:pPr>
              <w:keepNext/>
              <w:keepLines/>
              <w:rPr>
                <w:bCs/>
                <w:lang w:val="fr-CH"/>
              </w:rPr>
            </w:pPr>
            <w:r w:rsidRPr="000254CE">
              <w:rPr>
                <w:bCs/>
                <w:lang w:val="fr-CH"/>
              </w:rPr>
              <w:t xml:space="preserve">MD – 2033, Chisinau, </w:t>
            </w:r>
            <w:proofErr w:type="spellStart"/>
            <w:r w:rsidRPr="000254CE">
              <w:rPr>
                <w:bCs/>
                <w:lang w:val="fr-CH"/>
              </w:rPr>
              <w:t>Piata</w:t>
            </w:r>
            <w:proofErr w:type="spellEnd"/>
            <w:r w:rsidRPr="000254CE">
              <w:rPr>
                <w:bCs/>
                <w:lang w:val="fr-CH"/>
              </w:rPr>
              <w:t xml:space="preserve"> </w:t>
            </w:r>
            <w:proofErr w:type="spellStart"/>
            <w:r w:rsidRPr="000254CE">
              <w:rPr>
                <w:bCs/>
                <w:lang w:val="fr-CH"/>
              </w:rPr>
              <w:t>Marii</w:t>
            </w:r>
            <w:proofErr w:type="spellEnd"/>
            <w:r w:rsidRPr="000254CE">
              <w:rPr>
                <w:bCs/>
                <w:lang w:val="fr-CH"/>
              </w:rPr>
              <w:t xml:space="preserve"> </w:t>
            </w:r>
            <w:proofErr w:type="spellStart"/>
            <w:r w:rsidRPr="000254CE">
              <w:rPr>
                <w:bCs/>
                <w:lang w:val="fr-CH"/>
              </w:rPr>
              <w:t>Adunari</w:t>
            </w:r>
            <w:proofErr w:type="spellEnd"/>
            <w:r w:rsidRPr="000254CE">
              <w:rPr>
                <w:bCs/>
                <w:lang w:val="fr-CH"/>
              </w:rPr>
              <w:t xml:space="preserve"> Nationale 1</w:t>
            </w:r>
          </w:p>
          <w:p w14:paraId="31F6AAA0" w14:textId="77777777" w:rsidR="00EE3A11" w:rsidRPr="000254CE" w:rsidRDefault="00063439" w:rsidP="00B16145">
            <w:pPr>
              <w:keepNext/>
              <w:keepLines/>
              <w:rPr>
                <w:bCs/>
                <w:lang w:val="fr-CH"/>
              </w:rPr>
            </w:pPr>
            <w:r w:rsidRPr="000254CE">
              <w:rPr>
                <w:bCs/>
                <w:lang w:val="fr-CH"/>
              </w:rPr>
              <w:t>Tel.: +373 22 250 107, Fax: +373 22 250 692</w:t>
            </w:r>
          </w:p>
          <w:p w14:paraId="5EFC7A77" w14:textId="77777777" w:rsidR="00EE3A11" w:rsidRPr="000254CE" w:rsidRDefault="00063439" w:rsidP="00B16145">
            <w:pPr>
              <w:keepNext/>
              <w:keepLines/>
              <w:rPr>
                <w:bCs/>
                <w:lang w:val="fr-CH"/>
              </w:rPr>
            </w:pPr>
            <w:r w:rsidRPr="000254CE">
              <w:rPr>
                <w:bCs/>
                <w:lang w:val="fr-CH"/>
              </w:rPr>
              <w:t xml:space="preserve">Email: </w:t>
            </w:r>
            <w:hyperlink r:id="rId10" w:history="1">
              <w:r w:rsidRPr="000254CE">
                <w:rPr>
                  <w:bCs/>
                  <w:color w:val="0000FF"/>
                  <w:u w:val="single"/>
                  <w:lang w:val="fr-CH"/>
                </w:rPr>
                <w:t>secretariat@mded.gov.md</w:t>
              </w:r>
            </w:hyperlink>
          </w:p>
          <w:p w14:paraId="16F31CDF" w14:textId="77777777" w:rsidR="00EE3A11" w:rsidRPr="000254CE" w:rsidRDefault="00063439" w:rsidP="00B16145">
            <w:pPr>
              <w:keepNext/>
              <w:keepLines/>
              <w:rPr>
                <w:bCs/>
                <w:lang w:val="fr-CH"/>
              </w:rPr>
            </w:pPr>
            <w:r w:rsidRPr="000254CE">
              <w:rPr>
                <w:bCs/>
                <w:lang w:val="fr-CH"/>
              </w:rPr>
              <w:t xml:space="preserve">Email: </w:t>
            </w:r>
            <w:hyperlink r:id="rId11" w:history="1">
              <w:r w:rsidRPr="000254CE">
                <w:rPr>
                  <w:bCs/>
                  <w:color w:val="0000FF"/>
                  <w:u w:val="single"/>
                  <w:lang w:val="fr-CH"/>
                </w:rPr>
                <w:t>marina.chitanu@mfa.gov.md</w:t>
              </w:r>
            </w:hyperlink>
          </w:p>
          <w:p w14:paraId="07A7513C" w14:textId="77777777" w:rsidR="00EE3A11" w:rsidRPr="000254CE" w:rsidRDefault="00922563" w:rsidP="00B16145">
            <w:pPr>
              <w:keepNext/>
              <w:keepLines/>
              <w:pBdr>
                <w:top w:val="none" w:sz="0" w:space="4" w:color="auto"/>
                <w:bottom w:val="none" w:sz="0" w:space="4" w:color="auto"/>
              </w:pBdr>
              <w:rPr>
                <w:bCs/>
                <w:lang w:val="fr-CH"/>
              </w:rPr>
            </w:pPr>
            <w:hyperlink r:id="rId12" w:tgtFrame="_blank" w:history="1">
              <w:r w:rsidR="00063439" w:rsidRPr="000254CE">
                <w:rPr>
                  <w:bCs/>
                  <w:color w:val="0000FF"/>
                  <w:u w:val="single"/>
                  <w:lang w:val="fr-CH"/>
                </w:rPr>
                <w:t>https://www.legis.md/cautare/getResults?doc_id=140041&amp;lang=ro</w:t>
              </w:r>
            </w:hyperlink>
          </w:p>
          <w:p w14:paraId="38E42372" w14:textId="77777777" w:rsidR="00EE3A11" w:rsidRPr="000254CE" w:rsidRDefault="00922563" w:rsidP="00B16145">
            <w:pPr>
              <w:keepNext/>
              <w:keepLines/>
              <w:spacing w:after="120"/>
              <w:rPr>
                <w:bCs/>
                <w:lang w:val="fr-CH"/>
              </w:rPr>
            </w:pPr>
            <w:hyperlink r:id="rId13" w:tgtFrame="_blank" w:history="1">
              <w:r w:rsidR="00063439" w:rsidRPr="000254CE">
                <w:rPr>
                  <w:bCs/>
                  <w:color w:val="0000FF"/>
                  <w:u w:val="single"/>
                  <w:lang w:val="fr-CH"/>
                </w:rPr>
                <w:t>https://members.wto.org/crnattachments/2024/TBT/MDA/24_02277_00_x.pdf</w:t>
              </w:r>
            </w:hyperlink>
            <w:bookmarkEnd w:id="42"/>
          </w:p>
        </w:tc>
      </w:tr>
    </w:tbl>
    <w:p w14:paraId="187E8A4B" w14:textId="77777777" w:rsidR="00EE3A11" w:rsidRPr="000254CE" w:rsidRDefault="00EE3A11" w:rsidP="002F6A28">
      <w:pPr>
        <w:rPr>
          <w:lang w:val="fr-CH"/>
        </w:rPr>
      </w:pPr>
    </w:p>
    <w:sectPr w:rsidR="00EE3A11" w:rsidRPr="000254CE"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8E3D" w14:textId="77777777" w:rsidR="00063439" w:rsidRDefault="00063439">
      <w:r>
        <w:separator/>
      </w:r>
    </w:p>
  </w:endnote>
  <w:endnote w:type="continuationSeparator" w:id="0">
    <w:p w14:paraId="55F5851E" w14:textId="77777777" w:rsidR="00063439" w:rsidRDefault="0006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012F" w14:textId="77777777" w:rsidR="009239F7" w:rsidRPr="002F6A28" w:rsidRDefault="0006343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773C" w14:textId="77777777" w:rsidR="009239F7" w:rsidRPr="002F6A28" w:rsidRDefault="0006343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F57" w14:textId="4F04B805" w:rsidR="00EE3A11" w:rsidRPr="002F6A28" w:rsidRDefault="0006343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3C4F" w14:textId="77777777" w:rsidR="00063439" w:rsidRDefault="00063439">
      <w:r>
        <w:separator/>
      </w:r>
    </w:p>
  </w:footnote>
  <w:footnote w:type="continuationSeparator" w:id="0">
    <w:p w14:paraId="41A8A7BD" w14:textId="77777777" w:rsidR="00063439" w:rsidRDefault="0006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398F" w14:textId="77777777" w:rsidR="009239F7" w:rsidRPr="002F6A28" w:rsidRDefault="00063439" w:rsidP="009239F7">
    <w:pPr>
      <w:pStyle w:val="En-tte"/>
      <w:pBdr>
        <w:bottom w:val="single" w:sz="4" w:space="1" w:color="auto"/>
      </w:pBdr>
      <w:tabs>
        <w:tab w:val="clear" w:pos="4513"/>
        <w:tab w:val="clear" w:pos="9027"/>
      </w:tabs>
      <w:jc w:val="center"/>
    </w:pPr>
    <w:proofErr w:type="spellStart"/>
    <w:r w:rsidRPr="002F6A28">
      <w:t>tbtSymbol</w:t>
    </w:r>
    <w:proofErr w:type="spellEnd"/>
  </w:p>
  <w:p w14:paraId="753BD1ED" w14:textId="77777777" w:rsidR="009239F7" w:rsidRPr="002F6A28" w:rsidRDefault="009239F7" w:rsidP="009239F7">
    <w:pPr>
      <w:pStyle w:val="En-tte"/>
      <w:pBdr>
        <w:bottom w:val="single" w:sz="4" w:space="1" w:color="auto"/>
      </w:pBdr>
      <w:tabs>
        <w:tab w:val="clear" w:pos="4513"/>
        <w:tab w:val="clear" w:pos="9027"/>
      </w:tabs>
      <w:jc w:val="center"/>
    </w:pPr>
  </w:p>
  <w:p w14:paraId="12F16D09" w14:textId="77777777" w:rsidR="009239F7" w:rsidRPr="002F6A28" w:rsidRDefault="0006343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F09B8E" w14:textId="310C3B00"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71B5" w14:textId="77777777" w:rsidR="009239F7" w:rsidRPr="002F6A28" w:rsidRDefault="00063439" w:rsidP="009239F7">
    <w:pPr>
      <w:pStyle w:val="En-tte"/>
      <w:pBdr>
        <w:bottom w:val="single" w:sz="4" w:space="1" w:color="auto"/>
      </w:pBdr>
      <w:tabs>
        <w:tab w:val="clear" w:pos="4513"/>
        <w:tab w:val="clear" w:pos="9027"/>
      </w:tabs>
      <w:jc w:val="center"/>
    </w:pPr>
    <w:bookmarkStart w:id="43" w:name="spsSymbolHeader"/>
    <w:r w:rsidRPr="002F6A28">
      <w:t>G/TBT/N/MDA/57</w:t>
    </w:r>
    <w:bookmarkEnd w:id="43"/>
  </w:p>
  <w:p w14:paraId="464014D4" w14:textId="77777777" w:rsidR="009239F7" w:rsidRPr="002F6A28" w:rsidRDefault="009239F7" w:rsidP="009239F7">
    <w:pPr>
      <w:pStyle w:val="En-tte"/>
      <w:pBdr>
        <w:bottom w:val="single" w:sz="4" w:space="1" w:color="auto"/>
      </w:pBdr>
      <w:tabs>
        <w:tab w:val="clear" w:pos="4513"/>
        <w:tab w:val="clear" w:pos="9027"/>
      </w:tabs>
      <w:jc w:val="center"/>
    </w:pPr>
  </w:p>
  <w:p w14:paraId="236BEE65" w14:textId="77777777" w:rsidR="009239F7" w:rsidRPr="002F6A28" w:rsidRDefault="0006343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A56950" w14:textId="031476C1"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26BB" w14:paraId="3C74E2FA" w14:textId="77777777" w:rsidTr="008612A9">
      <w:trPr>
        <w:trHeight w:val="240"/>
        <w:jc w:val="center"/>
      </w:trPr>
      <w:tc>
        <w:tcPr>
          <w:tcW w:w="3794" w:type="dxa"/>
          <w:shd w:val="clear" w:color="auto" w:fill="FFFFFF"/>
          <w:tcMar>
            <w:left w:w="108" w:type="dxa"/>
            <w:right w:w="108" w:type="dxa"/>
          </w:tcMar>
          <w:vAlign w:val="center"/>
        </w:tcPr>
        <w:p w14:paraId="3B5A3BE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FB8B7EE" w14:textId="77777777" w:rsidR="00ED54E0" w:rsidRPr="009239F7" w:rsidRDefault="00ED54E0" w:rsidP="00B801E9">
          <w:pPr>
            <w:jc w:val="right"/>
            <w:rPr>
              <w:b/>
              <w:color w:val="FF0000"/>
              <w:szCs w:val="16"/>
            </w:rPr>
          </w:pPr>
        </w:p>
      </w:tc>
    </w:tr>
    <w:bookmarkEnd w:id="44"/>
    <w:tr w:rsidR="00B026BB" w14:paraId="15B2F389" w14:textId="77777777" w:rsidTr="008612A9">
      <w:trPr>
        <w:trHeight w:val="213"/>
        <w:jc w:val="center"/>
      </w:trPr>
      <w:tc>
        <w:tcPr>
          <w:tcW w:w="3794" w:type="dxa"/>
          <w:vMerge w:val="restart"/>
          <w:shd w:val="clear" w:color="auto" w:fill="FFFFFF"/>
          <w:tcMar>
            <w:left w:w="0" w:type="dxa"/>
            <w:right w:w="0" w:type="dxa"/>
          </w:tcMar>
        </w:tcPr>
        <w:p w14:paraId="6B346F87" w14:textId="77777777" w:rsidR="00ED54E0" w:rsidRPr="009239F7" w:rsidRDefault="00063439" w:rsidP="00B801E9">
          <w:pPr>
            <w:jc w:val="left"/>
          </w:pPr>
          <w:r>
            <w:rPr>
              <w:noProof/>
              <w:lang w:eastAsia="en-GB"/>
            </w:rPr>
            <w:drawing>
              <wp:inline distT="0" distB="0" distL="0" distR="0" wp14:anchorId="5E46F214" wp14:editId="62C1D7A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973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A77EA9" w14:textId="77777777" w:rsidR="00ED54E0" w:rsidRPr="009239F7" w:rsidRDefault="00ED54E0" w:rsidP="00B801E9">
          <w:pPr>
            <w:jc w:val="right"/>
            <w:rPr>
              <w:b/>
              <w:szCs w:val="16"/>
            </w:rPr>
          </w:pPr>
        </w:p>
      </w:tc>
    </w:tr>
    <w:tr w:rsidR="00B026BB" w14:paraId="68581C95" w14:textId="77777777" w:rsidTr="008612A9">
      <w:trPr>
        <w:trHeight w:val="868"/>
        <w:jc w:val="center"/>
      </w:trPr>
      <w:tc>
        <w:tcPr>
          <w:tcW w:w="3794" w:type="dxa"/>
          <w:vMerge/>
          <w:shd w:val="clear" w:color="auto" w:fill="FFFFFF"/>
          <w:tcMar>
            <w:left w:w="108" w:type="dxa"/>
            <w:right w:w="108" w:type="dxa"/>
          </w:tcMar>
        </w:tcPr>
        <w:p w14:paraId="0D3595F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C67A8B" w14:textId="77777777" w:rsidR="009239F7" w:rsidRPr="002F6A28" w:rsidRDefault="00063439" w:rsidP="00B801E9">
          <w:pPr>
            <w:jc w:val="right"/>
            <w:rPr>
              <w:b/>
              <w:szCs w:val="16"/>
            </w:rPr>
          </w:pPr>
          <w:bookmarkStart w:id="45" w:name="bmkSymbols"/>
          <w:r w:rsidRPr="002F6A28">
            <w:rPr>
              <w:b/>
              <w:szCs w:val="16"/>
            </w:rPr>
            <w:t>G/TBT/N/MDA/57</w:t>
          </w:r>
          <w:bookmarkEnd w:id="45"/>
        </w:p>
      </w:tc>
    </w:tr>
    <w:tr w:rsidR="00B026BB" w14:paraId="4A6C89B9" w14:textId="77777777" w:rsidTr="008612A9">
      <w:trPr>
        <w:trHeight w:val="240"/>
        <w:jc w:val="center"/>
      </w:trPr>
      <w:tc>
        <w:tcPr>
          <w:tcW w:w="3794" w:type="dxa"/>
          <w:vMerge/>
          <w:shd w:val="clear" w:color="auto" w:fill="FFFFFF"/>
          <w:tcMar>
            <w:left w:w="108" w:type="dxa"/>
            <w:right w:w="108" w:type="dxa"/>
          </w:tcMar>
          <w:vAlign w:val="center"/>
        </w:tcPr>
        <w:p w14:paraId="174D6429" w14:textId="77777777" w:rsidR="00ED54E0" w:rsidRPr="009239F7" w:rsidRDefault="00ED54E0" w:rsidP="00B801E9"/>
      </w:tc>
      <w:tc>
        <w:tcPr>
          <w:tcW w:w="5448" w:type="dxa"/>
          <w:gridSpan w:val="2"/>
          <w:shd w:val="clear" w:color="auto" w:fill="FFFFFF"/>
          <w:tcMar>
            <w:left w:w="108" w:type="dxa"/>
            <w:right w:w="108" w:type="dxa"/>
          </w:tcMar>
          <w:vAlign w:val="center"/>
        </w:tcPr>
        <w:p w14:paraId="0F083F2E" w14:textId="73651AB0" w:rsidR="00ED54E0" w:rsidRPr="009239F7" w:rsidRDefault="00063439" w:rsidP="00B801E9">
          <w:pPr>
            <w:jc w:val="right"/>
            <w:rPr>
              <w:szCs w:val="16"/>
            </w:rPr>
          </w:pPr>
          <w:bookmarkStart w:id="46" w:name="spsDateDistribution"/>
          <w:bookmarkStart w:id="47" w:name="bmkDate"/>
          <w:bookmarkEnd w:id="46"/>
          <w:bookmarkEnd w:id="47"/>
          <w:r>
            <w:rPr>
              <w:szCs w:val="16"/>
            </w:rPr>
            <w:t>2</w:t>
          </w:r>
          <w:r w:rsidR="00922563">
            <w:rPr>
              <w:szCs w:val="16"/>
            </w:rPr>
            <w:t>7</w:t>
          </w:r>
          <w:r>
            <w:rPr>
              <w:szCs w:val="16"/>
            </w:rPr>
            <w:t xml:space="preserve"> March 2024</w:t>
          </w:r>
        </w:p>
      </w:tc>
    </w:tr>
    <w:tr w:rsidR="00B026BB" w14:paraId="52EDEAE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EC5905" w14:textId="585501EA" w:rsidR="00ED54E0" w:rsidRPr="009239F7" w:rsidRDefault="00063439"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922563">
            <w:rPr>
              <w:color w:val="FF0000"/>
              <w:szCs w:val="16"/>
            </w:rPr>
            <w:t>-2589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61FF45A" w14:textId="77777777" w:rsidR="00ED54E0" w:rsidRPr="009239F7" w:rsidRDefault="0006343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26BB" w14:paraId="1A2BADE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586679" w14:textId="77777777" w:rsidR="00ED54E0" w:rsidRPr="009239F7" w:rsidRDefault="0006343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65FF44B" w14:textId="77777777" w:rsidR="00ED54E0" w:rsidRPr="002F6A28" w:rsidRDefault="0006343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8BB236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526970">
      <w:start w:val="1"/>
      <w:numFmt w:val="decimal"/>
      <w:pStyle w:val="SummaryText"/>
      <w:lvlText w:val="%1."/>
      <w:lvlJc w:val="left"/>
      <w:pPr>
        <w:ind w:left="360" w:hanging="360"/>
      </w:pPr>
    </w:lvl>
    <w:lvl w:ilvl="1" w:tplc="7CCE5DC0" w:tentative="1">
      <w:start w:val="1"/>
      <w:numFmt w:val="lowerLetter"/>
      <w:lvlText w:val="%2."/>
      <w:lvlJc w:val="left"/>
      <w:pPr>
        <w:ind w:left="1080" w:hanging="360"/>
      </w:pPr>
    </w:lvl>
    <w:lvl w:ilvl="2" w:tplc="11E49628" w:tentative="1">
      <w:start w:val="1"/>
      <w:numFmt w:val="lowerRoman"/>
      <w:lvlText w:val="%3."/>
      <w:lvlJc w:val="right"/>
      <w:pPr>
        <w:ind w:left="1800" w:hanging="180"/>
      </w:pPr>
    </w:lvl>
    <w:lvl w:ilvl="3" w:tplc="F6BE920A" w:tentative="1">
      <w:start w:val="1"/>
      <w:numFmt w:val="decimal"/>
      <w:lvlText w:val="%4."/>
      <w:lvlJc w:val="left"/>
      <w:pPr>
        <w:ind w:left="2520" w:hanging="360"/>
      </w:pPr>
    </w:lvl>
    <w:lvl w:ilvl="4" w:tplc="F14441B0" w:tentative="1">
      <w:start w:val="1"/>
      <w:numFmt w:val="lowerLetter"/>
      <w:lvlText w:val="%5."/>
      <w:lvlJc w:val="left"/>
      <w:pPr>
        <w:ind w:left="3240" w:hanging="360"/>
      </w:pPr>
    </w:lvl>
    <w:lvl w:ilvl="5" w:tplc="83A01246" w:tentative="1">
      <w:start w:val="1"/>
      <w:numFmt w:val="lowerRoman"/>
      <w:lvlText w:val="%6."/>
      <w:lvlJc w:val="right"/>
      <w:pPr>
        <w:ind w:left="3960" w:hanging="180"/>
      </w:pPr>
    </w:lvl>
    <w:lvl w:ilvl="6" w:tplc="799816D0" w:tentative="1">
      <w:start w:val="1"/>
      <w:numFmt w:val="decimal"/>
      <w:lvlText w:val="%7."/>
      <w:lvlJc w:val="left"/>
      <w:pPr>
        <w:ind w:left="4680" w:hanging="360"/>
      </w:pPr>
    </w:lvl>
    <w:lvl w:ilvl="7" w:tplc="8CEA8A58" w:tentative="1">
      <w:start w:val="1"/>
      <w:numFmt w:val="lowerLetter"/>
      <w:lvlText w:val="%8."/>
      <w:lvlJc w:val="left"/>
      <w:pPr>
        <w:ind w:left="5400" w:hanging="360"/>
      </w:pPr>
    </w:lvl>
    <w:lvl w:ilvl="8" w:tplc="EDC2E004" w:tentative="1">
      <w:start w:val="1"/>
      <w:numFmt w:val="lowerRoman"/>
      <w:lvlText w:val="%9."/>
      <w:lvlJc w:val="right"/>
      <w:pPr>
        <w:ind w:left="6120" w:hanging="180"/>
      </w:pPr>
    </w:lvl>
  </w:abstractNum>
  <w:num w:numId="1" w16cid:durableId="16587495">
    <w:abstractNumId w:val="9"/>
  </w:num>
  <w:num w:numId="2" w16cid:durableId="1181242280">
    <w:abstractNumId w:val="7"/>
  </w:num>
  <w:num w:numId="3" w16cid:durableId="1936472490">
    <w:abstractNumId w:val="6"/>
  </w:num>
  <w:num w:numId="4" w16cid:durableId="906037463">
    <w:abstractNumId w:val="5"/>
  </w:num>
  <w:num w:numId="5" w16cid:durableId="1904876006">
    <w:abstractNumId w:val="4"/>
  </w:num>
  <w:num w:numId="6" w16cid:durableId="206261372">
    <w:abstractNumId w:val="12"/>
  </w:num>
  <w:num w:numId="7" w16cid:durableId="1944649757">
    <w:abstractNumId w:val="11"/>
  </w:num>
  <w:num w:numId="8" w16cid:durableId="138232666">
    <w:abstractNumId w:val="10"/>
  </w:num>
  <w:num w:numId="9" w16cid:durableId="1921477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4788667">
    <w:abstractNumId w:val="13"/>
  </w:num>
  <w:num w:numId="11" w16cid:durableId="283584451">
    <w:abstractNumId w:val="8"/>
  </w:num>
  <w:num w:numId="12" w16cid:durableId="885411234">
    <w:abstractNumId w:val="3"/>
  </w:num>
  <w:num w:numId="13" w16cid:durableId="739325063">
    <w:abstractNumId w:val="2"/>
  </w:num>
  <w:num w:numId="14" w16cid:durableId="1089736970">
    <w:abstractNumId w:val="1"/>
  </w:num>
  <w:num w:numId="15" w16cid:durableId="14643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54CE"/>
    <w:rsid w:val="000272F6"/>
    <w:rsid w:val="00036EFF"/>
    <w:rsid w:val="00037AC4"/>
    <w:rsid w:val="000423BF"/>
    <w:rsid w:val="00063439"/>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552B"/>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5A83"/>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2563"/>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26BB"/>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4021E"/>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MDA/24_02277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md/cautare/getResults?doc_id=140041&amp;lang=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chitanu@mfa.gov.m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ecretariat@mded.gov.m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ecretariat@mded.gov.m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6C02-BC6B-4632-8295-01FC5132531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13</TotalTime>
  <Pages>2</Pages>
  <Words>653</Words>
  <Characters>3727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Company>OMC - WTO</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2024-03-26T15:22:00Z</dcterms:created>
  <dcterms:modified xsi:type="dcterms:W3CDTF">2024-03-26T15:48:00Z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