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3681" w14:textId="77777777" w:rsidR="009239F7" w:rsidRPr="002F6A28" w:rsidRDefault="004E69F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DF0A55D" w14:textId="77777777" w:rsidR="009239F7" w:rsidRPr="002F6A28" w:rsidRDefault="004E69F9" w:rsidP="002F6A28">
      <w:pPr>
        <w:jc w:val="center"/>
      </w:pPr>
      <w:r w:rsidRPr="002F6A28">
        <w:t>The following notification is being circulated in accordance with Article 10.6</w:t>
      </w:r>
    </w:p>
    <w:p w14:paraId="2404CAF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57C43" w14:paraId="383E71C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6EB019A" w14:textId="77777777" w:rsidR="00F85C99" w:rsidRPr="002F6A28" w:rsidRDefault="004E69F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0A960A9" w14:textId="77777777" w:rsidR="00F85C99" w:rsidRPr="002F6A28" w:rsidRDefault="004E69F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Sri Lanka</w:t>
            </w:r>
            <w:bookmarkEnd w:id="1"/>
            <w:r w:rsidRPr="002F6A28">
              <w:t xml:space="preserve"> </w:t>
            </w:r>
          </w:p>
          <w:p w14:paraId="5CEE2CED" w14:textId="77777777" w:rsidR="00F85C99" w:rsidRPr="002F6A28" w:rsidRDefault="004E69F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57C43" w14:paraId="394894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9F34BC" w14:textId="77777777" w:rsidR="00F85C99" w:rsidRPr="002F6A28" w:rsidRDefault="004E69F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6E38B" w14:textId="77777777" w:rsidR="00F85C99" w:rsidRPr="002F6A28" w:rsidRDefault="004E69F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 xml:space="preserve">Sri Lanka Standards Institution </w:t>
            </w:r>
            <w:bookmarkEnd w:id="5"/>
          </w:p>
          <w:p w14:paraId="1F441DC5" w14:textId="77777777" w:rsidR="00F85C99" w:rsidRPr="002F6A28" w:rsidRDefault="004E69F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336D2FB" w14:textId="77777777" w:rsidR="00037534" w:rsidRPr="002F6A28" w:rsidRDefault="004E69F9" w:rsidP="00AA646C">
            <w:pPr>
              <w:spacing w:after="120"/>
              <w:jc w:val="left"/>
            </w:pPr>
            <w:r w:rsidRPr="002F6A28">
              <w:t>Sri Lanka Standards Institution</w:t>
            </w:r>
            <w:r w:rsidRPr="002F6A28">
              <w:br/>
              <w:t>17, Victoria Place</w:t>
            </w:r>
            <w:r w:rsidRPr="002F6A28">
              <w:br/>
              <w:t>Elvitigala Mawatha</w:t>
            </w:r>
            <w:r w:rsidRPr="002F6A28">
              <w:br/>
              <w:t>P.O. Box: 17</w:t>
            </w:r>
            <w:r w:rsidRPr="002F6A28">
              <w:br/>
              <w:t>Colombo 08</w:t>
            </w:r>
            <w:r w:rsidRPr="002F6A28">
              <w:br/>
              <w:t>Sri Lanka</w:t>
            </w:r>
            <w:r w:rsidRPr="002F6A28">
              <w:br/>
            </w:r>
            <w:proofErr w:type="gramStart"/>
            <w:r w:rsidRPr="002F6A28">
              <w:t>Fax :</w:t>
            </w:r>
            <w:proofErr w:type="gramEnd"/>
            <w:r w:rsidRPr="002F6A28">
              <w:t xml:space="preserve"> +94 11 2671553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ddi@slsi.lk</w:t>
              </w:r>
            </w:hyperlink>
            <w:r w:rsidRPr="002F6A28">
              <w:br/>
              <w:t xml:space="preserve">Web: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http://www.slsi.lk</w:t>
              </w:r>
            </w:hyperlink>
            <w:bookmarkEnd w:id="7"/>
          </w:p>
        </w:tc>
      </w:tr>
      <w:tr w:rsidR="00B57C43" w14:paraId="00F948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381CD" w14:textId="77777777" w:rsidR="00F85C99" w:rsidRPr="002F6A28" w:rsidRDefault="004E69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476BA4" w14:textId="77777777" w:rsidR="00F85C99" w:rsidRPr="0058336F" w:rsidRDefault="004E69F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B57C43" w14:paraId="5FA6318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EBE0A" w14:textId="77777777" w:rsidR="00F85C99" w:rsidRPr="002F6A28" w:rsidRDefault="004E69F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D8E3A" w14:textId="77777777" w:rsidR="00F85C99" w:rsidRPr="002F6A28" w:rsidRDefault="004E69F9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Sauces and preparations therefor; mixed condiments and mixed seasonings; mustard flour and meal and prepared mustard (HS 2103)</w:t>
            </w:r>
            <w:bookmarkStart w:id="20" w:name="sps3a"/>
            <w:bookmarkEnd w:id="20"/>
          </w:p>
        </w:tc>
      </w:tr>
      <w:tr w:rsidR="00B57C43" w14:paraId="665A752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C77F9C" w14:textId="77777777" w:rsidR="00F85C99" w:rsidRPr="002F6A28" w:rsidRDefault="004E69F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773C8B" w14:textId="77777777" w:rsidR="00F85C99" w:rsidRPr="002F6A28" w:rsidRDefault="004E69F9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Amendment No: 2 to SLS 260: 2008 Specification for Tomato Sauce (Second Revision), (4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B57C43" w14:paraId="7ED531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DAFD7" w14:textId="77777777" w:rsidR="00F85C99" w:rsidRPr="002F6A28" w:rsidRDefault="004E69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F8DF1" w14:textId="77777777" w:rsidR="00FE448B" w:rsidRPr="00C379C8" w:rsidRDefault="004E69F9" w:rsidP="00581ED3">
            <w:pPr>
              <w:spacing w:before="120" w:after="120"/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Pr="00C379C8">
              <w:t xml:space="preserve"> Food Preservatives that can be permitted to </w:t>
            </w:r>
            <w:proofErr w:type="gramStart"/>
            <w:r w:rsidRPr="00C379C8">
              <w:t>use  Tomato</w:t>
            </w:r>
            <w:proofErr w:type="gramEnd"/>
            <w:r w:rsidRPr="00C379C8">
              <w:t xml:space="preserve"> Sauce as per the Food Act 26 of 1980</w:t>
            </w:r>
          </w:p>
        </w:tc>
      </w:tr>
      <w:tr w:rsidR="00B57C43" w14:paraId="182ACF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0BC72" w14:textId="77777777" w:rsidR="00F85C99" w:rsidRPr="002F6A28" w:rsidRDefault="004E69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DA563B" w14:textId="77777777" w:rsidR="00F85C99" w:rsidRPr="002F6A28" w:rsidRDefault="004E69F9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Protection and quality of product to be in line with Food </w:t>
            </w:r>
            <w:proofErr w:type="gramStart"/>
            <w:r w:rsidR="00EE3A11" w:rsidRPr="00C379C8">
              <w:t>( Preservatives</w:t>
            </w:r>
            <w:proofErr w:type="gramEnd"/>
            <w:r w:rsidR="00EE3A11" w:rsidRPr="00C379C8">
              <w:t>) Regulation in 2019 of Food Act 26 of 1980.; Other</w:t>
            </w:r>
            <w:bookmarkStart w:id="27" w:name="sps7f"/>
            <w:bookmarkEnd w:id="27"/>
          </w:p>
        </w:tc>
      </w:tr>
      <w:tr w:rsidR="00B57C43" w14:paraId="5A11DB4D" w14:textId="77777777" w:rsidTr="004E69F9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FF88C" w14:textId="77777777" w:rsidR="00F85C99" w:rsidRPr="002F6A28" w:rsidRDefault="004E69F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9EF4DE" w14:textId="77777777" w:rsidR="00072B36" w:rsidRPr="002F6A28" w:rsidRDefault="004E69F9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C24B29A" w14:textId="77777777" w:rsidR="00F85C99" w:rsidRPr="002F6A28" w:rsidRDefault="004E69F9" w:rsidP="009E75ED">
            <w:pPr>
              <w:spacing w:before="120" w:after="120"/>
            </w:pPr>
            <w:r w:rsidRPr="002F6A28">
              <w:rPr>
                <w:bCs/>
              </w:rPr>
              <w:t>SLS 260: 2008</w:t>
            </w:r>
          </w:p>
          <w:p w14:paraId="56E4A27F" w14:textId="77777777" w:rsidR="00037534" w:rsidRPr="002F6A28" w:rsidRDefault="004E69F9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Food (Preservatives) Regulation, 2019</w:t>
            </w:r>
          </w:p>
          <w:p w14:paraId="1C3AD95A" w14:textId="77777777" w:rsidR="00037534" w:rsidRPr="002F6A28" w:rsidRDefault="004E69F9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Food Act No 26 of 1980 </w:t>
            </w:r>
          </w:p>
          <w:p w14:paraId="18B104CD" w14:textId="77777777" w:rsidR="00037534" w:rsidRPr="002F6A28" w:rsidRDefault="004E69F9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Imports and Exports control (Standardization and Quality Control) Regulations 2017 – The Gazette Extraordinary of the Democratic Socialist Republic of Sri Lanka No. 2064/34 dated 29 March 2018. According to Gazette, the import </w:t>
            </w:r>
            <w:proofErr w:type="gramStart"/>
            <w:r w:rsidRPr="002F6A28">
              <w:rPr>
                <w:bCs/>
              </w:rPr>
              <w:t>of  Tomato</w:t>
            </w:r>
            <w:proofErr w:type="gramEnd"/>
            <w:r w:rsidRPr="002F6A28">
              <w:rPr>
                <w:bCs/>
              </w:rPr>
              <w:t xml:space="preserve"> Sauce to Sri Lanka is not permitted unless it conforms to SLS 260.</w:t>
            </w:r>
          </w:p>
        </w:tc>
      </w:tr>
      <w:tr w:rsidR="00B57C43" w14:paraId="7EF5A01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706F7" w14:textId="77777777" w:rsidR="00EE3A11" w:rsidRPr="002F6A28" w:rsidRDefault="004E69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732472" w14:textId="77777777" w:rsidR="00EE3A11" w:rsidRPr="002F6A28" w:rsidRDefault="004E69F9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3C4A06DA" w14:textId="77777777" w:rsidR="00EE3A11" w:rsidRPr="002F6A28" w:rsidRDefault="004E69F9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B57C43" w14:paraId="7EDB5F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AF2AA" w14:textId="77777777" w:rsidR="00F85C99" w:rsidRPr="002F6A28" w:rsidRDefault="004E69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0C1DAE" w14:textId="77777777" w:rsidR="00F85C99" w:rsidRPr="002F6A28" w:rsidRDefault="004E69F9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26 March 2022</w:t>
            </w:r>
            <w:bookmarkStart w:id="36" w:name="sps12a"/>
            <w:bookmarkEnd w:id="36"/>
          </w:p>
        </w:tc>
      </w:tr>
      <w:tr w:rsidR="00B57C43" w14:paraId="5552EA9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0E5A995" w14:textId="77777777" w:rsidR="00F85C99" w:rsidRPr="002F6A28" w:rsidRDefault="004E69F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5A78149" w14:textId="77777777" w:rsidR="00F85C99" w:rsidRPr="002F6A28" w:rsidRDefault="004E69F9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617A449" w14:textId="77777777" w:rsidR="00037534" w:rsidRPr="002F6A28" w:rsidRDefault="004E69F9" w:rsidP="00B16145">
            <w:pPr>
              <w:keepNext/>
              <w:keepLines/>
              <w:spacing w:before="120" w:after="120"/>
              <w:jc w:val="left"/>
            </w:pPr>
            <w:r w:rsidRPr="002F6A28">
              <w:t>Sri Lanka Standards Institution</w:t>
            </w:r>
            <w:r w:rsidRPr="002F6A28">
              <w:br/>
              <w:t>17 Victoria Place</w:t>
            </w:r>
            <w:r w:rsidRPr="002F6A28">
              <w:br/>
              <w:t>Elvitigala Mawatha</w:t>
            </w:r>
            <w:r w:rsidRPr="002F6A28">
              <w:br/>
              <w:t>P.O. Box: 17</w:t>
            </w:r>
            <w:r w:rsidRPr="002F6A28">
              <w:br/>
              <w:t>Colombo 08</w:t>
            </w:r>
            <w:r w:rsidRPr="002F6A28">
              <w:br/>
              <w:t>Sri Lanka</w:t>
            </w:r>
            <w:r w:rsidRPr="002F6A28">
              <w:br/>
            </w:r>
            <w:proofErr w:type="gramStart"/>
            <w:r w:rsidRPr="002F6A28">
              <w:t>Fax :</w:t>
            </w:r>
            <w:proofErr w:type="gramEnd"/>
            <w:r w:rsidRPr="002F6A28">
              <w:t xml:space="preserve"> +94 11 2671553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ddi@slsi.lk</w:t>
              </w:r>
            </w:hyperlink>
            <w:r w:rsidRPr="002F6A28">
              <w:br/>
              <w:t xml:space="preserve">Web: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http://www.slsi.lk</w:t>
              </w:r>
            </w:hyperlink>
          </w:p>
          <w:p w14:paraId="14066B66" w14:textId="77777777" w:rsidR="00037534" w:rsidRPr="002F6A28" w:rsidRDefault="00D326AD" w:rsidP="00B16145">
            <w:pPr>
              <w:keepNext/>
              <w:keepLines/>
              <w:spacing w:before="120" w:after="120"/>
            </w:pPr>
            <w:hyperlink r:id="rId11" w:history="1">
              <w:r w:rsidR="004E69F9" w:rsidRPr="002F6A28">
                <w:rPr>
                  <w:color w:val="0000FF"/>
                  <w:u w:val="single"/>
                </w:rPr>
                <w:t>https://members.wto.org/crnattachments/2022/TBT/LKA/22_1263_00_e.pdf</w:t>
              </w:r>
            </w:hyperlink>
            <w:bookmarkEnd w:id="40"/>
          </w:p>
        </w:tc>
      </w:tr>
    </w:tbl>
    <w:p w14:paraId="68FE8815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BD792" w14:textId="77777777" w:rsidR="007D2B97" w:rsidRDefault="004E69F9">
      <w:r>
        <w:separator/>
      </w:r>
    </w:p>
  </w:endnote>
  <w:endnote w:type="continuationSeparator" w:id="0">
    <w:p w14:paraId="6B9A0251" w14:textId="77777777" w:rsidR="007D2B97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F39B" w14:textId="77777777" w:rsidR="009239F7" w:rsidRPr="002F6A28" w:rsidRDefault="004E69F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5748" w14:textId="77777777" w:rsidR="009239F7" w:rsidRPr="002F6A28" w:rsidRDefault="004E69F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9FBE" w14:textId="77777777" w:rsidR="00EE3A11" w:rsidRPr="002F6A28" w:rsidRDefault="004E69F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76AF" w14:textId="77777777" w:rsidR="007D2B97" w:rsidRDefault="004E69F9">
      <w:r>
        <w:separator/>
      </w:r>
    </w:p>
  </w:footnote>
  <w:footnote w:type="continuationSeparator" w:id="0">
    <w:p w14:paraId="489659E6" w14:textId="77777777" w:rsidR="007D2B97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4FED" w14:textId="77777777" w:rsidR="009239F7" w:rsidRPr="002F6A28" w:rsidRDefault="004E69F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B911EA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51A131" w14:textId="77777777" w:rsidR="009239F7" w:rsidRPr="002F6A28" w:rsidRDefault="004E69F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BA1BB4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A729" w14:textId="77777777" w:rsidR="009239F7" w:rsidRPr="002F6A28" w:rsidRDefault="004E69F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G/TBT/N/LKA/43</w:t>
    </w:r>
    <w:bookmarkEnd w:id="41"/>
  </w:p>
  <w:p w14:paraId="4F52B73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4BCBB1" w14:textId="77777777" w:rsidR="009239F7" w:rsidRPr="002F6A28" w:rsidRDefault="004E69F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DD211C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57C43" w14:paraId="1F3A318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381E7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F5EAB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B57C43" w14:paraId="03C7779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8B6AC7" w14:textId="77777777" w:rsidR="00ED54E0" w:rsidRPr="009239F7" w:rsidRDefault="004E69F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6C36ADA" wp14:editId="61E6EEE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567969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8C207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57C43" w14:paraId="553C894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642977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B9AD5D" w14:textId="77777777" w:rsidR="009239F7" w:rsidRPr="002F6A28" w:rsidRDefault="004E69F9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G/TBT/N/LKA/43</w:t>
          </w:r>
          <w:bookmarkEnd w:id="43"/>
        </w:p>
      </w:tc>
    </w:tr>
    <w:tr w:rsidR="00B57C43" w14:paraId="0E87843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6C118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E88D74" w14:textId="03D65E48" w:rsidR="00ED54E0" w:rsidRPr="009239F7" w:rsidRDefault="004E69F9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 February 2022</w:t>
          </w:r>
        </w:p>
      </w:tc>
    </w:tr>
    <w:tr w:rsidR="00B57C43" w14:paraId="3E9B35A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E71899" w14:textId="72EFBB68" w:rsidR="00ED54E0" w:rsidRPr="009239F7" w:rsidRDefault="004E69F9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D326AD">
            <w:rPr>
              <w:color w:val="FF0000"/>
              <w:szCs w:val="16"/>
            </w:rPr>
            <w:t>0789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A7ACC0" w14:textId="77777777" w:rsidR="00ED54E0" w:rsidRPr="009239F7" w:rsidRDefault="004E69F9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B57C43" w14:paraId="09F4C41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669485" w14:textId="77777777" w:rsidR="00ED54E0" w:rsidRPr="009239F7" w:rsidRDefault="004E69F9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5CA361" w14:textId="77777777" w:rsidR="00ED54E0" w:rsidRPr="002F6A28" w:rsidRDefault="004E69F9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E145A6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B46DB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2FA741A" w:tentative="1">
      <w:start w:val="1"/>
      <w:numFmt w:val="lowerLetter"/>
      <w:lvlText w:val="%2."/>
      <w:lvlJc w:val="left"/>
      <w:pPr>
        <w:ind w:left="1080" w:hanging="360"/>
      </w:pPr>
    </w:lvl>
    <w:lvl w:ilvl="2" w:tplc="8F6CCEFC" w:tentative="1">
      <w:start w:val="1"/>
      <w:numFmt w:val="lowerRoman"/>
      <w:lvlText w:val="%3."/>
      <w:lvlJc w:val="right"/>
      <w:pPr>
        <w:ind w:left="1800" w:hanging="180"/>
      </w:pPr>
    </w:lvl>
    <w:lvl w:ilvl="3" w:tplc="1BCCE0C6" w:tentative="1">
      <w:start w:val="1"/>
      <w:numFmt w:val="decimal"/>
      <w:lvlText w:val="%4."/>
      <w:lvlJc w:val="left"/>
      <w:pPr>
        <w:ind w:left="2520" w:hanging="360"/>
      </w:pPr>
    </w:lvl>
    <w:lvl w:ilvl="4" w:tplc="93164E2A" w:tentative="1">
      <w:start w:val="1"/>
      <w:numFmt w:val="lowerLetter"/>
      <w:lvlText w:val="%5."/>
      <w:lvlJc w:val="left"/>
      <w:pPr>
        <w:ind w:left="3240" w:hanging="360"/>
      </w:pPr>
    </w:lvl>
    <w:lvl w:ilvl="5" w:tplc="384869FC" w:tentative="1">
      <w:start w:val="1"/>
      <w:numFmt w:val="lowerRoman"/>
      <w:lvlText w:val="%6."/>
      <w:lvlJc w:val="right"/>
      <w:pPr>
        <w:ind w:left="3960" w:hanging="180"/>
      </w:pPr>
    </w:lvl>
    <w:lvl w:ilvl="6" w:tplc="76309AB4" w:tentative="1">
      <w:start w:val="1"/>
      <w:numFmt w:val="decimal"/>
      <w:lvlText w:val="%7."/>
      <w:lvlJc w:val="left"/>
      <w:pPr>
        <w:ind w:left="4680" w:hanging="360"/>
      </w:pPr>
    </w:lvl>
    <w:lvl w:ilvl="7" w:tplc="84CCF9E2" w:tentative="1">
      <w:start w:val="1"/>
      <w:numFmt w:val="lowerLetter"/>
      <w:lvlText w:val="%8."/>
      <w:lvlJc w:val="left"/>
      <w:pPr>
        <w:ind w:left="5400" w:hanging="360"/>
      </w:pPr>
    </w:lvl>
    <w:lvl w:ilvl="8" w:tplc="E7183F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534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E69F9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1ED3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D2B97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57C43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326AD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08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si.l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di@slsi.l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LKA/22_1263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lsi.l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di@slsi.lk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2072</Characters>
  <Application>Microsoft Office Word</Application>
  <DocSecurity>0</DocSecurity>
  <Lines>65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2022-02-01T16:51:00Z</dcterms:created>
  <dcterms:modified xsi:type="dcterms:W3CDTF">2022-02-02T07:37:00Z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