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7979" w14:textId="77777777" w:rsidR="004E22AE" w:rsidRPr="007C4C36" w:rsidRDefault="00FC272B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46E2FD16" w14:textId="77777777" w:rsidR="004E22AE" w:rsidRPr="007C4C36" w:rsidRDefault="00FC272B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D13FE93" w14:textId="77777777" w:rsidR="007141CF" w:rsidRPr="007C4C36" w:rsidRDefault="00FC272B" w:rsidP="007C4C36">
      <w:bookmarkStart w:id="1" w:name="bmkChapeau"/>
      <w:r w:rsidRPr="007C4C36">
        <w:t xml:space="preserve">The following communication, dated 30 January 2023, is being circulated at the request of the delegation of </w:t>
      </w:r>
      <w:r w:rsidRPr="007C4C36">
        <w:rPr>
          <w:u w:val="single"/>
        </w:rPr>
        <w:t>the State of Kuwait</w:t>
      </w:r>
      <w:r w:rsidRPr="007C4C36">
        <w:t>.</w:t>
      </w:r>
      <w:bookmarkEnd w:id="1"/>
    </w:p>
    <w:p w14:paraId="531A0F1D" w14:textId="77777777" w:rsidR="004E22AE" w:rsidRPr="007C4C36" w:rsidRDefault="004E22AE" w:rsidP="007C4C36"/>
    <w:p w14:paraId="29C2B0D7" w14:textId="77777777" w:rsidR="004E22AE" w:rsidRPr="007C4C36" w:rsidRDefault="00FC272B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2D06F1C3" w14:textId="77777777" w:rsidR="004E22AE" w:rsidRPr="007C4C36" w:rsidRDefault="004E22AE" w:rsidP="007C4C36"/>
    <w:p w14:paraId="7E758E84" w14:textId="77777777" w:rsidR="004E22AE" w:rsidRPr="007C4C36" w:rsidRDefault="004E22AE" w:rsidP="007C4C36"/>
    <w:p w14:paraId="7EE9657F" w14:textId="77777777" w:rsidR="004E22AE" w:rsidRPr="007C4C36" w:rsidRDefault="00FC272B" w:rsidP="003601C0">
      <w:pPr>
        <w:spacing w:after="120"/>
      </w:pPr>
      <w:bookmarkStart w:id="2" w:name="spsTitle"/>
      <w:r w:rsidRPr="007C4C36">
        <w:rPr>
          <w:u w:val="single"/>
        </w:rPr>
        <w:t>"Rotating electrical machines - Efficiency classes of AC operated motors"</w:t>
      </w:r>
    </w:p>
    <w:p w14:paraId="5AE7A99A" w14:textId="77777777" w:rsidR="004E22AE" w:rsidRPr="007C4C36" w:rsidRDefault="00FC272B" w:rsidP="003601C0">
      <w:pPr>
        <w:spacing w:before="120" w:after="120"/>
      </w:pPr>
      <w:r w:rsidRPr="007C4C36">
        <w:t>Revisions on page 12 &amp; 19.</w:t>
      </w:r>
    </w:p>
    <w:p w14:paraId="04626B84" w14:textId="77777777" w:rsidR="004E22AE" w:rsidRPr="007C4C36" w:rsidRDefault="00FC272B" w:rsidP="003601C0">
      <w:pPr>
        <w:spacing w:before="120" w:after="120"/>
      </w:pPr>
      <w:r w:rsidRPr="007C4C36">
        <w:t>1. Page 12, Table 2 - Efficiency Classification</w:t>
      </w:r>
    </w:p>
    <w:p w14:paraId="4EC35003" w14:textId="77777777" w:rsidR="004E22AE" w:rsidRPr="007C4C36" w:rsidRDefault="00FC272B" w:rsidP="003601C0">
      <w:pPr>
        <w:spacing w:before="120" w:after="120"/>
      </w:pPr>
      <w:r w:rsidRPr="007C4C36">
        <w:t>The details of clause 5.4.1 - 5.4.4 listed in Table 2, should be 4.4.1 - 4.4.4 instead.</w:t>
      </w:r>
    </w:p>
    <w:p w14:paraId="35E1719C" w14:textId="77777777" w:rsidR="004E22AE" w:rsidRPr="007C4C36" w:rsidRDefault="00FC272B" w:rsidP="007D749E">
      <w:pPr>
        <w:spacing w:before="120" w:after="120"/>
      </w:pPr>
      <w:r w:rsidRPr="007C4C36">
        <w:t>2. Page 19, Table 9 - Minimum efficiency values defined in KWS XXX based on test methods specified in IEC 60034-1-30:2014 for frequency of 50 Hz, should be IEC 60034-30-1:2014.</w:t>
      </w:r>
      <w:bookmarkStart w:id="3" w:name="spsMeasureAddress"/>
      <w:bookmarkEnd w:id="2"/>
      <w:bookmarkEnd w:id="3"/>
    </w:p>
    <w:p w14:paraId="24D04471" w14:textId="77777777" w:rsidR="004E22AE" w:rsidRPr="007C4C36" w:rsidRDefault="00FC272B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A61F" w14:textId="77777777" w:rsidR="00645FB1" w:rsidRDefault="00FC272B">
      <w:r>
        <w:separator/>
      </w:r>
    </w:p>
  </w:endnote>
  <w:endnote w:type="continuationSeparator" w:id="0">
    <w:p w14:paraId="5C14C64E" w14:textId="77777777" w:rsidR="00645FB1" w:rsidRDefault="00FC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3E5A" w14:textId="77777777" w:rsidR="004E22AE" w:rsidRPr="007C4C36" w:rsidRDefault="00FC272B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2D97" w14:textId="77777777" w:rsidR="004E22AE" w:rsidRPr="007C4C36" w:rsidRDefault="00FC272B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8296" w14:textId="77777777" w:rsidR="00DF3F8A" w:rsidRPr="007C4C36" w:rsidRDefault="00FC272B">
    <w:pPr>
      <w:pStyle w:val="Footer"/>
    </w:pPr>
    <w:bookmarkStart w:id="14" w:name="tbtFootnotes"/>
    <w:bookmarkEnd w:id="14"/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6390" w14:textId="77777777" w:rsidR="00645FB1" w:rsidRDefault="00FC272B">
      <w:r>
        <w:separator/>
      </w:r>
    </w:p>
  </w:footnote>
  <w:footnote w:type="continuationSeparator" w:id="0">
    <w:p w14:paraId="53DD20D8" w14:textId="77777777" w:rsidR="00645FB1" w:rsidRDefault="00FC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4825" w14:textId="77777777" w:rsidR="004E22AE" w:rsidRPr="007C4C36" w:rsidRDefault="00FC272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D80B75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056C47" w14:textId="77777777" w:rsidR="004E22AE" w:rsidRPr="007C4C36" w:rsidRDefault="00FC272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117AF24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FE60" w14:textId="77777777" w:rsidR="004E22AE" w:rsidRPr="007C4C36" w:rsidRDefault="00FC272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F748F6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AD424B" w14:textId="77777777" w:rsidR="004E22AE" w:rsidRPr="007C4C36" w:rsidRDefault="00FC272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42D53128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3E94" w14:paraId="126E24AE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A2D580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57960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AC3E94" w14:paraId="1921A8E5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81E1A8" w14:textId="77777777" w:rsidR="00ED54E0" w:rsidRPr="004E22AE" w:rsidRDefault="00FC272B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3C81F2" wp14:editId="3E51EC5E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48078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BAB795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AC3E94" w14:paraId="00F2F83F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5923E5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C2E5B3" w14:textId="77777777" w:rsidR="00ED54E0" w:rsidRPr="007C4C36" w:rsidRDefault="00FC272B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G/TBT/N/KWT/610/Corr.1</w:t>
          </w:r>
          <w:bookmarkEnd w:id="5"/>
        </w:p>
      </w:tc>
    </w:tr>
    <w:tr w:rsidR="00AC3E94" w14:paraId="672953CE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2A31CD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C53FB1" w14:textId="6EA4ECC4" w:rsidR="00ED54E0" w:rsidRPr="004E22AE" w:rsidRDefault="00720970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3</w:t>
          </w:r>
          <w:r w:rsidR="00F5754E">
            <w:rPr>
              <w:szCs w:val="16"/>
            </w:rPr>
            <w:t xml:space="preserve"> February 2023</w:t>
          </w:r>
        </w:p>
      </w:tc>
    </w:tr>
    <w:tr w:rsidR="00AC3E94" w14:paraId="75309C7E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80F302" w14:textId="5F7A1B6B" w:rsidR="00ED54E0" w:rsidRPr="004E22AE" w:rsidRDefault="00FC272B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F5754E">
            <w:rPr>
              <w:color w:val="FF0000"/>
              <w:szCs w:val="16"/>
            </w:rPr>
            <w:t>23-</w:t>
          </w:r>
          <w:r>
            <w:rPr>
              <w:color w:val="FF0000"/>
              <w:szCs w:val="16"/>
            </w:rPr>
            <w:t>0741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F76027" w14:textId="77777777" w:rsidR="00ED54E0" w:rsidRPr="004E22AE" w:rsidRDefault="00FC272B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AC3E94" w14:paraId="4F9941C4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F0964A" w14:textId="77777777" w:rsidR="00ED54E0" w:rsidRPr="004E22AE" w:rsidRDefault="00FC272B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C29349" w14:textId="77777777" w:rsidR="00ED54E0" w:rsidRPr="007C4C36" w:rsidRDefault="00FC272B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457CEBEC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9075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CC6D16" w:tentative="1">
      <w:start w:val="1"/>
      <w:numFmt w:val="lowerLetter"/>
      <w:lvlText w:val="%2."/>
      <w:lvlJc w:val="left"/>
      <w:pPr>
        <w:ind w:left="1080" w:hanging="360"/>
      </w:pPr>
    </w:lvl>
    <w:lvl w:ilvl="2" w:tplc="80FE217C" w:tentative="1">
      <w:start w:val="1"/>
      <w:numFmt w:val="lowerRoman"/>
      <w:lvlText w:val="%3."/>
      <w:lvlJc w:val="right"/>
      <w:pPr>
        <w:ind w:left="1800" w:hanging="180"/>
      </w:pPr>
    </w:lvl>
    <w:lvl w:ilvl="3" w:tplc="041852B2" w:tentative="1">
      <w:start w:val="1"/>
      <w:numFmt w:val="decimal"/>
      <w:lvlText w:val="%4."/>
      <w:lvlJc w:val="left"/>
      <w:pPr>
        <w:ind w:left="2520" w:hanging="360"/>
      </w:pPr>
    </w:lvl>
    <w:lvl w:ilvl="4" w:tplc="EB908798" w:tentative="1">
      <w:start w:val="1"/>
      <w:numFmt w:val="lowerLetter"/>
      <w:lvlText w:val="%5."/>
      <w:lvlJc w:val="left"/>
      <w:pPr>
        <w:ind w:left="3240" w:hanging="360"/>
      </w:pPr>
    </w:lvl>
    <w:lvl w:ilvl="5" w:tplc="4E08FC1E" w:tentative="1">
      <w:start w:val="1"/>
      <w:numFmt w:val="lowerRoman"/>
      <w:lvlText w:val="%6."/>
      <w:lvlJc w:val="right"/>
      <w:pPr>
        <w:ind w:left="3960" w:hanging="180"/>
      </w:pPr>
    </w:lvl>
    <w:lvl w:ilvl="6" w:tplc="C206EAAA" w:tentative="1">
      <w:start w:val="1"/>
      <w:numFmt w:val="decimal"/>
      <w:lvlText w:val="%7."/>
      <w:lvlJc w:val="left"/>
      <w:pPr>
        <w:ind w:left="4680" w:hanging="360"/>
      </w:pPr>
    </w:lvl>
    <w:lvl w:ilvl="7" w:tplc="0A40B450" w:tentative="1">
      <w:start w:val="1"/>
      <w:numFmt w:val="lowerLetter"/>
      <w:lvlText w:val="%8."/>
      <w:lvlJc w:val="left"/>
      <w:pPr>
        <w:ind w:left="5400" w:hanging="360"/>
      </w:pPr>
    </w:lvl>
    <w:lvl w:ilvl="8" w:tplc="0C3219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259147">
    <w:abstractNumId w:val="9"/>
  </w:num>
  <w:num w:numId="2" w16cid:durableId="746077512">
    <w:abstractNumId w:val="7"/>
  </w:num>
  <w:num w:numId="3" w16cid:durableId="1140459820">
    <w:abstractNumId w:val="6"/>
  </w:num>
  <w:num w:numId="4" w16cid:durableId="667945525">
    <w:abstractNumId w:val="5"/>
  </w:num>
  <w:num w:numId="5" w16cid:durableId="557328051">
    <w:abstractNumId w:val="4"/>
  </w:num>
  <w:num w:numId="6" w16cid:durableId="1891839600">
    <w:abstractNumId w:val="12"/>
  </w:num>
  <w:num w:numId="7" w16cid:durableId="1732462482">
    <w:abstractNumId w:val="11"/>
  </w:num>
  <w:num w:numId="8" w16cid:durableId="811949670">
    <w:abstractNumId w:val="10"/>
  </w:num>
  <w:num w:numId="9" w16cid:durableId="185945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4645149">
    <w:abstractNumId w:val="13"/>
  </w:num>
  <w:num w:numId="11" w16cid:durableId="2125928813">
    <w:abstractNumId w:val="8"/>
  </w:num>
  <w:num w:numId="12" w16cid:durableId="1248418983">
    <w:abstractNumId w:val="3"/>
  </w:num>
  <w:num w:numId="13" w16cid:durableId="170266461">
    <w:abstractNumId w:val="2"/>
  </w:num>
  <w:num w:numId="14" w16cid:durableId="1950047195">
    <w:abstractNumId w:val="1"/>
  </w:num>
  <w:num w:numId="15" w16cid:durableId="95205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97429"/>
    <w:rsid w:val="000A4945"/>
    <w:rsid w:val="000B31E1"/>
    <w:rsid w:val="000F4B07"/>
    <w:rsid w:val="0011356B"/>
    <w:rsid w:val="0013337F"/>
    <w:rsid w:val="001730C3"/>
    <w:rsid w:val="00182B84"/>
    <w:rsid w:val="001A0AB5"/>
    <w:rsid w:val="001E291F"/>
    <w:rsid w:val="001E6203"/>
    <w:rsid w:val="00233408"/>
    <w:rsid w:val="00266A7F"/>
    <w:rsid w:val="0027067B"/>
    <w:rsid w:val="002807BF"/>
    <w:rsid w:val="002D1DFD"/>
    <w:rsid w:val="0034338B"/>
    <w:rsid w:val="003466AC"/>
    <w:rsid w:val="003572B4"/>
    <w:rsid w:val="003601C0"/>
    <w:rsid w:val="0036118C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45FB1"/>
    <w:rsid w:val="00674CCD"/>
    <w:rsid w:val="006F5826"/>
    <w:rsid w:val="00700181"/>
    <w:rsid w:val="007141CF"/>
    <w:rsid w:val="00720970"/>
    <w:rsid w:val="00744A60"/>
    <w:rsid w:val="00745146"/>
    <w:rsid w:val="007577E3"/>
    <w:rsid w:val="00760DB3"/>
    <w:rsid w:val="007B51D4"/>
    <w:rsid w:val="007C4C36"/>
    <w:rsid w:val="007D749E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C3E94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5754E"/>
    <w:rsid w:val="00F81EE4"/>
    <w:rsid w:val="00F9685D"/>
    <w:rsid w:val="00FA5EBC"/>
    <w:rsid w:val="00FC272B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28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499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2023-02-02T15:16:00Z</dcterms:created>
  <dcterms:modified xsi:type="dcterms:W3CDTF">2023-02-02T15:53:00Z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