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C28F" w14:textId="77777777" w:rsidR="009239F7" w:rsidRPr="002F6A28" w:rsidRDefault="003E3692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25BFBC3F" w14:textId="77777777" w:rsidR="009239F7" w:rsidRPr="002F6A28" w:rsidRDefault="003E3692" w:rsidP="002F6A28">
      <w:pPr>
        <w:jc w:val="center"/>
      </w:pPr>
      <w:r w:rsidRPr="002F6A28">
        <w:t>The following notification is being circulated in accordance with Article 10.6</w:t>
      </w:r>
    </w:p>
    <w:p w14:paraId="47A57DA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ED27DD" w14:paraId="35EF5DF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32D13A91" w14:textId="77777777" w:rsidR="00F85C99" w:rsidRPr="002F6A28" w:rsidRDefault="003E36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1FC0A58B" w14:textId="77777777" w:rsidR="00F85C99" w:rsidRPr="002F6A28" w:rsidRDefault="003E3692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3C9B894F" w14:textId="77777777" w:rsidR="00F85C99" w:rsidRPr="002F6A28" w:rsidRDefault="003E3692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ED27DD" w14:paraId="50CFE30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AF3898B" w14:textId="77777777" w:rsidR="00F85C99" w:rsidRPr="002F6A28" w:rsidRDefault="003E36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F06CAB" w14:textId="77777777" w:rsidR="00EE3A11" w:rsidRPr="00C379C8" w:rsidRDefault="003E3692" w:rsidP="00803CFC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5" w:name="sps2a"/>
            <w:r w:rsidRPr="00C379C8">
              <w:t>Korean Agency for Technology and Standards(KATS)</w:t>
            </w:r>
            <w:bookmarkEnd w:id="5"/>
          </w:p>
          <w:p w14:paraId="4185A76D" w14:textId="77777777" w:rsidR="00F85C99" w:rsidRPr="002F6A28" w:rsidRDefault="003E3692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3F74C921" w14:textId="77777777" w:rsidR="00AC6C6E" w:rsidRPr="00C379C8" w:rsidRDefault="003E3692" w:rsidP="00AA646C">
            <w:r w:rsidRPr="00C379C8">
              <w:t>Metrology &amp; Measurement Division</w:t>
            </w:r>
          </w:p>
          <w:p w14:paraId="7E54CA3B" w14:textId="77777777" w:rsidR="00AC6C6E" w:rsidRPr="00C379C8" w:rsidRDefault="003E3692" w:rsidP="00AA646C">
            <w:r w:rsidRPr="00C379C8">
              <w:t>Korean Agency for Technology and Standards</w:t>
            </w:r>
          </w:p>
          <w:p w14:paraId="15DF3212" w14:textId="77777777" w:rsidR="00AC6C6E" w:rsidRPr="00C379C8" w:rsidRDefault="003E3692" w:rsidP="00AA646C">
            <w:r w:rsidRPr="00C379C8">
              <w:t>93, Isu-ro, Maengdong-myeon, Eumseong-gun,</w:t>
            </w:r>
          </w:p>
          <w:p w14:paraId="2E90A11A" w14:textId="77777777" w:rsidR="00AC6C6E" w:rsidRPr="00C379C8" w:rsidRDefault="003E3692" w:rsidP="00AA646C">
            <w:r w:rsidRPr="00C379C8">
              <w:t>Chungcheongbuk-do, 27737</w:t>
            </w:r>
          </w:p>
          <w:p w14:paraId="7D811DA3" w14:textId="77777777" w:rsidR="00AC6C6E" w:rsidRPr="00C379C8" w:rsidRDefault="003E3692" w:rsidP="00AA646C">
            <w:r w:rsidRPr="00C379C8">
              <w:t>Republic of Korea</w:t>
            </w:r>
          </w:p>
          <w:p w14:paraId="5D5AE316" w14:textId="77777777" w:rsidR="00AC6C6E" w:rsidRPr="00C379C8" w:rsidRDefault="003E3692" w:rsidP="00AA646C">
            <w:r w:rsidRPr="00C379C8">
              <w:t>Tel : (+82) 43 870 5511</w:t>
            </w:r>
          </w:p>
          <w:p w14:paraId="02C699FD" w14:textId="77777777" w:rsidR="00AC6C6E" w:rsidRPr="00803CFC" w:rsidRDefault="003E3692" w:rsidP="00AA646C">
            <w:pPr>
              <w:rPr>
                <w:lang w:val="fr-CH"/>
              </w:rPr>
            </w:pPr>
            <w:r w:rsidRPr="00803CFC">
              <w:rPr>
                <w:lang w:val="fr-CH"/>
              </w:rPr>
              <w:t>Fax : (+82) 43 870 5681</w:t>
            </w:r>
          </w:p>
          <w:p w14:paraId="180E2DF8" w14:textId="77777777" w:rsidR="00AC6C6E" w:rsidRPr="00803CFC" w:rsidRDefault="003E3692" w:rsidP="00AA646C">
            <w:pPr>
              <w:rPr>
                <w:lang w:val="fr-CH"/>
              </w:rPr>
            </w:pPr>
            <w:r w:rsidRPr="00803CFC">
              <w:rPr>
                <w:lang w:val="fr-CH"/>
              </w:rPr>
              <w:t xml:space="preserve">E-mail: </w:t>
            </w:r>
            <w:hyperlink r:id="rId7" w:history="1">
              <w:r w:rsidRPr="00803CFC">
                <w:rPr>
                  <w:color w:val="0000FF"/>
                  <w:u w:val="single"/>
                  <w:lang w:val="fr-CH"/>
                </w:rPr>
                <w:t>tomcat76@korea.kr</w:t>
              </w:r>
            </w:hyperlink>
          </w:p>
          <w:p w14:paraId="73063944" w14:textId="77777777" w:rsidR="00AC6C6E" w:rsidRPr="00C379C8" w:rsidRDefault="003E3692" w:rsidP="00AA646C">
            <w:pPr>
              <w:spacing w:after="120"/>
            </w:pPr>
            <w:r w:rsidRPr="00C379C8">
              <w:t xml:space="preserve">Website: </w:t>
            </w:r>
            <w:hyperlink r:id="rId8" w:tgtFrame="_blank" w:history="1">
              <w:r w:rsidRPr="00C379C8">
                <w:rPr>
                  <w:color w:val="0000FF"/>
                  <w:u w:val="single"/>
                </w:rPr>
                <w:t>http://www.kats.go.kr</w:t>
              </w:r>
            </w:hyperlink>
            <w:bookmarkEnd w:id="7"/>
          </w:p>
        </w:tc>
      </w:tr>
      <w:tr w:rsidR="00ED27DD" w14:paraId="25047B5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468BF1" w14:textId="77777777" w:rsidR="00F85C99" w:rsidRPr="002F6A28" w:rsidRDefault="003E36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73800D" w14:textId="77777777" w:rsidR="00F85C99" w:rsidRPr="0058336F" w:rsidRDefault="003E3692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X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ED27DD" w14:paraId="3E0D22D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7FBB15C" w14:textId="77777777" w:rsidR="00F85C99" w:rsidRPr="002F6A28" w:rsidRDefault="003E36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CFF595" w14:textId="77777777" w:rsidR="00F85C99" w:rsidRPr="002F6A28" w:rsidRDefault="003E3692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Electric vehicle supply equipment</w:t>
            </w:r>
            <w:bookmarkEnd w:id="22"/>
          </w:p>
        </w:tc>
      </w:tr>
      <w:tr w:rsidR="00ED27DD" w14:paraId="193E259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8FE06B8" w14:textId="77777777" w:rsidR="00F85C99" w:rsidRPr="002F6A28" w:rsidRDefault="003E3692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54834E" w14:textId="77777777" w:rsidR="00F85C99" w:rsidRPr="002F6A28" w:rsidRDefault="003E3692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Revision of the "Technical Regulation of Electric Vehicle Supply Equipment"; (50 page(s), in Korean)</w:t>
            </w:r>
            <w:bookmarkEnd w:id="24"/>
          </w:p>
        </w:tc>
      </w:tr>
      <w:tr w:rsidR="00ED27DD" w14:paraId="25B47B4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352565" w14:textId="77777777" w:rsidR="00F85C99" w:rsidRPr="002F6A28" w:rsidRDefault="003E36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839C2" w14:textId="77777777" w:rsidR="00FE448B" w:rsidRPr="00C379C8" w:rsidRDefault="003E3692" w:rsidP="002F6A28">
            <w:pPr>
              <w:spacing w:before="120" w:after="120"/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6" w:name="sps6a"/>
            <w:r w:rsidRPr="00C379C8">
              <w:t>The Republic of Korea is partly revising the "Technical regulation of electric vehicle supply equipment".</w:t>
            </w:r>
            <w:r>
              <w:t xml:space="preserve"> </w:t>
            </w:r>
            <w:r w:rsidRPr="00C379C8">
              <w:t>The main contents are:</w:t>
            </w:r>
          </w:p>
          <w:p w14:paraId="14FC8572" w14:textId="77777777" w:rsidR="00FE448B" w:rsidRPr="00C379C8" w:rsidRDefault="003E3692" w:rsidP="002F6A28">
            <w:pPr>
              <w:spacing w:before="120" w:after="120"/>
            </w:pPr>
            <w:r w:rsidRPr="00C379C8">
              <w:t>- Expanded the items that can be applied to type approval amendment when changing parts from the initial approval</w:t>
            </w:r>
          </w:p>
          <w:p w14:paraId="36983093" w14:textId="77777777" w:rsidR="00FE448B" w:rsidRPr="00C379C8" w:rsidRDefault="003E3692" w:rsidP="002F6A28">
            <w:pPr>
              <w:spacing w:before="120" w:after="120"/>
            </w:pPr>
            <w:r w:rsidRPr="00C379C8">
              <w:t>- Eliminated price indication obligations on display</w:t>
            </w:r>
          </w:p>
          <w:p w14:paraId="078C525A" w14:textId="77777777" w:rsidR="00FE448B" w:rsidRPr="00C379C8" w:rsidRDefault="003E3692" w:rsidP="002F6A28">
            <w:pPr>
              <w:spacing w:before="120" w:after="120"/>
            </w:pPr>
            <w:r w:rsidRPr="00C379C8">
              <w:t>- Released reference current limit</w:t>
            </w:r>
          </w:p>
          <w:p w14:paraId="2D3FEF4F" w14:textId="77777777" w:rsidR="00FE448B" w:rsidRPr="00C379C8" w:rsidRDefault="003E3692" w:rsidP="002F6A28">
            <w:pPr>
              <w:spacing w:before="120" w:after="120"/>
            </w:pPr>
            <w:r w:rsidRPr="00C379C8">
              <w:t>- Deleted test order terms</w:t>
            </w:r>
          </w:p>
          <w:p w14:paraId="08CC6E6A" w14:textId="77777777" w:rsidR="00FE448B" w:rsidRPr="00C379C8" w:rsidRDefault="003E3692" w:rsidP="002F6A28">
            <w:pPr>
              <w:spacing w:before="120" w:after="120"/>
            </w:pPr>
            <w:r w:rsidRPr="00C379C8">
              <w:t>- Changed display unit to 0.01 kWh</w:t>
            </w:r>
            <w:bookmarkEnd w:id="26"/>
          </w:p>
        </w:tc>
      </w:tr>
      <w:tr w:rsidR="00ED27DD" w14:paraId="714AFA4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7EA1110" w14:textId="77777777" w:rsidR="00F85C99" w:rsidRPr="002F6A28" w:rsidRDefault="003E36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99D441E" w14:textId="77777777" w:rsidR="00F85C99" w:rsidRPr="002F6A28" w:rsidRDefault="003E3692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Prevention of deceptive practices and consumer protection; Protection of human health or safety</w:t>
            </w:r>
            <w:bookmarkEnd w:id="28"/>
          </w:p>
        </w:tc>
      </w:tr>
      <w:tr w:rsidR="00ED27DD" w14:paraId="5F0A116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716025" w14:textId="77777777" w:rsidR="00F85C99" w:rsidRPr="002F6A28" w:rsidRDefault="003E3692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2552A" w14:textId="77777777" w:rsidR="00F85C99" w:rsidRPr="002F6A28" w:rsidRDefault="003E3692" w:rsidP="003F4308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  <w:bookmarkStart w:id="30" w:name="sps9a"/>
            <w:r w:rsidRPr="002F6A28">
              <w:t>Ministry of Trade, Industry and Energy Public Notice No. 2022-437 (23 May 2022)</w:t>
            </w:r>
            <w:bookmarkEnd w:id="30"/>
          </w:p>
        </w:tc>
      </w:tr>
      <w:tr w:rsidR="00ED27DD" w14:paraId="570F014E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ACB61" w14:textId="77777777" w:rsidR="00EE3A11" w:rsidRPr="002F6A28" w:rsidRDefault="003E36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6900BB" w14:textId="77777777" w:rsidR="00EE3A11" w:rsidRPr="002F6A28" w:rsidRDefault="003E3692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>
              <w:t>W</w:t>
            </w:r>
            <w:r w:rsidRPr="00C379C8">
              <w:t>ithin this year</w:t>
            </w:r>
            <w:bookmarkEnd w:id="33"/>
          </w:p>
          <w:p w14:paraId="074E047E" w14:textId="77777777" w:rsidR="00EE3A11" w:rsidRPr="002F6A28" w:rsidRDefault="003E3692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>
              <w:t>W</w:t>
            </w:r>
            <w:r w:rsidRPr="00C379C8">
              <w:t>ithin this year</w:t>
            </w:r>
            <w:bookmarkEnd w:id="36"/>
          </w:p>
        </w:tc>
      </w:tr>
      <w:tr w:rsidR="00ED27DD" w14:paraId="0AD9346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B1FBA1" w14:textId="77777777" w:rsidR="00F85C99" w:rsidRPr="002F6A28" w:rsidRDefault="003E3692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0F37B7" w14:textId="77777777" w:rsidR="00F85C99" w:rsidRPr="002F6A28" w:rsidRDefault="003E3692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ED27DD" w14:paraId="4EBD3E24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9BD4EB4" w14:textId="77777777" w:rsidR="00F85C99" w:rsidRPr="002F6A28" w:rsidRDefault="003E3692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E813B0F" w14:textId="77777777" w:rsidR="00F85C99" w:rsidRPr="002F6A28" w:rsidRDefault="003E3692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EC3AF54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 WTO TBT Enquiry Point</w:t>
            </w:r>
          </w:p>
          <w:p w14:paraId="7429ED2C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077CB204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55C5EED6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 Isu-ro Maengdong-myeon Eumseong-gun</w:t>
            </w:r>
          </w:p>
          <w:p w14:paraId="2568681A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Chungchungbuk-do</w:t>
            </w:r>
          </w:p>
          <w:p w14:paraId="316E778D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+(82) 43 870 5521, 2</w:t>
            </w:r>
          </w:p>
          <w:p w14:paraId="75ED2859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+(82) 43 870 5682</w:t>
            </w:r>
          </w:p>
          <w:p w14:paraId="2631CD27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</w:p>
          <w:p w14:paraId="5F981D85" w14:textId="77777777" w:rsidR="00EE3A11" w:rsidRPr="00A12DDE" w:rsidRDefault="003E3692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69B154AD" w14:textId="77777777" w:rsidR="00EE3A11" w:rsidRPr="00A12DDE" w:rsidRDefault="00C630EE" w:rsidP="00B16145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11" w:tgtFrame="_blank" w:history="1">
              <w:r w:rsidR="003E3692" w:rsidRPr="00A12DDE">
                <w:rPr>
                  <w:bCs/>
                  <w:color w:val="0000FF"/>
                  <w:u w:val="single"/>
                </w:rPr>
                <w:t>https://members.wto.org/crnattachments/2022/TBT/KOR/22_3817_00_x.pdf</w:t>
              </w:r>
            </w:hyperlink>
          </w:p>
          <w:p w14:paraId="530A5720" w14:textId="77777777" w:rsidR="00EE3A11" w:rsidRPr="00A12DDE" w:rsidRDefault="00C630EE" w:rsidP="00B16145">
            <w:pPr>
              <w:keepNext/>
              <w:keepLines/>
              <w:spacing w:after="120"/>
              <w:rPr>
                <w:bCs/>
              </w:rPr>
            </w:pPr>
            <w:hyperlink r:id="rId12" w:tgtFrame="_blank" w:history="1">
              <w:r w:rsidR="003E3692" w:rsidRPr="00A12DDE">
                <w:rPr>
                  <w:bCs/>
                  <w:color w:val="0000FF"/>
                  <w:u w:val="single"/>
                </w:rPr>
                <w:t>https://members.wto.org/crnattachments/2022/TBT/KOR/22_3817_01_x.pdf</w:t>
              </w:r>
            </w:hyperlink>
            <w:bookmarkEnd w:id="42"/>
          </w:p>
        </w:tc>
      </w:tr>
    </w:tbl>
    <w:p w14:paraId="4D05CAE9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28F7" w14:textId="77777777" w:rsidR="008F428D" w:rsidRDefault="003E3692">
      <w:r>
        <w:separator/>
      </w:r>
    </w:p>
  </w:endnote>
  <w:endnote w:type="continuationSeparator" w:id="0">
    <w:p w14:paraId="0734C671" w14:textId="77777777" w:rsidR="008F428D" w:rsidRDefault="003E3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5128B" w14:textId="77777777" w:rsidR="009239F7" w:rsidRPr="002F6A28" w:rsidRDefault="003E3692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A6B4A" w14:textId="77777777" w:rsidR="009239F7" w:rsidRPr="002F6A28" w:rsidRDefault="003E3692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B4C10" w14:textId="77777777" w:rsidR="00EE3A11" w:rsidRPr="002F6A28" w:rsidRDefault="003E3692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632B2" w14:textId="77777777" w:rsidR="008F428D" w:rsidRDefault="003E3692">
      <w:r>
        <w:separator/>
      </w:r>
    </w:p>
  </w:footnote>
  <w:footnote w:type="continuationSeparator" w:id="0">
    <w:p w14:paraId="32ABBC7D" w14:textId="77777777" w:rsidR="008F428D" w:rsidRDefault="003E3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73CA5" w14:textId="77777777" w:rsidR="009239F7" w:rsidRPr="002F6A28" w:rsidRDefault="003E36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BBE46C1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DAD3885" w14:textId="77777777" w:rsidR="009239F7" w:rsidRPr="002F6A28" w:rsidRDefault="003E36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95E416C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0FBBD" w14:textId="77777777" w:rsidR="009239F7" w:rsidRPr="002F6A28" w:rsidRDefault="003E36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G/TBT/N/KOR/1077</w:t>
    </w:r>
    <w:bookmarkEnd w:id="43"/>
  </w:p>
  <w:p w14:paraId="3776366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4D122F30" w14:textId="77777777" w:rsidR="009239F7" w:rsidRPr="002F6A28" w:rsidRDefault="003E3692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DA9247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ED27DD" w14:paraId="7CC0384B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08DF9F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BCA2D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ED27DD" w14:paraId="277E05E5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753C90CD" w14:textId="77777777" w:rsidR="00ED54E0" w:rsidRPr="009239F7" w:rsidRDefault="003E3692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86AB57E" wp14:editId="50C1666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418048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F8BF68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ED27DD" w14:paraId="2C85B7D8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8B4DC0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D6A27CD" w14:textId="77777777" w:rsidR="009239F7" w:rsidRPr="002F6A28" w:rsidRDefault="003E3692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G/TBT/N/KOR/1077</w:t>
          </w:r>
          <w:bookmarkEnd w:id="45"/>
        </w:p>
      </w:tc>
    </w:tr>
    <w:tr w:rsidR="00ED27DD" w14:paraId="08DD8F5D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EAA12D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360EAB" w14:textId="0A21846B" w:rsidR="00ED54E0" w:rsidRPr="009239F7" w:rsidRDefault="00C64A28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1 June 2022</w:t>
          </w:r>
        </w:p>
      </w:tc>
    </w:tr>
    <w:tr w:rsidR="00ED27DD" w14:paraId="3058B9C9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6D1A313" w14:textId="328CC27B" w:rsidR="00ED54E0" w:rsidRPr="009239F7" w:rsidRDefault="003E3692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 w:rsidR="00C64A28">
            <w:rPr>
              <w:color w:val="FF0000"/>
              <w:szCs w:val="16"/>
            </w:rPr>
            <w:t>22-</w:t>
          </w:r>
          <w:r w:rsidR="00C630EE">
            <w:rPr>
              <w:color w:val="FF0000"/>
              <w:szCs w:val="16"/>
            </w:rPr>
            <w:t>4145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69E3E6" w14:textId="77777777" w:rsidR="00ED54E0" w:rsidRPr="009239F7" w:rsidRDefault="003E3692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ED27DD" w14:paraId="0895F609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6DC1595" w14:textId="77777777" w:rsidR="00ED54E0" w:rsidRPr="009239F7" w:rsidRDefault="003E3692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434CC7F" w14:textId="77777777" w:rsidR="00ED54E0" w:rsidRPr="002F6A28" w:rsidRDefault="003E3692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C0C7F33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BA22479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6038E31C" w:tentative="1">
      <w:start w:val="1"/>
      <w:numFmt w:val="lowerLetter"/>
      <w:lvlText w:val="%2."/>
      <w:lvlJc w:val="left"/>
      <w:pPr>
        <w:ind w:left="1080" w:hanging="360"/>
      </w:pPr>
    </w:lvl>
    <w:lvl w:ilvl="2" w:tplc="6720C4C0" w:tentative="1">
      <w:start w:val="1"/>
      <w:numFmt w:val="lowerRoman"/>
      <w:lvlText w:val="%3."/>
      <w:lvlJc w:val="right"/>
      <w:pPr>
        <w:ind w:left="1800" w:hanging="180"/>
      </w:pPr>
    </w:lvl>
    <w:lvl w:ilvl="3" w:tplc="B05A10BA" w:tentative="1">
      <w:start w:val="1"/>
      <w:numFmt w:val="decimal"/>
      <w:lvlText w:val="%4."/>
      <w:lvlJc w:val="left"/>
      <w:pPr>
        <w:ind w:left="2520" w:hanging="360"/>
      </w:pPr>
    </w:lvl>
    <w:lvl w:ilvl="4" w:tplc="ECE0E11E" w:tentative="1">
      <w:start w:val="1"/>
      <w:numFmt w:val="lowerLetter"/>
      <w:lvlText w:val="%5."/>
      <w:lvlJc w:val="left"/>
      <w:pPr>
        <w:ind w:left="3240" w:hanging="360"/>
      </w:pPr>
    </w:lvl>
    <w:lvl w:ilvl="5" w:tplc="BFC2FEBC" w:tentative="1">
      <w:start w:val="1"/>
      <w:numFmt w:val="lowerRoman"/>
      <w:lvlText w:val="%6."/>
      <w:lvlJc w:val="right"/>
      <w:pPr>
        <w:ind w:left="3960" w:hanging="180"/>
      </w:pPr>
    </w:lvl>
    <w:lvl w:ilvl="6" w:tplc="14A68ED8" w:tentative="1">
      <w:start w:val="1"/>
      <w:numFmt w:val="decimal"/>
      <w:lvlText w:val="%7."/>
      <w:lvlJc w:val="left"/>
      <w:pPr>
        <w:ind w:left="4680" w:hanging="360"/>
      </w:pPr>
    </w:lvl>
    <w:lvl w:ilvl="7" w:tplc="5DCA9756" w:tentative="1">
      <w:start w:val="1"/>
      <w:numFmt w:val="lowerLetter"/>
      <w:lvlText w:val="%8."/>
      <w:lvlJc w:val="left"/>
      <w:pPr>
        <w:ind w:left="5400" w:hanging="360"/>
      </w:pPr>
    </w:lvl>
    <w:lvl w:ilvl="8" w:tplc="542447A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3E3692"/>
    <w:rsid w:val="003F4308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3CFC"/>
    <w:rsid w:val="008055FB"/>
    <w:rsid w:val="00807247"/>
    <w:rsid w:val="00812D1D"/>
    <w:rsid w:val="008159AC"/>
    <w:rsid w:val="00815C7A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428D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30EE"/>
    <w:rsid w:val="00C64A28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30A6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27DD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77DD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ts.go.kr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tomcat76@korea.kr" TargetMode="External"/><Relationship Id="rId12" Type="http://schemas.openxmlformats.org/officeDocument/2006/relationships/hyperlink" Target="https://members.wto.org/crnattachments/2022/TBT/KOR/22_3817_01_x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3817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knowtbt.kr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2</TotalTime>
  <Pages>2</Pages>
  <Words>373</Words>
  <Characters>2262</Characters>
  <Application>Microsoft Office Word</Application>
  <DocSecurity>0</DocSecurity>
  <Lines>65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2</cp:revision>
  <dcterms:created xsi:type="dcterms:W3CDTF">2022-06-01T07:25:00Z</dcterms:created>
  <dcterms:modified xsi:type="dcterms:W3CDTF">2022-06-01T07:50:00Z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