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31E0" w14:textId="77777777" w:rsidR="009239F7" w:rsidRPr="002F6A28" w:rsidRDefault="00A679B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8452CFA" w14:textId="77777777" w:rsidR="009239F7" w:rsidRPr="002F6A28" w:rsidRDefault="00A679BF" w:rsidP="002F6A28">
      <w:pPr>
        <w:jc w:val="center"/>
      </w:pPr>
      <w:r w:rsidRPr="002F6A28">
        <w:t>The following notification is being circulated in accordance with Article 10.6</w:t>
      </w:r>
    </w:p>
    <w:p w14:paraId="50DB3B0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84E9F" w14:paraId="0B30300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5753F76" w14:textId="77777777" w:rsidR="00F85C99" w:rsidRPr="002F6A28" w:rsidRDefault="00A679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E104E42" w14:textId="77777777" w:rsidR="00F85C99" w:rsidRPr="002F6A28" w:rsidRDefault="00A679B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52972340" w14:textId="77777777" w:rsidR="00F85C99" w:rsidRPr="002F6A28" w:rsidRDefault="00A679B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84E9F" w14:paraId="275BAA6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F7E51" w14:textId="77777777" w:rsidR="00F85C99" w:rsidRPr="002F6A28" w:rsidRDefault="00A679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DDA58" w14:textId="77777777" w:rsidR="00F85C99" w:rsidRPr="002F6A28" w:rsidRDefault="00A679B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Food and Drug Safety</w:t>
            </w:r>
            <w:bookmarkEnd w:id="5"/>
          </w:p>
          <w:p w14:paraId="29FE318B" w14:textId="77777777" w:rsidR="00F85C99" w:rsidRPr="002F6A28" w:rsidRDefault="00A679B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7BF7797" w14:textId="77777777" w:rsidR="006635E9" w:rsidRPr="002F6A28" w:rsidRDefault="00A679BF" w:rsidP="00AA646C">
            <w:pPr>
              <w:spacing w:after="120"/>
              <w:jc w:val="left"/>
            </w:pPr>
            <w:r w:rsidRPr="002F6A28">
              <w:t>Documents are available from the Ministry of Food and Drug safety website (</w:t>
            </w:r>
            <w:hyperlink r:id="rId7" w:history="1">
              <w:r w:rsidRPr="002F6A28">
                <w:rPr>
                  <w:color w:val="0000FF"/>
                  <w:u w:val="single"/>
                </w:rPr>
                <w:t>www.mfds.go.kr</w:t>
              </w:r>
            </w:hyperlink>
            <w:r w:rsidRPr="002F6A28">
              <w:t xml:space="preserve">). Also available from: </w:t>
            </w:r>
            <w:r w:rsidRPr="002F6A28">
              <w:br/>
              <w:t>International Cooperation Office</w:t>
            </w:r>
            <w:r w:rsidRPr="002F6A28">
              <w:br/>
              <w:t>Ministry of Food and Drug Safety</w:t>
            </w:r>
            <w:r w:rsidRPr="002F6A28">
              <w:br/>
              <w:t>187 Osongsaengmyeong2-ro, Osong-eup, Heungdoek-gu Cheongju-si, Chungcheongbuk-do, 28159</w:t>
            </w:r>
            <w:r w:rsidRPr="002F6A28">
              <w:br/>
              <w:t xml:space="preserve">Republic of Korea </w:t>
            </w:r>
            <w:r w:rsidRPr="002F6A28">
              <w:br/>
              <w:t>Tel: (+82) 43 719-1564</w:t>
            </w:r>
            <w:r w:rsidRPr="002F6A28">
              <w:br/>
              <w:t>Fax: (+82) 43-719-1550</w:t>
            </w:r>
            <w:r w:rsidRPr="002F6A28">
              <w:br/>
              <w:t xml:space="preserve">Email: </w:t>
            </w:r>
            <w:hyperlink r:id="rId8" w:history="1">
              <w:r w:rsidRPr="002F6A28">
                <w:rPr>
                  <w:color w:val="0000FF"/>
                  <w:u w:val="single"/>
                </w:rPr>
                <w:t>intmfds@korea.kr</w:t>
              </w:r>
            </w:hyperlink>
            <w:bookmarkEnd w:id="7"/>
          </w:p>
        </w:tc>
      </w:tr>
      <w:tr w:rsidR="00B84E9F" w14:paraId="689D89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432DE" w14:textId="77777777" w:rsidR="00F85C99" w:rsidRPr="002F6A28" w:rsidRDefault="00A679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02A24" w14:textId="77777777" w:rsidR="00F85C99" w:rsidRPr="0058336F" w:rsidRDefault="00A679B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84E9F" w14:paraId="6A160B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F514D" w14:textId="77777777" w:rsidR="00F85C99" w:rsidRPr="002F6A28" w:rsidRDefault="00A679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EE438" w14:textId="77777777" w:rsidR="00F85C99" w:rsidRPr="002F6A28" w:rsidRDefault="00A679B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Cosmetic Product; ESSENTIAL OILS AND RESINOIDS; PERFUMERY, COSMETIC OR TOILET PREPARATIONS (HS 33)</w:t>
            </w:r>
            <w:bookmarkStart w:id="20" w:name="sps3a"/>
            <w:bookmarkEnd w:id="20"/>
          </w:p>
        </w:tc>
      </w:tr>
      <w:tr w:rsidR="00B84E9F" w14:paraId="4282FD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2F19B" w14:textId="77777777" w:rsidR="00F85C99" w:rsidRPr="002F6A28" w:rsidRDefault="00A679B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BC7F6" w14:textId="77777777" w:rsidR="00F85C99" w:rsidRPr="002F6A28" w:rsidRDefault="00A679B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Proposed amendments to the "Regulation on the Labelling of Precautions for Use of Cosmetics and Ingredients as Allergens" (17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84E9F" w14:paraId="615846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644F2" w14:textId="77777777" w:rsidR="00F85C99" w:rsidRPr="002F6A28" w:rsidRDefault="00A679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FC444" w14:textId="77777777" w:rsidR="00F85C99" w:rsidRPr="002F6A28" w:rsidRDefault="00A679B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"Regulation on the Labelling of Precautions for Use of Cosmetics and Ingredients as Allergens" is being amended by the Ministry of Food and Drug Safety (MFDS) as follows:</w:t>
            </w:r>
          </w:p>
          <w:p w14:paraId="7DA9420F" w14:textId="77777777" w:rsidR="00FE448B" w:rsidRPr="00C379C8" w:rsidRDefault="00A679BF" w:rsidP="002F6A28">
            <w:pPr>
              <w:spacing w:after="120"/>
            </w:pPr>
            <w:r w:rsidRPr="00C379C8">
              <w:t>Of the precautions for use indicated for each type of cosmetic products, a cautionary note to the type of vulvar cleansing agents, ''Use only on the vulva and not inside the vagina itself.", has been added.</w:t>
            </w:r>
          </w:p>
        </w:tc>
      </w:tr>
      <w:tr w:rsidR="00B84E9F" w14:paraId="14583F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5B7F3" w14:textId="77777777" w:rsidR="00F85C99" w:rsidRPr="002F6A28" w:rsidRDefault="00A679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EA5B8" w14:textId="77777777" w:rsidR="00F85C99" w:rsidRPr="002F6A28" w:rsidRDefault="00A679B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Protection of human health or safety</w:t>
            </w:r>
            <w:bookmarkStart w:id="27" w:name="sps7f"/>
            <w:bookmarkEnd w:id="27"/>
          </w:p>
        </w:tc>
      </w:tr>
      <w:tr w:rsidR="00B84E9F" w14:paraId="7BE636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5887F" w14:textId="77777777" w:rsidR="00F85C99" w:rsidRPr="002F6A28" w:rsidRDefault="00A679B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23272" w14:textId="77777777" w:rsidR="00F85C99" w:rsidRPr="002F6A28" w:rsidRDefault="00A679BF" w:rsidP="00F66E58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MFDS NOTIFICATION No. 2022-49 (21 January 2022)</w:t>
            </w:r>
          </w:p>
        </w:tc>
      </w:tr>
      <w:tr w:rsidR="00B84E9F" w14:paraId="222262D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6527F" w14:textId="77777777" w:rsidR="00EE3A11" w:rsidRPr="002F6A28" w:rsidRDefault="00A679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79DE3" w14:textId="77777777" w:rsidR="00EE3A11" w:rsidRPr="002F6A28" w:rsidRDefault="00A679B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19 June 2022</w:t>
            </w:r>
            <w:bookmarkStart w:id="30" w:name="sps10a"/>
            <w:bookmarkStart w:id="31" w:name="sps10b"/>
            <w:bookmarkEnd w:id="30"/>
            <w:bookmarkEnd w:id="31"/>
          </w:p>
          <w:p w14:paraId="57C0FFCE" w14:textId="77777777" w:rsidR="00EE3A11" w:rsidRPr="002F6A28" w:rsidRDefault="00A679B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19 June 2022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B84E9F" w14:paraId="40AD41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7C11B" w14:textId="77777777" w:rsidR="00F85C99" w:rsidRPr="002F6A28" w:rsidRDefault="00A679B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7F636" w14:textId="77777777" w:rsidR="00F85C99" w:rsidRPr="002F6A28" w:rsidRDefault="00A679B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B84E9F" w14:paraId="726CEE3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1B4855C" w14:textId="77777777" w:rsidR="00F85C99" w:rsidRPr="002F6A28" w:rsidRDefault="00A679B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56CF730" w14:textId="77777777" w:rsidR="00F85C99" w:rsidRPr="002F6A28" w:rsidRDefault="00A679B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0539AF9" w14:textId="77777777" w:rsidR="006635E9" w:rsidRPr="002F6A28" w:rsidRDefault="00A679BF" w:rsidP="00F66E58">
            <w:pPr>
              <w:keepNext/>
              <w:keepLines/>
              <w:spacing w:before="120" w:after="120"/>
              <w:jc w:val="left"/>
            </w:pPr>
            <w:r w:rsidRPr="002F6A28">
              <w:t>Technical Barriers to Trade(TBT) Division</w:t>
            </w:r>
            <w:r w:rsidRPr="002F6A28">
              <w:br/>
              <w:t>Korean Agency for Technology and Standards (KATS)</w:t>
            </w:r>
            <w:r w:rsidRPr="002F6A28">
              <w:br/>
              <w:t>93, Isu-ro, Maengdong-myeon, Eumseong-gun, Chungcheongbuk-do, Republic of Korea, 369-811</w:t>
            </w:r>
            <w:r w:rsidRPr="002F6A28">
              <w:br/>
              <w:t>Tel.: (+82) 43 870 5525 Fax: (+82) 43 870 5682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tbt@kats.go.kr</w:t>
              </w:r>
            </w:hyperlink>
            <w:r w:rsidRPr="002F6A28">
              <w:t xml:space="preserve">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  <w:r w:rsidRPr="002F6A28">
              <w:br/>
            </w:r>
            <w:r w:rsidRPr="002F6A28">
              <w:br/>
            </w:r>
            <w:hyperlink r:id="rId11" w:history="1">
              <w:r w:rsidRPr="002F6A28">
                <w:rPr>
                  <w:color w:val="0000FF"/>
                  <w:u w:val="single"/>
                </w:rPr>
                <w:t>https://members.wto.org/crnattachments/2022/TBT/KOR/22_1106_00_x.pdf</w:t>
              </w:r>
            </w:hyperlink>
            <w:bookmarkEnd w:id="40"/>
          </w:p>
        </w:tc>
      </w:tr>
    </w:tbl>
    <w:p w14:paraId="57FB90D1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C40C" w14:textId="77777777" w:rsidR="00F03A2B" w:rsidRDefault="00A679BF">
      <w:r>
        <w:separator/>
      </w:r>
    </w:p>
  </w:endnote>
  <w:endnote w:type="continuationSeparator" w:id="0">
    <w:p w14:paraId="72DE62B5" w14:textId="77777777" w:rsidR="00F03A2B" w:rsidRDefault="00A6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4937" w14:textId="77777777" w:rsidR="009239F7" w:rsidRPr="002F6A28" w:rsidRDefault="00A679B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8316" w14:textId="77777777" w:rsidR="009239F7" w:rsidRPr="002F6A28" w:rsidRDefault="00A679B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ED92" w14:textId="77777777" w:rsidR="00EE3A11" w:rsidRPr="002F6A28" w:rsidRDefault="00A679B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7DDC" w14:textId="77777777" w:rsidR="00F03A2B" w:rsidRDefault="00A679BF">
      <w:r>
        <w:separator/>
      </w:r>
    </w:p>
  </w:footnote>
  <w:footnote w:type="continuationSeparator" w:id="0">
    <w:p w14:paraId="432C02B4" w14:textId="77777777" w:rsidR="00F03A2B" w:rsidRDefault="00A67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1D07" w14:textId="77777777" w:rsidR="009239F7" w:rsidRPr="002F6A28" w:rsidRDefault="00A679B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10080B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55D667" w14:textId="77777777" w:rsidR="009239F7" w:rsidRPr="002F6A28" w:rsidRDefault="00A679B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70EE79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01F2" w14:textId="77777777" w:rsidR="009239F7" w:rsidRPr="002F6A28" w:rsidRDefault="00A679B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G/TBT/N/KOR/1054</w:t>
    </w:r>
    <w:bookmarkEnd w:id="41"/>
  </w:p>
  <w:p w14:paraId="17716A1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00EC7E" w14:textId="77777777" w:rsidR="009239F7" w:rsidRPr="002F6A28" w:rsidRDefault="00A679B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F7D97A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84E9F" w14:paraId="6533987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35155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811C9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84E9F" w14:paraId="706DD33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6C5B12" w14:textId="77777777" w:rsidR="00ED54E0" w:rsidRPr="009239F7" w:rsidRDefault="00A679B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5F939DD" wp14:editId="652D931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31954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EE70E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84E9F" w14:paraId="6C0DED6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4DA10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2769AC" w14:textId="77777777" w:rsidR="009239F7" w:rsidRPr="002F6A28" w:rsidRDefault="00A679B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G/TBT/N/KOR/1054</w:t>
          </w:r>
          <w:bookmarkEnd w:id="43"/>
        </w:p>
      </w:tc>
    </w:tr>
    <w:tr w:rsidR="00B84E9F" w14:paraId="7D0F3E6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59ADC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6CCD5D" w14:textId="134CDC83" w:rsidR="00ED54E0" w:rsidRPr="009239F7" w:rsidRDefault="00A679BF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28 January 2022</w:t>
          </w:r>
        </w:p>
      </w:tc>
    </w:tr>
    <w:tr w:rsidR="00B84E9F" w14:paraId="64BABD1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DACD0A" w14:textId="2B784067" w:rsidR="00ED54E0" w:rsidRPr="009239F7" w:rsidRDefault="00A679B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9E7138">
            <w:rPr>
              <w:color w:val="FF0000"/>
              <w:szCs w:val="16"/>
            </w:rPr>
            <w:t>0726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F8D2C7" w14:textId="77777777" w:rsidR="00ED54E0" w:rsidRPr="009239F7" w:rsidRDefault="00A679BF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84E9F" w14:paraId="0801FC4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F5CA70" w14:textId="77777777" w:rsidR="00ED54E0" w:rsidRPr="009239F7" w:rsidRDefault="00A679BF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642C3C" w14:textId="77777777" w:rsidR="00ED54E0" w:rsidRPr="002F6A28" w:rsidRDefault="00A679BF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Spanish</w:t>
          </w:r>
          <w:bookmarkEnd w:id="50"/>
          <w:bookmarkEnd w:id="51"/>
        </w:p>
      </w:tc>
    </w:tr>
  </w:tbl>
  <w:p w14:paraId="4F36DFD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E74D9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74EA364" w:tentative="1">
      <w:start w:val="1"/>
      <w:numFmt w:val="lowerLetter"/>
      <w:lvlText w:val="%2."/>
      <w:lvlJc w:val="left"/>
      <w:pPr>
        <w:ind w:left="1080" w:hanging="360"/>
      </w:pPr>
    </w:lvl>
    <w:lvl w:ilvl="2" w:tplc="A870464A" w:tentative="1">
      <w:start w:val="1"/>
      <w:numFmt w:val="lowerRoman"/>
      <w:lvlText w:val="%3."/>
      <w:lvlJc w:val="right"/>
      <w:pPr>
        <w:ind w:left="1800" w:hanging="180"/>
      </w:pPr>
    </w:lvl>
    <w:lvl w:ilvl="3" w:tplc="ED64B224" w:tentative="1">
      <w:start w:val="1"/>
      <w:numFmt w:val="decimal"/>
      <w:lvlText w:val="%4."/>
      <w:lvlJc w:val="left"/>
      <w:pPr>
        <w:ind w:left="2520" w:hanging="360"/>
      </w:pPr>
    </w:lvl>
    <w:lvl w:ilvl="4" w:tplc="BC823846" w:tentative="1">
      <w:start w:val="1"/>
      <w:numFmt w:val="lowerLetter"/>
      <w:lvlText w:val="%5."/>
      <w:lvlJc w:val="left"/>
      <w:pPr>
        <w:ind w:left="3240" w:hanging="360"/>
      </w:pPr>
    </w:lvl>
    <w:lvl w:ilvl="5" w:tplc="2CDA1EC8" w:tentative="1">
      <w:start w:val="1"/>
      <w:numFmt w:val="lowerRoman"/>
      <w:lvlText w:val="%6."/>
      <w:lvlJc w:val="right"/>
      <w:pPr>
        <w:ind w:left="3960" w:hanging="180"/>
      </w:pPr>
    </w:lvl>
    <w:lvl w:ilvl="6" w:tplc="3CA03976" w:tentative="1">
      <w:start w:val="1"/>
      <w:numFmt w:val="decimal"/>
      <w:lvlText w:val="%7."/>
      <w:lvlJc w:val="left"/>
      <w:pPr>
        <w:ind w:left="4680" w:hanging="360"/>
      </w:pPr>
    </w:lvl>
    <w:lvl w:ilvl="7" w:tplc="E53CE6CC" w:tentative="1">
      <w:start w:val="1"/>
      <w:numFmt w:val="lowerLetter"/>
      <w:lvlText w:val="%8."/>
      <w:lvlJc w:val="left"/>
      <w:pPr>
        <w:ind w:left="5400" w:hanging="360"/>
      </w:pPr>
    </w:lvl>
    <w:lvl w:ilvl="8" w:tplc="D8C22E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35E9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138"/>
    <w:rsid w:val="009E75ED"/>
    <w:rsid w:val="009F1F2F"/>
    <w:rsid w:val="009F21A8"/>
    <w:rsid w:val="00A6057A"/>
    <w:rsid w:val="00A611FF"/>
    <w:rsid w:val="00A679B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84E9F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03A2B"/>
    <w:rsid w:val="00F263FA"/>
    <w:rsid w:val="00F32397"/>
    <w:rsid w:val="00F40595"/>
    <w:rsid w:val="00F650F7"/>
    <w:rsid w:val="00F66E58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09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ds.go.k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OR/22_1106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nowtbt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@kats.go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2275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2022-01-28T13:57:00Z</dcterms:created>
  <dcterms:modified xsi:type="dcterms:W3CDTF">2022-01-28T14:13:00Z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