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271E" w14:textId="77777777" w:rsidR="009239F7" w:rsidRPr="002F6A28" w:rsidRDefault="0075783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81A95F2" w14:textId="77777777" w:rsidR="009239F7" w:rsidRPr="002F6A28" w:rsidRDefault="00757832" w:rsidP="002F6A28">
      <w:pPr>
        <w:jc w:val="center"/>
      </w:pPr>
      <w:r w:rsidRPr="002F6A28">
        <w:t>The following notification is being circulated in accordance with Article 10.6</w:t>
      </w:r>
    </w:p>
    <w:p w14:paraId="3EF73BE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E27E1" w14:paraId="572E393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DC208B3" w14:textId="77777777" w:rsidR="00F85C99" w:rsidRPr="002F6A28" w:rsidRDefault="0075783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7D49791" w14:textId="77777777" w:rsidR="00F85C99" w:rsidRPr="002F6A28" w:rsidRDefault="0075783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KENYA</w:t>
            </w:r>
            <w:bookmarkEnd w:id="1"/>
          </w:p>
          <w:p w14:paraId="01C755AB" w14:textId="77777777" w:rsidR="00F85C99" w:rsidRPr="002F6A28" w:rsidRDefault="0075783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5E27E1" w14:paraId="2B90107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56DB3D" w14:textId="77777777" w:rsidR="00F85C99" w:rsidRPr="002F6A28" w:rsidRDefault="0075783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258A3A" w14:textId="77777777" w:rsidR="00F85C99" w:rsidRPr="002F6A28" w:rsidRDefault="0075783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934AF74" w14:textId="77777777" w:rsidR="00EE3A11" w:rsidRPr="00C379C8" w:rsidRDefault="00757832" w:rsidP="00155128">
            <w:pPr>
              <w:spacing w:after="120"/>
            </w:pPr>
            <w:r w:rsidRPr="00C379C8">
              <w:t>Kenya Bureau of Standards</w:t>
            </w:r>
            <w:bookmarkEnd w:id="5"/>
          </w:p>
          <w:p w14:paraId="753BF3EB" w14:textId="77777777" w:rsidR="00F85C99" w:rsidRPr="002F6A28" w:rsidRDefault="0075783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809651A" w14:textId="77777777" w:rsidR="00AC6C6E" w:rsidRPr="00C379C8" w:rsidRDefault="00757832" w:rsidP="00AA646C">
            <w:r w:rsidRPr="00C379C8">
              <w:t>P.O. Box: 54974-00200, Nairobi, Kenya</w:t>
            </w:r>
          </w:p>
          <w:p w14:paraId="3B784B1F" w14:textId="77777777" w:rsidR="00AC6C6E" w:rsidRPr="00C379C8" w:rsidRDefault="00757832" w:rsidP="00AA646C">
            <w:r w:rsidRPr="00C379C8">
              <w:t>Telephone: + (254) 020 605490, 605506/6948258</w:t>
            </w:r>
          </w:p>
          <w:p w14:paraId="10E6B257" w14:textId="77777777" w:rsidR="00AC6C6E" w:rsidRPr="00C379C8" w:rsidRDefault="00757832" w:rsidP="00AA646C">
            <w:r w:rsidRPr="00C379C8">
              <w:t>Fax: + (254) 020 609660/609665</w:t>
            </w:r>
          </w:p>
          <w:p w14:paraId="7D54716B" w14:textId="77777777" w:rsidR="00AC6C6E" w:rsidRPr="00C379C8" w:rsidRDefault="00757832" w:rsidP="00AA646C">
            <w:pPr>
              <w:spacing w:after="120"/>
            </w:pPr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5E27E1" w14:paraId="5F8A02C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D41246" w14:textId="77777777" w:rsidR="00F85C99" w:rsidRPr="002F6A28" w:rsidRDefault="0075783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CDE2FD" w14:textId="77777777" w:rsidR="00F85C99" w:rsidRPr="0058336F" w:rsidRDefault="0075783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5E27E1" w14:paraId="79E5BE6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98E09C" w14:textId="77777777" w:rsidR="00F85C99" w:rsidRPr="002F6A28" w:rsidRDefault="0075783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ED9E7C" w14:textId="77777777" w:rsidR="00F85C99" w:rsidRPr="002F6A28" w:rsidRDefault="00757832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Products of the textile industry (ICS code(s): 59.080)</w:t>
            </w:r>
            <w:bookmarkEnd w:id="22"/>
          </w:p>
        </w:tc>
      </w:tr>
      <w:tr w:rsidR="005E27E1" w14:paraId="03AC7F0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C680EE" w14:textId="77777777" w:rsidR="00F85C99" w:rsidRPr="002F6A28" w:rsidRDefault="0075783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4D330E" w14:textId="77777777" w:rsidR="00F85C99" w:rsidRPr="002F6A28" w:rsidRDefault="00757832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KS 2969-2:2022</w:t>
            </w:r>
            <w:r w:rsidR="00EE3A11" w:rsidRPr="00C379C8">
              <w:rPr>
                <w:b/>
                <w:bCs/>
              </w:rPr>
              <w:t xml:space="preserve"> </w:t>
            </w:r>
            <w:r w:rsidR="00EE3A11" w:rsidRPr="00C379C8">
              <w:t>Handmade Baskets Specification Part 2: Fireless cooker basket.; (8 page(s), in English)</w:t>
            </w:r>
            <w:bookmarkEnd w:id="24"/>
          </w:p>
        </w:tc>
      </w:tr>
      <w:tr w:rsidR="005E27E1" w14:paraId="2269130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91C1FB" w14:textId="77777777" w:rsidR="00F85C99" w:rsidRPr="002F6A28" w:rsidRDefault="0075783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CB6185" w14:textId="77777777" w:rsidR="00F85C99" w:rsidRPr="002F6A28" w:rsidRDefault="0075783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Kenya Standard specifies the requirements for fireless cooker baskets.</w:t>
            </w:r>
            <w:bookmarkEnd w:id="26"/>
          </w:p>
        </w:tc>
      </w:tr>
      <w:tr w:rsidR="005E27E1" w14:paraId="105F8AE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0B6947" w14:textId="77777777" w:rsidR="00F85C99" w:rsidRPr="002F6A28" w:rsidRDefault="0075783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D2A70E" w14:textId="77777777" w:rsidR="00F85C99" w:rsidRPr="002F6A28" w:rsidRDefault="0075783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Quality requirements; Reducing trade barriers and facilitating trade</w:t>
            </w:r>
            <w:bookmarkEnd w:id="28"/>
          </w:p>
        </w:tc>
      </w:tr>
      <w:tr w:rsidR="005E27E1" w14:paraId="4F78E87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603F9E" w14:textId="77777777" w:rsidR="00F85C99" w:rsidRPr="002F6A28" w:rsidRDefault="0075783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7574BA" w14:textId="77777777" w:rsidR="00072B36" w:rsidRPr="002F6A28" w:rsidRDefault="00757832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C0BE5BA" w14:textId="77777777" w:rsidR="00F85C99" w:rsidRPr="002F6A28" w:rsidRDefault="00757832" w:rsidP="009E75ED">
            <w:pPr>
              <w:spacing w:before="120" w:after="120"/>
            </w:pPr>
            <w:bookmarkStart w:id="30" w:name="sps9a"/>
            <w:r w:rsidRPr="002F6A28">
              <w:t>KS 1225:2003 Vacuum ware, insulated flasks and jugs for domestic use Specification and data from SMES dealing manufacturing fireless cookers baskets weavers.</w:t>
            </w:r>
            <w:bookmarkEnd w:id="30"/>
          </w:p>
        </w:tc>
      </w:tr>
      <w:tr w:rsidR="005E27E1" w14:paraId="55A8EDB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7AD32D" w14:textId="77777777" w:rsidR="00EE3A11" w:rsidRPr="002F6A28" w:rsidRDefault="0075783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045D29" w14:textId="77777777" w:rsidR="00EE3A11" w:rsidRPr="002F6A28" w:rsidRDefault="00757832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December 2022</w:t>
            </w:r>
            <w:bookmarkEnd w:id="33"/>
          </w:p>
          <w:p w14:paraId="2576B275" w14:textId="77777777" w:rsidR="00EE3A11" w:rsidRPr="002F6A28" w:rsidRDefault="00757832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5E27E1" w14:paraId="1BBB166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B3B289" w14:textId="77777777" w:rsidR="00F85C99" w:rsidRPr="002F6A28" w:rsidRDefault="0075783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D508B0" w14:textId="77777777" w:rsidR="00F85C99" w:rsidRPr="002F6A28" w:rsidRDefault="00757832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20 November 2022</w:t>
            </w:r>
            <w:bookmarkEnd w:id="38"/>
          </w:p>
        </w:tc>
      </w:tr>
      <w:tr w:rsidR="005E27E1" w14:paraId="1F75485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356B49F" w14:textId="77777777" w:rsidR="00F85C99" w:rsidRPr="002F6A28" w:rsidRDefault="0075783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05C1DBD" w14:textId="77777777" w:rsidR="00F85C99" w:rsidRPr="002F6A28" w:rsidRDefault="00757832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8EDBDBE" w14:textId="77777777" w:rsidR="00EE3A11" w:rsidRPr="00A12DDE" w:rsidRDefault="0075783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Kenya Bureau of Standards</w:t>
            </w:r>
          </w:p>
          <w:p w14:paraId="6394F2F2" w14:textId="77777777" w:rsidR="00EE3A11" w:rsidRPr="00A12DDE" w:rsidRDefault="0075783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Enquiry Point</w:t>
            </w:r>
          </w:p>
          <w:p w14:paraId="64390E58" w14:textId="77777777" w:rsidR="00EE3A11" w:rsidRPr="00A12DDE" w:rsidRDefault="0075783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Box: 54974-00200, Nairobi, Kenya</w:t>
            </w:r>
          </w:p>
          <w:p w14:paraId="7BE83D67" w14:textId="77777777" w:rsidR="00EE3A11" w:rsidRPr="00A12DDE" w:rsidRDefault="0075783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 + (254) 020 605490, 605506/6948258</w:t>
            </w:r>
          </w:p>
          <w:p w14:paraId="178886CA" w14:textId="77777777" w:rsidR="00EE3A11" w:rsidRPr="00A12DDE" w:rsidRDefault="0075783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 (254) 020 609660/609665</w:t>
            </w:r>
          </w:p>
          <w:p w14:paraId="6BA7BC49" w14:textId="77777777" w:rsidR="00EE3A11" w:rsidRPr="00A12DDE" w:rsidRDefault="0075783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14:paraId="1CEF329C" w14:textId="77777777" w:rsidR="00EE3A11" w:rsidRPr="00A12DDE" w:rsidRDefault="008E4A6D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757832" w:rsidRPr="00A12DDE">
                <w:rPr>
                  <w:bCs/>
                  <w:color w:val="0000FF"/>
                  <w:u w:val="single"/>
                </w:rPr>
                <w:t>https://members.wto.org/crnattachments/2022/TBT/KEN/22_6424_00_e.pdf</w:t>
              </w:r>
            </w:hyperlink>
            <w:bookmarkEnd w:id="42"/>
          </w:p>
        </w:tc>
      </w:tr>
    </w:tbl>
    <w:p w14:paraId="7164F7E3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5F2A" w14:textId="77777777" w:rsidR="000B4E88" w:rsidRDefault="00757832">
      <w:r>
        <w:separator/>
      </w:r>
    </w:p>
  </w:endnote>
  <w:endnote w:type="continuationSeparator" w:id="0">
    <w:p w14:paraId="122D41D0" w14:textId="77777777" w:rsidR="000B4E88" w:rsidRDefault="0075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5002" w14:textId="77777777" w:rsidR="009239F7" w:rsidRPr="002F6A28" w:rsidRDefault="0075783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34C9A" w14:textId="77777777" w:rsidR="009239F7" w:rsidRPr="002F6A28" w:rsidRDefault="0075783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5A33A" w14:textId="77777777" w:rsidR="00EE3A11" w:rsidRPr="002F6A28" w:rsidRDefault="0075783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6A7D7" w14:textId="77777777" w:rsidR="000B4E88" w:rsidRDefault="00757832">
      <w:r>
        <w:separator/>
      </w:r>
    </w:p>
  </w:footnote>
  <w:footnote w:type="continuationSeparator" w:id="0">
    <w:p w14:paraId="68429FC6" w14:textId="77777777" w:rsidR="000B4E88" w:rsidRDefault="00757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3A13" w14:textId="77777777" w:rsidR="009239F7" w:rsidRPr="002F6A28" w:rsidRDefault="0075783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6F1AA1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162CBC" w14:textId="77777777" w:rsidR="009239F7" w:rsidRPr="002F6A28" w:rsidRDefault="0075783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DBF0AF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C053" w14:textId="77777777" w:rsidR="009239F7" w:rsidRPr="002F6A28" w:rsidRDefault="0075783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G/TBT/N/KEN/1285</w:t>
    </w:r>
    <w:bookmarkEnd w:id="43"/>
  </w:p>
  <w:p w14:paraId="7EE0001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70B803" w14:textId="77777777" w:rsidR="009239F7" w:rsidRPr="002F6A28" w:rsidRDefault="0075783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95051E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E27E1" w14:paraId="5628D17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56A31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BAB11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5E27E1" w14:paraId="05BC91D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6F8A3B6" w14:textId="77777777" w:rsidR="00ED54E0" w:rsidRPr="009239F7" w:rsidRDefault="0075783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A360C07" wp14:editId="667852C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328143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AD630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E27E1" w14:paraId="131C522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E344CA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6CC708" w14:textId="77777777" w:rsidR="009239F7" w:rsidRPr="002F6A28" w:rsidRDefault="00757832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G/TBT/N/KEN/1285</w:t>
          </w:r>
          <w:bookmarkEnd w:id="45"/>
        </w:p>
      </w:tc>
    </w:tr>
    <w:tr w:rsidR="005E27E1" w14:paraId="2959AB2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8775C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BD6F0A" w14:textId="5EBDEC38" w:rsidR="00ED54E0" w:rsidRPr="009239F7" w:rsidRDefault="00757832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22 September 2022</w:t>
          </w:r>
        </w:p>
      </w:tc>
    </w:tr>
    <w:tr w:rsidR="005E27E1" w14:paraId="4C097E6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06B1F4" w14:textId="77AC1B2E" w:rsidR="00ED54E0" w:rsidRPr="009239F7" w:rsidRDefault="00757832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8E4A6D">
            <w:rPr>
              <w:color w:val="FF0000"/>
              <w:szCs w:val="16"/>
            </w:rPr>
            <w:t>7100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E5DAD8" w14:textId="77777777" w:rsidR="00ED54E0" w:rsidRPr="009239F7" w:rsidRDefault="00757832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5E27E1" w14:paraId="746AFD7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4287B7" w14:textId="77777777" w:rsidR="00ED54E0" w:rsidRPr="009239F7" w:rsidRDefault="00757832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5D3299" w14:textId="77777777" w:rsidR="00ED54E0" w:rsidRPr="002F6A28" w:rsidRDefault="00757832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78B5916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27E0DE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48EA212" w:tentative="1">
      <w:start w:val="1"/>
      <w:numFmt w:val="lowerLetter"/>
      <w:lvlText w:val="%2."/>
      <w:lvlJc w:val="left"/>
      <w:pPr>
        <w:ind w:left="1080" w:hanging="360"/>
      </w:pPr>
    </w:lvl>
    <w:lvl w:ilvl="2" w:tplc="33DCD004" w:tentative="1">
      <w:start w:val="1"/>
      <w:numFmt w:val="lowerRoman"/>
      <w:lvlText w:val="%3."/>
      <w:lvlJc w:val="right"/>
      <w:pPr>
        <w:ind w:left="1800" w:hanging="180"/>
      </w:pPr>
    </w:lvl>
    <w:lvl w:ilvl="3" w:tplc="C988EC4A" w:tentative="1">
      <w:start w:val="1"/>
      <w:numFmt w:val="decimal"/>
      <w:lvlText w:val="%4."/>
      <w:lvlJc w:val="left"/>
      <w:pPr>
        <w:ind w:left="2520" w:hanging="360"/>
      </w:pPr>
    </w:lvl>
    <w:lvl w:ilvl="4" w:tplc="51385410" w:tentative="1">
      <w:start w:val="1"/>
      <w:numFmt w:val="lowerLetter"/>
      <w:lvlText w:val="%5."/>
      <w:lvlJc w:val="left"/>
      <w:pPr>
        <w:ind w:left="3240" w:hanging="360"/>
      </w:pPr>
    </w:lvl>
    <w:lvl w:ilvl="5" w:tplc="39C232EC" w:tentative="1">
      <w:start w:val="1"/>
      <w:numFmt w:val="lowerRoman"/>
      <w:lvlText w:val="%6."/>
      <w:lvlJc w:val="right"/>
      <w:pPr>
        <w:ind w:left="3960" w:hanging="180"/>
      </w:pPr>
    </w:lvl>
    <w:lvl w:ilvl="6" w:tplc="065C37E8" w:tentative="1">
      <w:start w:val="1"/>
      <w:numFmt w:val="decimal"/>
      <w:lvlText w:val="%7."/>
      <w:lvlJc w:val="left"/>
      <w:pPr>
        <w:ind w:left="4680" w:hanging="360"/>
      </w:pPr>
    </w:lvl>
    <w:lvl w:ilvl="7" w:tplc="35CE6E2A" w:tentative="1">
      <w:start w:val="1"/>
      <w:numFmt w:val="lowerLetter"/>
      <w:lvlText w:val="%8."/>
      <w:lvlJc w:val="left"/>
      <w:pPr>
        <w:ind w:left="5400" w:hanging="360"/>
      </w:pPr>
    </w:lvl>
    <w:lvl w:ilvl="8" w:tplc="D55A8B9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B4E88"/>
    <w:rsid w:val="000D5364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1F7859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27E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57832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4A6D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D9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eb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KEN/22_6424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eb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308</Words>
  <Characters>1907</Characters>
  <Application>Microsoft Office Word</Application>
  <DocSecurity>0</DocSecurity>
  <Lines>52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2022-09-21T14:48:00Z</dcterms:created>
  <dcterms:modified xsi:type="dcterms:W3CDTF">2022-09-21T14:58:00Z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