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50EB" w14:textId="77777777" w:rsidR="009239F7" w:rsidRPr="002F6A28" w:rsidRDefault="00184533" w:rsidP="002F6A28">
      <w:pPr>
        <w:pStyle w:val="Title"/>
        <w:rPr>
          <w:caps w:val="0"/>
          <w:kern w:val="0"/>
        </w:rPr>
      </w:pPr>
      <w:r w:rsidRPr="002F6A28">
        <w:rPr>
          <w:caps w:val="0"/>
          <w:kern w:val="0"/>
        </w:rPr>
        <w:t>NOTIFICATION</w:t>
      </w:r>
    </w:p>
    <w:p w14:paraId="56C6118D" w14:textId="77777777" w:rsidR="009239F7" w:rsidRPr="002F6A28" w:rsidRDefault="00184533" w:rsidP="002F6A28">
      <w:pPr>
        <w:jc w:val="center"/>
      </w:pPr>
      <w:r w:rsidRPr="002F6A28">
        <w:t>The following notification is being circulated in accordance with Article 10.6</w:t>
      </w:r>
    </w:p>
    <w:p w14:paraId="079C215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B67C4" w14:paraId="6063BC8D" w14:textId="77777777" w:rsidTr="0069259F">
        <w:tc>
          <w:tcPr>
            <w:tcW w:w="713" w:type="dxa"/>
            <w:tcBorders>
              <w:bottom w:val="single" w:sz="6" w:space="0" w:color="auto"/>
            </w:tcBorders>
            <w:shd w:val="clear" w:color="auto" w:fill="auto"/>
          </w:tcPr>
          <w:p w14:paraId="0BB70B21" w14:textId="77777777" w:rsidR="00F85C99" w:rsidRPr="002F6A28" w:rsidRDefault="00184533" w:rsidP="002F6A28">
            <w:pPr>
              <w:spacing w:before="120" w:after="120"/>
              <w:jc w:val="left"/>
            </w:pPr>
            <w:r w:rsidRPr="002F6A28">
              <w:rPr>
                <w:b/>
              </w:rPr>
              <w:t>1.</w:t>
            </w:r>
          </w:p>
        </w:tc>
        <w:tc>
          <w:tcPr>
            <w:tcW w:w="8546" w:type="dxa"/>
            <w:tcBorders>
              <w:bottom w:val="single" w:sz="6" w:space="0" w:color="auto"/>
            </w:tcBorders>
            <w:shd w:val="clear" w:color="auto" w:fill="auto"/>
          </w:tcPr>
          <w:p w14:paraId="08329748" w14:textId="77777777" w:rsidR="00F85C99" w:rsidRPr="002F6A28" w:rsidRDefault="0018453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JAPAN</w:t>
            </w:r>
            <w:bookmarkEnd w:id="1"/>
          </w:p>
          <w:p w14:paraId="17E251AB" w14:textId="77777777" w:rsidR="00F85C99" w:rsidRPr="002F6A28" w:rsidRDefault="0018453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B67C4" w14:paraId="09608E7B" w14:textId="77777777" w:rsidTr="0069259F">
        <w:tc>
          <w:tcPr>
            <w:tcW w:w="713" w:type="dxa"/>
            <w:tcBorders>
              <w:top w:val="single" w:sz="6" w:space="0" w:color="auto"/>
              <w:bottom w:val="single" w:sz="6" w:space="0" w:color="auto"/>
            </w:tcBorders>
            <w:shd w:val="clear" w:color="auto" w:fill="auto"/>
          </w:tcPr>
          <w:p w14:paraId="6D45463C" w14:textId="77777777" w:rsidR="00F85C99" w:rsidRPr="002F6A28" w:rsidRDefault="0018453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A463E9" w14:textId="77777777" w:rsidR="00F85C99" w:rsidRPr="002F6A28" w:rsidRDefault="0018453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E999BB6" w14:textId="77777777" w:rsidR="00EE3A11" w:rsidRPr="00C379C8" w:rsidRDefault="00184533" w:rsidP="00155128">
            <w:r w:rsidRPr="00C379C8">
              <w:t>Ministry of Health, Labour and Welfare</w:t>
            </w:r>
          </w:p>
          <w:p w14:paraId="45F78C8E" w14:textId="77777777" w:rsidR="00EE3A11" w:rsidRPr="00C379C8" w:rsidRDefault="00184533" w:rsidP="00155128">
            <w:r w:rsidRPr="00C379C8">
              <w:t>Ministry of Economy, Trade and Industry</w:t>
            </w:r>
          </w:p>
          <w:p w14:paraId="44D7EB98" w14:textId="77777777" w:rsidR="00EE3A11" w:rsidRPr="00C379C8" w:rsidRDefault="00184533" w:rsidP="00155128">
            <w:pPr>
              <w:spacing w:after="120"/>
            </w:pPr>
            <w:r w:rsidRPr="00C379C8">
              <w:t>Ministry of the Environment</w:t>
            </w:r>
            <w:bookmarkEnd w:id="5"/>
          </w:p>
          <w:p w14:paraId="2A75EF0D" w14:textId="77777777" w:rsidR="00F85C99" w:rsidRPr="002F6A28" w:rsidRDefault="0018453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B67C4" w14:paraId="55716B2E" w14:textId="77777777" w:rsidTr="0069259F">
        <w:tc>
          <w:tcPr>
            <w:tcW w:w="713" w:type="dxa"/>
            <w:tcBorders>
              <w:top w:val="single" w:sz="6" w:space="0" w:color="auto"/>
              <w:bottom w:val="single" w:sz="6" w:space="0" w:color="auto"/>
            </w:tcBorders>
            <w:shd w:val="clear" w:color="auto" w:fill="auto"/>
          </w:tcPr>
          <w:p w14:paraId="5846C678" w14:textId="77777777" w:rsidR="00F85C99" w:rsidRPr="002F6A28" w:rsidRDefault="0018453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38D5DE" w14:textId="77777777" w:rsidR="00F85C99" w:rsidRPr="0058336F" w:rsidRDefault="0018453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B67C4" w14:paraId="6DA1D297" w14:textId="77777777" w:rsidTr="0069259F">
        <w:tc>
          <w:tcPr>
            <w:tcW w:w="713" w:type="dxa"/>
            <w:tcBorders>
              <w:top w:val="single" w:sz="6" w:space="0" w:color="auto"/>
              <w:bottom w:val="single" w:sz="6" w:space="0" w:color="auto"/>
            </w:tcBorders>
            <w:shd w:val="clear" w:color="auto" w:fill="auto"/>
          </w:tcPr>
          <w:p w14:paraId="7B29B320" w14:textId="77777777" w:rsidR="00F85C99" w:rsidRPr="002F6A28" w:rsidRDefault="0018453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C9D6A7" w14:textId="77777777" w:rsidR="00F85C99" w:rsidRPr="002F6A28" w:rsidRDefault="0018453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The following chemical substances</w:t>
            </w:r>
          </w:p>
          <w:p w14:paraId="1F3C7A3E" w14:textId="77777777" w:rsidR="00EE3A11" w:rsidRPr="00C379C8" w:rsidRDefault="00184533" w:rsidP="002F6A28">
            <w:pPr>
              <w:spacing w:before="120" w:after="120"/>
            </w:pPr>
            <w:r w:rsidRPr="00C379C8">
              <w:t>Perfluoro (hexane-1-sulfonic acid) (PFHxS), its isomers or these salts</w:t>
            </w:r>
          </w:p>
          <w:p w14:paraId="6E2A717D" w14:textId="77777777" w:rsidR="00EE3A11" w:rsidRPr="00C379C8" w:rsidRDefault="00184533" w:rsidP="002F6A28">
            <w:pPr>
              <w:spacing w:before="120" w:after="120"/>
            </w:pPr>
            <w:r w:rsidRPr="00C379C8">
              <w:t>The following products in which PFHxS, its isomers or these salts are used</w:t>
            </w:r>
          </w:p>
          <w:p w14:paraId="6D50C7DC" w14:textId="77777777" w:rsidR="00EE3A11" w:rsidRPr="00C379C8" w:rsidRDefault="00184533" w:rsidP="002F6A28">
            <w:pPr>
              <w:spacing w:before="120" w:after="120"/>
            </w:pPr>
            <w:r w:rsidRPr="00C379C8">
              <w:t>1. Water-repellent textiles and oil-repellent textiles</w:t>
            </w:r>
          </w:p>
          <w:p w14:paraId="4F104213" w14:textId="77777777" w:rsidR="00EE3A11" w:rsidRPr="00C379C8" w:rsidRDefault="00184533" w:rsidP="002F6A28">
            <w:pPr>
              <w:spacing w:before="120" w:after="120"/>
            </w:pPr>
            <w:r w:rsidRPr="00C379C8">
              <w:t>2. Etching agents used for metal processing</w:t>
            </w:r>
          </w:p>
          <w:p w14:paraId="3DC3B62F" w14:textId="77777777" w:rsidR="00EE3A11" w:rsidRPr="00C379C8" w:rsidRDefault="00184533" w:rsidP="002F6A28">
            <w:pPr>
              <w:spacing w:before="120" w:after="120"/>
            </w:pPr>
            <w:r w:rsidRPr="00C379C8">
              <w:t>3. Etchants used in the manufacture of semiconductors</w:t>
            </w:r>
          </w:p>
          <w:p w14:paraId="1830F667" w14:textId="77777777" w:rsidR="00EE3A11" w:rsidRPr="00C379C8" w:rsidRDefault="00184533" w:rsidP="002F6A28">
            <w:pPr>
              <w:spacing w:before="120" w:after="120"/>
            </w:pPr>
            <w:r w:rsidRPr="00C379C8">
              <w:t>4. Surface treatment agents for plating or such preparation additives</w:t>
            </w:r>
          </w:p>
          <w:p w14:paraId="29699247" w14:textId="77777777" w:rsidR="00EE3A11" w:rsidRPr="00C379C8" w:rsidRDefault="00184533" w:rsidP="002F6A28">
            <w:pPr>
              <w:spacing w:before="120" w:after="120"/>
            </w:pPr>
            <w:r w:rsidRPr="00C379C8">
              <w:t>5. Antireflection agents used in semiconductor manufacturing</w:t>
            </w:r>
          </w:p>
          <w:p w14:paraId="521D84DC" w14:textId="77777777" w:rsidR="00EE3A11" w:rsidRPr="00C379C8" w:rsidRDefault="00184533" w:rsidP="002F6A28">
            <w:pPr>
              <w:spacing w:before="120" w:after="120"/>
            </w:pPr>
            <w:r w:rsidRPr="00C379C8">
              <w:t>6. Resists for semiconductor</w:t>
            </w:r>
          </w:p>
          <w:p w14:paraId="517EC84F" w14:textId="77777777" w:rsidR="00EE3A11" w:rsidRPr="00C379C8" w:rsidRDefault="00184533" w:rsidP="002F6A28">
            <w:pPr>
              <w:spacing w:before="120" w:after="120"/>
            </w:pPr>
            <w:r w:rsidRPr="00C379C8">
              <w:t>7. Water repellent, oil repellent and fabric protection agents</w:t>
            </w:r>
          </w:p>
          <w:p w14:paraId="07D7571E" w14:textId="77777777" w:rsidR="00EE3A11" w:rsidRPr="00C379C8" w:rsidRDefault="00184533" w:rsidP="002F6A28">
            <w:pPr>
              <w:spacing w:before="120" w:after="120"/>
            </w:pPr>
            <w:r w:rsidRPr="00C379C8">
              <w:t>8. Fire extinguishers, fire-extinguishing agents, and fire-extinguishing foam</w:t>
            </w:r>
          </w:p>
          <w:p w14:paraId="6B35DA42" w14:textId="77777777" w:rsidR="00EE3A11" w:rsidRPr="00C379C8" w:rsidRDefault="00184533" w:rsidP="002F6A28">
            <w:pPr>
              <w:spacing w:before="120" w:after="120"/>
            </w:pPr>
            <w:r w:rsidRPr="00C379C8">
              <w:t>9. Water-repellent clothes and oil-repellent clothes</w:t>
            </w:r>
          </w:p>
          <w:p w14:paraId="0C03174E" w14:textId="77777777" w:rsidR="00EE3A11" w:rsidRPr="00C379C8" w:rsidRDefault="00184533" w:rsidP="002F6A28">
            <w:pPr>
              <w:spacing w:before="120" w:after="120"/>
            </w:pPr>
            <w:r w:rsidRPr="00C379C8">
              <w:t>10. Water-repellent floor coverings and oil-repellent floor coverings</w:t>
            </w:r>
            <w:bookmarkEnd w:id="22"/>
          </w:p>
        </w:tc>
      </w:tr>
      <w:tr w:rsidR="002B67C4" w14:paraId="4390EB02" w14:textId="77777777" w:rsidTr="0069259F">
        <w:tc>
          <w:tcPr>
            <w:tcW w:w="713" w:type="dxa"/>
            <w:tcBorders>
              <w:top w:val="single" w:sz="6" w:space="0" w:color="auto"/>
              <w:bottom w:val="single" w:sz="6" w:space="0" w:color="auto"/>
            </w:tcBorders>
            <w:shd w:val="clear" w:color="auto" w:fill="auto"/>
          </w:tcPr>
          <w:p w14:paraId="7418E117" w14:textId="77777777" w:rsidR="00F85C99" w:rsidRPr="002F6A28" w:rsidRDefault="0018453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802178" w14:textId="77777777" w:rsidR="00F85C99" w:rsidRPr="002F6A28" w:rsidRDefault="0018453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Revision of the Order for Enforcement of the Act on the Evaluation of Chemical Substances and Regulation of Their Manufacture, etc.; (2 page(s), in English)</w:t>
            </w:r>
            <w:bookmarkEnd w:id="24"/>
          </w:p>
        </w:tc>
      </w:tr>
      <w:tr w:rsidR="002B67C4" w14:paraId="345F24F2" w14:textId="77777777" w:rsidTr="0069259F">
        <w:tc>
          <w:tcPr>
            <w:tcW w:w="713" w:type="dxa"/>
            <w:tcBorders>
              <w:top w:val="single" w:sz="6" w:space="0" w:color="auto"/>
              <w:bottom w:val="single" w:sz="6" w:space="0" w:color="auto"/>
            </w:tcBorders>
            <w:shd w:val="clear" w:color="auto" w:fill="auto"/>
          </w:tcPr>
          <w:p w14:paraId="299493A7" w14:textId="77777777" w:rsidR="00F85C99" w:rsidRPr="002F6A28" w:rsidRDefault="0018453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3F14509" w14:textId="77777777" w:rsidR="00F85C99" w:rsidRPr="002F6A28" w:rsidRDefault="0018453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Based on Article 17 and 22 of the Act on the Evaluation of Chemical Substances and Regulation of Their Manufacture, etc. (hereinafter referred to as "the Act"), the following will be designated as Class I Specified Chemical Substances which need authorization to be manufactured or imported.</w:t>
            </w:r>
          </w:p>
          <w:p w14:paraId="19F23C2B" w14:textId="77777777" w:rsidR="00FE448B" w:rsidRPr="00C379C8" w:rsidRDefault="00184533" w:rsidP="002F6A28">
            <w:pPr>
              <w:spacing w:before="120" w:after="120"/>
            </w:pPr>
            <w:r w:rsidRPr="00C379C8">
              <w:lastRenderedPageBreak/>
              <w:t>PFHxS, its isomers or these salts</w:t>
            </w:r>
          </w:p>
          <w:p w14:paraId="7CFB058D" w14:textId="77777777" w:rsidR="00FE448B" w:rsidRPr="00C379C8" w:rsidRDefault="00184533" w:rsidP="002F6A28">
            <w:pPr>
              <w:spacing w:before="120" w:after="120"/>
            </w:pPr>
            <w:r w:rsidRPr="00C379C8">
              <w:t>Based on Article 24 of the Act, the following will be designated as products prohibited from being imported when PFHxS, its isomers or these salts are used in them.</w:t>
            </w:r>
          </w:p>
          <w:p w14:paraId="4510DA73" w14:textId="77777777" w:rsidR="00FE448B" w:rsidRPr="00C379C8" w:rsidRDefault="00184533" w:rsidP="002F6A28">
            <w:pPr>
              <w:spacing w:before="120" w:after="120"/>
            </w:pPr>
            <w:r w:rsidRPr="00C379C8">
              <w:t>1. Water-repellent textiles and oil-repellent textiles</w:t>
            </w:r>
          </w:p>
          <w:p w14:paraId="32993ABB" w14:textId="77777777" w:rsidR="00FE448B" w:rsidRPr="00C379C8" w:rsidRDefault="00184533" w:rsidP="002F6A28">
            <w:pPr>
              <w:spacing w:before="120" w:after="120"/>
            </w:pPr>
            <w:r w:rsidRPr="00C379C8">
              <w:t>2. Etching agents used for metal processing</w:t>
            </w:r>
          </w:p>
          <w:p w14:paraId="3B6EE051" w14:textId="77777777" w:rsidR="00FE448B" w:rsidRPr="00C379C8" w:rsidRDefault="00184533" w:rsidP="002F6A28">
            <w:pPr>
              <w:spacing w:before="120" w:after="120"/>
            </w:pPr>
            <w:r w:rsidRPr="00C379C8">
              <w:t>3. Etchants used in the manufacture of semiconductors</w:t>
            </w:r>
          </w:p>
          <w:p w14:paraId="27A048BC" w14:textId="77777777" w:rsidR="00FE448B" w:rsidRPr="00C379C8" w:rsidRDefault="00184533" w:rsidP="002F6A28">
            <w:pPr>
              <w:spacing w:before="120" w:after="120"/>
            </w:pPr>
            <w:r w:rsidRPr="00C379C8">
              <w:t>4. Surface treatment agents for plating or such preparation additives</w:t>
            </w:r>
          </w:p>
          <w:p w14:paraId="4B132ECF" w14:textId="77777777" w:rsidR="00FE448B" w:rsidRPr="00C379C8" w:rsidRDefault="00184533" w:rsidP="002F6A28">
            <w:pPr>
              <w:spacing w:before="120" w:after="120"/>
            </w:pPr>
            <w:r w:rsidRPr="00C379C8">
              <w:t>5. Antireflection agents used in semiconductor manufacturing</w:t>
            </w:r>
          </w:p>
          <w:p w14:paraId="39F7A539" w14:textId="77777777" w:rsidR="00FE448B" w:rsidRPr="00C379C8" w:rsidRDefault="00184533" w:rsidP="002F6A28">
            <w:pPr>
              <w:spacing w:before="120" w:after="120"/>
            </w:pPr>
            <w:r w:rsidRPr="00C379C8">
              <w:t>6. Resists for semiconductor</w:t>
            </w:r>
          </w:p>
          <w:p w14:paraId="6C8A565E" w14:textId="77777777" w:rsidR="00FE448B" w:rsidRPr="00C379C8" w:rsidRDefault="00184533" w:rsidP="002F6A28">
            <w:pPr>
              <w:spacing w:before="120" w:after="120"/>
            </w:pPr>
            <w:r w:rsidRPr="00C379C8">
              <w:t>7. Water repellent, oil repellent and fabric protection agents</w:t>
            </w:r>
          </w:p>
          <w:p w14:paraId="12204C1D" w14:textId="77777777" w:rsidR="00FE448B" w:rsidRPr="00C379C8" w:rsidRDefault="00184533" w:rsidP="002F6A28">
            <w:pPr>
              <w:spacing w:before="120" w:after="120"/>
            </w:pPr>
            <w:r w:rsidRPr="00C379C8">
              <w:t>8. Fire extinguishers, fire-extinguishing agents, and fire-extinguishing foam</w:t>
            </w:r>
          </w:p>
          <w:p w14:paraId="7C14A0AA" w14:textId="77777777" w:rsidR="00FE448B" w:rsidRPr="00C379C8" w:rsidRDefault="00184533" w:rsidP="002F6A28">
            <w:pPr>
              <w:spacing w:before="120" w:after="120"/>
            </w:pPr>
            <w:r w:rsidRPr="00C379C8">
              <w:t>9. Water-repellent clothes and oil-repellent clothes</w:t>
            </w:r>
          </w:p>
          <w:p w14:paraId="3E649970" w14:textId="77777777" w:rsidR="00FE448B" w:rsidRPr="00C379C8" w:rsidRDefault="00184533" w:rsidP="002F6A28">
            <w:pPr>
              <w:spacing w:before="120" w:after="120"/>
            </w:pPr>
            <w:r w:rsidRPr="00C379C8">
              <w:t>10. Water-repellent floor coverings and oil-repellent floor coverings</w:t>
            </w:r>
            <w:bookmarkEnd w:id="26"/>
          </w:p>
        </w:tc>
      </w:tr>
      <w:tr w:rsidR="002B67C4" w14:paraId="25C216F4" w14:textId="77777777" w:rsidTr="0069259F">
        <w:tc>
          <w:tcPr>
            <w:tcW w:w="713" w:type="dxa"/>
            <w:tcBorders>
              <w:top w:val="single" w:sz="6" w:space="0" w:color="auto"/>
              <w:bottom w:val="single" w:sz="6" w:space="0" w:color="auto"/>
            </w:tcBorders>
            <w:shd w:val="clear" w:color="auto" w:fill="auto"/>
          </w:tcPr>
          <w:p w14:paraId="411927CA" w14:textId="77777777" w:rsidR="00F85C99" w:rsidRPr="002F6A28" w:rsidRDefault="0018453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D183BFB" w14:textId="77777777" w:rsidR="00F85C99" w:rsidRPr="002F6A28" w:rsidRDefault="0018453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prevent environmental pollution by PFHxS, its isomers or these salts, which are potentially hazardous substances because of their non-biodegradability, high degree of bioaccumulation potential, and chronic toxicity, they will be designated as Class I Specified Chemical Substances under the Act. This amendment is based on the decisions at the 10th Conference of the Parties to the Stockholm Convention on Persistent Organic Pollutants in 2022. Also, to prevent environmental pollution, products in which PFHxS, its isomers or these salts are used, will be prohibited from being imported.</w:t>
            </w:r>
            <w:bookmarkEnd w:id="28"/>
          </w:p>
        </w:tc>
      </w:tr>
      <w:tr w:rsidR="002B67C4" w14:paraId="1E1DA82F" w14:textId="77777777" w:rsidTr="0069259F">
        <w:tc>
          <w:tcPr>
            <w:tcW w:w="713" w:type="dxa"/>
            <w:tcBorders>
              <w:top w:val="single" w:sz="6" w:space="0" w:color="auto"/>
              <w:bottom w:val="single" w:sz="6" w:space="0" w:color="auto"/>
            </w:tcBorders>
            <w:shd w:val="clear" w:color="auto" w:fill="auto"/>
          </w:tcPr>
          <w:p w14:paraId="21F75167" w14:textId="77777777" w:rsidR="00F85C99" w:rsidRPr="002F6A28" w:rsidRDefault="0018453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FAB031" w14:textId="77777777" w:rsidR="00072B36" w:rsidRPr="002F6A28" w:rsidRDefault="0018453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745FE1F" w14:textId="77777777" w:rsidR="00F85C99" w:rsidRPr="002F6A28" w:rsidRDefault="00184533" w:rsidP="009E75ED">
            <w:pPr>
              <w:spacing w:before="120" w:after="120"/>
            </w:pPr>
            <w:bookmarkStart w:id="30" w:name="sps9a"/>
            <w:r w:rsidRPr="002F6A28">
              <w:t>- Act on the Regulation of Manufacture and Evaluation of Chemical Substances (Act No. 117 of October 16, 1973)</w:t>
            </w:r>
          </w:p>
          <w:p w14:paraId="3332DF8D" w14:textId="77777777" w:rsidR="00F85C99" w:rsidRPr="002F6A28" w:rsidRDefault="00AD4F5A" w:rsidP="009E75ED">
            <w:pPr>
              <w:spacing w:before="120" w:after="120"/>
            </w:pPr>
            <w:hyperlink r:id="rId8" w:history="1">
              <w:r w:rsidR="00184533" w:rsidRPr="002F6A28">
                <w:rPr>
                  <w:color w:val="0000FF"/>
                  <w:u w:val="single"/>
                </w:rPr>
                <w:t>https://www.japaneselawtranslation.go.jp/en/laws/view/3350</w:t>
              </w:r>
            </w:hyperlink>
          </w:p>
          <w:p w14:paraId="41B6FA77" w14:textId="77777777" w:rsidR="00F85C99" w:rsidRPr="002F6A28" w:rsidRDefault="00184533" w:rsidP="009E75ED">
            <w:pPr>
              <w:spacing w:before="120" w:after="120"/>
            </w:pPr>
            <w:r w:rsidRPr="002F6A28">
              <w:t>- Order for Enforcement of the Act on the Evaluation of Chemical Substances and Regulation of Their Manufacture, etc.</w:t>
            </w:r>
          </w:p>
          <w:p w14:paraId="23B383B2" w14:textId="77777777" w:rsidR="00F85C99" w:rsidRPr="002F6A28" w:rsidRDefault="00184533" w:rsidP="009E75ED">
            <w:pPr>
              <w:spacing w:before="120" w:after="120"/>
            </w:pPr>
            <w:r w:rsidRPr="002F6A28">
              <w:t>(Cabinet Order No. 202 of June 7, 1974)</w:t>
            </w:r>
          </w:p>
          <w:p w14:paraId="38CFFCAF" w14:textId="77777777" w:rsidR="00F85C99" w:rsidRPr="002F6A28" w:rsidRDefault="00AD4F5A" w:rsidP="009E75ED">
            <w:pPr>
              <w:spacing w:before="120" w:after="120"/>
            </w:pPr>
            <w:hyperlink r:id="rId9" w:history="1">
              <w:r w:rsidR="00184533" w:rsidRPr="002F6A28">
                <w:rPr>
                  <w:color w:val="0000FF"/>
                  <w:u w:val="single"/>
                </w:rPr>
                <w:t>https://www.japaneselawtranslation.go.jp/en/laws/view/158</w:t>
              </w:r>
            </w:hyperlink>
            <w:bookmarkEnd w:id="30"/>
          </w:p>
        </w:tc>
      </w:tr>
      <w:tr w:rsidR="002B67C4" w14:paraId="3B6F4827" w14:textId="77777777" w:rsidTr="00AE6CC8">
        <w:trPr>
          <w:cantSplit/>
        </w:trPr>
        <w:tc>
          <w:tcPr>
            <w:tcW w:w="713" w:type="dxa"/>
            <w:tcBorders>
              <w:top w:val="single" w:sz="6" w:space="0" w:color="auto"/>
              <w:bottom w:val="single" w:sz="6" w:space="0" w:color="auto"/>
            </w:tcBorders>
            <w:shd w:val="clear" w:color="auto" w:fill="auto"/>
          </w:tcPr>
          <w:p w14:paraId="72C9C80C" w14:textId="77777777" w:rsidR="00EE3A11" w:rsidRPr="002F6A28" w:rsidRDefault="0018453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0C5E4F" w14:textId="77777777" w:rsidR="00EE3A11" w:rsidRPr="002F6A28" w:rsidRDefault="0018453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November 2023</w:t>
            </w:r>
            <w:bookmarkEnd w:id="33"/>
          </w:p>
          <w:p w14:paraId="6F8AD08B" w14:textId="77777777" w:rsidR="00EE3A11" w:rsidRPr="002F6A28" w:rsidRDefault="0018453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January 2024 for chemical substances, May 2024 for products to be prohibited from being imported</w:t>
            </w:r>
            <w:bookmarkEnd w:id="36"/>
          </w:p>
        </w:tc>
      </w:tr>
      <w:tr w:rsidR="002B67C4" w14:paraId="5D88819F" w14:textId="77777777" w:rsidTr="0069259F">
        <w:tc>
          <w:tcPr>
            <w:tcW w:w="713" w:type="dxa"/>
            <w:tcBorders>
              <w:top w:val="single" w:sz="6" w:space="0" w:color="auto"/>
              <w:bottom w:val="single" w:sz="6" w:space="0" w:color="auto"/>
            </w:tcBorders>
            <w:shd w:val="clear" w:color="auto" w:fill="auto"/>
          </w:tcPr>
          <w:p w14:paraId="372FCA20" w14:textId="77777777" w:rsidR="00F85C99" w:rsidRPr="002F6A28" w:rsidRDefault="0018453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69EBD1" w14:textId="77777777" w:rsidR="00F85C99" w:rsidRPr="002F6A28" w:rsidRDefault="0018453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B67C4" w:rsidRPr="00AD4F5A" w14:paraId="299AF775" w14:textId="77777777" w:rsidTr="0069259F">
        <w:tc>
          <w:tcPr>
            <w:tcW w:w="713" w:type="dxa"/>
            <w:tcBorders>
              <w:top w:val="single" w:sz="6" w:space="0" w:color="auto"/>
            </w:tcBorders>
            <w:shd w:val="clear" w:color="auto" w:fill="auto"/>
          </w:tcPr>
          <w:p w14:paraId="58E1A2A7" w14:textId="77777777" w:rsidR="00F85C99" w:rsidRPr="002F6A28" w:rsidRDefault="0018453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329BE1A" w14:textId="77777777" w:rsidR="00F85C99" w:rsidRPr="002F6A28" w:rsidRDefault="0018453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36ED8B1" w14:textId="77777777" w:rsidR="00EE3A11" w:rsidRPr="00A12DDE" w:rsidRDefault="00184533" w:rsidP="00B16145">
            <w:pPr>
              <w:keepNext/>
              <w:keepLines/>
              <w:rPr>
                <w:bCs/>
              </w:rPr>
            </w:pPr>
            <w:r w:rsidRPr="00A12DDE">
              <w:rPr>
                <w:bCs/>
              </w:rPr>
              <w:t>International Trade Division</w:t>
            </w:r>
          </w:p>
          <w:p w14:paraId="5E7BD1B2" w14:textId="77777777" w:rsidR="00EE3A11" w:rsidRPr="00A12DDE" w:rsidRDefault="00184533" w:rsidP="00B16145">
            <w:pPr>
              <w:keepNext/>
              <w:keepLines/>
              <w:rPr>
                <w:bCs/>
              </w:rPr>
            </w:pPr>
            <w:r w:rsidRPr="00A12DDE">
              <w:rPr>
                <w:bCs/>
              </w:rPr>
              <w:t>Economic Affairs Bureau</w:t>
            </w:r>
          </w:p>
          <w:p w14:paraId="4F2879DF" w14:textId="77777777" w:rsidR="00EE3A11" w:rsidRPr="00A12DDE" w:rsidRDefault="00184533" w:rsidP="00B16145">
            <w:pPr>
              <w:keepNext/>
              <w:keepLines/>
              <w:rPr>
                <w:bCs/>
              </w:rPr>
            </w:pPr>
            <w:r w:rsidRPr="00A12DDE">
              <w:rPr>
                <w:bCs/>
              </w:rPr>
              <w:t>Ministry of Foreign Affairs</w:t>
            </w:r>
          </w:p>
          <w:p w14:paraId="5ED8428A" w14:textId="77777777" w:rsidR="00EE3A11" w:rsidRPr="00AD4F5A" w:rsidRDefault="00184533" w:rsidP="00B16145">
            <w:pPr>
              <w:keepNext/>
              <w:keepLines/>
              <w:rPr>
                <w:bCs/>
                <w:lang w:val="es-ES"/>
              </w:rPr>
            </w:pPr>
            <w:r w:rsidRPr="00AD4F5A">
              <w:rPr>
                <w:bCs/>
                <w:lang w:val="es-ES"/>
              </w:rPr>
              <w:t>2-2-1 Kasumigaseki, Chiyoda-ku</w:t>
            </w:r>
          </w:p>
          <w:p w14:paraId="297DA2DE" w14:textId="77777777" w:rsidR="00EE3A11" w:rsidRPr="00AD4F5A" w:rsidRDefault="00184533" w:rsidP="00B16145">
            <w:pPr>
              <w:keepNext/>
              <w:keepLines/>
              <w:rPr>
                <w:bCs/>
                <w:lang w:val="es-ES"/>
              </w:rPr>
            </w:pPr>
            <w:r w:rsidRPr="00AD4F5A">
              <w:rPr>
                <w:bCs/>
                <w:lang w:val="es-ES"/>
              </w:rPr>
              <w:t>Tokyo 100-8919, Japan</w:t>
            </w:r>
          </w:p>
          <w:p w14:paraId="53DDE65B" w14:textId="77777777" w:rsidR="00EE3A11" w:rsidRPr="00AD4F5A" w:rsidRDefault="00184533" w:rsidP="00B16145">
            <w:pPr>
              <w:keepNext/>
              <w:keepLines/>
              <w:rPr>
                <w:bCs/>
                <w:lang w:val="es-ES"/>
              </w:rPr>
            </w:pPr>
            <w:r w:rsidRPr="00AD4F5A">
              <w:rPr>
                <w:bCs/>
                <w:lang w:val="es-ES"/>
              </w:rPr>
              <w:t>Tel.: + (81) 3 5501 8344</w:t>
            </w:r>
          </w:p>
          <w:p w14:paraId="02DB0462" w14:textId="77777777" w:rsidR="00EE3A11" w:rsidRPr="00AD4F5A" w:rsidRDefault="00184533" w:rsidP="00B16145">
            <w:pPr>
              <w:keepNext/>
              <w:keepLines/>
              <w:rPr>
                <w:bCs/>
                <w:lang w:val="fr-CH"/>
              </w:rPr>
            </w:pPr>
            <w:r w:rsidRPr="00AD4F5A">
              <w:rPr>
                <w:bCs/>
                <w:lang w:val="fr-CH"/>
              </w:rPr>
              <w:t>Fax: + (81) 3 5501 8343</w:t>
            </w:r>
          </w:p>
          <w:p w14:paraId="2743D67B" w14:textId="77777777" w:rsidR="00EE3A11" w:rsidRPr="00AD4F5A" w:rsidRDefault="00184533" w:rsidP="00B16145">
            <w:pPr>
              <w:keepNext/>
              <w:keepLines/>
              <w:rPr>
                <w:bCs/>
                <w:lang w:val="fr-CH"/>
              </w:rPr>
            </w:pPr>
            <w:r w:rsidRPr="00AD4F5A">
              <w:rPr>
                <w:bCs/>
                <w:lang w:val="fr-CH"/>
              </w:rPr>
              <w:t xml:space="preserve">E-mail: </w:t>
            </w:r>
            <w:hyperlink r:id="rId10" w:history="1">
              <w:r w:rsidRPr="00AD4F5A">
                <w:rPr>
                  <w:bCs/>
                  <w:color w:val="0000FF"/>
                  <w:u w:val="single"/>
                  <w:lang w:val="fr-CH"/>
                </w:rPr>
                <w:t>enquiry@mofa.go.jp</w:t>
              </w:r>
            </w:hyperlink>
          </w:p>
          <w:p w14:paraId="7087ECF9" w14:textId="77777777" w:rsidR="00EE3A11" w:rsidRPr="00AD4F5A" w:rsidRDefault="00AD4F5A" w:rsidP="00B16145">
            <w:pPr>
              <w:keepNext/>
              <w:keepLines/>
              <w:pBdr>
                <w:top w:val="none" w:sz="0" w:space="4" w:color="auto"/>
              </w:pBdr>
              <w:spacing w:after="120"/>
              <w:rPr>
                <w:bCs/>
                <w:lang w:val="fr-CH"/>
              </w:rPr>
            </w:pPr>
            <w:hyperlink r:id="rId11" w:tgtFrame="_blank" w:history="1">
              <w:r w:rsidR="00184533" w:rsidRPr="00AD4F5A">
                <w:rPr>
                  <w:bCs/>
                  <w:color w:val="0000FF"/>
                  <w:u w:val="single"/>
                  <w:lang w:val="fr-CH"/>
                </w:rPr>
                <w:t>https://members.wto.org/crnattachments/2023/TBT/JPN/23_12128_00_e.pdf</w:t>
              </w:r>
            </w:hyperlink>
            <w:bookmarkEnd w:id="42"/>
          </w:p>
        </w:tc>
      </w:tr>
    </w:tbl>
    <w:p w14:paraId="391405AB" w14:textId="77777777" w:rsidR="00EE3A11" w:rsidRPr="00AD4F5A" w:rsidRDefault="00EE3A11" w:rsidP="002F6A28">
      <w:pPr>
        <w:rPr>
          <w:lang w:val="fr-CH"/>
        </w:rPr>
      </w:pPr>
    </w:p>
    <w:sectPr w:rsidR="00EE3A11" w:rsidRPr="00AD4F5A"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3509" w14:textId="77777777" w:rsidR="00AE0B80" w:rsidRDefault="00184533">
      <w:r>
        <w:separator/>
      </w:r>
    </w:p>
  </w:endnote>
  <w:endnote w:type="continuationSeparator" w:id="0">
    <w:p w14:paraId="155FD0A8" w14:textId="77777777" w:rsidR="00AE0B80" w:rsidRDefault="0018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CE06" w14:textId="77777777" w:rsidR="009239F7" w:rsidRPr="002F6A28" w:rsidRDefault="0018453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B56C" w14:textId="77777777" w:rsidR="009239F7" w:rsidRPr="002F6A28" w:rsidRDefault="0018453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1332" w14:textId="77777777" w:rsidR="00EE3A11" w:rsidRPr="002F6A28" w:rsidRDefault="0018453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D984" w14:textId="77777777" w:rsidR="00AE0B80" w:rsidRDefault="00184533">
      <w:r>
        <w:separator/>
      </w:r>
    </w:p>
  </w:footnote>
  <w:footnote w:type="continuationSeparator" w:id="0">
    <w:p w14:paraId="3A04D2F1" w14:textId="77777777" w:rsidR="00AE0B80" w:rsidRDefault="0018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FDFD" w14:textId="77777777" w:rsidR="009239F7" w:rsidRPr="002F6A28" w:rsidRDefault="00184533" w:rsidP="009239F7">
    <w:pPr>
      <w:pStyle w:val="Header"/>
      <w:pBdr>
        <w:bottom w:val="single" w:sz="4" w:space="1" w:color="auto"/>
      </w:pBdr>
      <w:tabs>
        <w:tab w:val="clear" w:pos="4513"/>
        <w:tab w:val="clear" w:pos="9027"/>
      </w:tabs>
      <w:jc w:val="center"/>
    </w:pPr>
    <w:r w:rsidRPr="002F6A28">
      <w:t>tbtSymbol</w:t>
    </w:r>
  </w:p>
  <w:p w14:paraId="516BB8D0" w14:textId="77777777" w:rsidR="009239F7" w:rsidRPr="002F6A28" w:rsidRDefault="009239F7" w:rsidP="009239F7">
    <w:pPr>
      <w:pStyle w:val="Header"/>
      <w:pBdr>
        <w:bottom w:val="single" w:sz="4" w:space="1" w:color="auto"/>
      </w:pBdr>
      <w:tabs>
        <w:tab w:val="clear" w:pos="4513"/>
        <w:tab w:val="clear" w:pos="9027"/>
      </w:tabs>
      <w:jc w:val="center"/>
    </w:pPr>
  </w:p>
  <w:p w14:paraId="2C9DDE9A" w14:textId="77777777" w:rsidR="009239F7" w:rsidRPr="002F6A28" w:rsidRDefault="001845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71880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09DC" w14:textId="77777777" w:rsidR="009239F7" w:rsidRPr="002F6A28" w:rsidRDefault="00184533" w:rsidP="009239F7">
    <w:pPr>
      <w:pStyle w:val="Header"/>
      <w:pBdr>
        <w:bottom w:val="single" w:sz="4" w:space="1" w:color="auto"/>
      </w:pBdr>
      <w:tabs>
        <w:tab w:val="clear" w:pos="4513"/>
        <w:tab w:val="clear" w:pos="9027"/>
      </w:tabs>
      <w:jc w:val="center"/>
    </w:pPr>
    <w:bookmarkStart w:id="43" w:name="spsSymbolHeader"/>
    <w:r w:rsidRPr="002F6A28">
      <w:t>G/TBT/N/JPN/781</w:t>
    </w:r>
    <w:bookmarkEnd w:id="43"/>
  </w:p>
  <w:p w14:paraId="03B7F6B2" w14:textId="77777777" w:rsidR="009239F7" w:rsidRPr="002F6A28" w:rsidRDefault="009239F7" w:rsidP="009239F7">
    <w:pPr>
      <w:pStyle w:val="Header"/>
      <w:pBdr>
        <w:bottom w:val="single" w:sz="4" w:space="1" w:color="auto"/>
      </w:pBdr>
      <w:tabs>
        <w:tab w:val="clear" w:pos="4513"/>
        <w:tab w:val="clear" w:pos="9027"/>
      </w:tabs>
      <w:jc w:val="center"/>
    </w:pPr>
  </w:p>
  <w:p w14:paraId="437FCB5D" w14:textId="77777777" w:rsidR="009239F7" w:rsidRPr="002F6A28" w:rsidRDefault="001845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A995E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67C4" w14:paraId="2581DCA1" w14:textId="77777777" w:rsidTr="008612A9">
      <w:trPr>
        <w:trHeight w:val="240"/>
        <w:jc w:val="center"/>
      </w:trPr>
      <w:tc>
        <w:tcPr>
          <w:tcW w:w="3794" w:type="dxa"/>
          <w:shd w:val="clear" w:color="auto" w:fill="FFFFFF"/>
          <w:tcMar>
            <w:left w:w="108" w:type="dxa"/>
            <w:right w:w="108" w:type="dxa"/>
          </w:tcMar>
          <w:vAlign w:val="center"/>
        </w:tcPr>
        <w:p w14:paraId="4999BCB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9EA8876" w14:textId="77777777" w:rsidR="00ED54E0" w:rsidRPr="009239F7" w:rsidRDefault="00ED54E0" w:rsidP="00B801E9">
          <w:pPr>
            <w:jc w:val="right"/>
            <w:rPr>
              <w:b/>
              <w:color w:val="FF0000"/>
              <w:szCs w:val="16"/>
            </w:rPr>
          </w:pPr>
        </w:p>
      </w:tc>
    </w:tr>
    <w:bookmarkEnd w:id="44"/>
    <w:tr w:rsidR="002B67C4" w14:paraId="030F60CD" w14:textId="77777777" w:rsidTr="008612A9">
      <w:trPr>
        <w:trHeight w:val="213"/>
        <w:jc w:val="center"/>
      </w:trPr>
      <w:tc>
        <w:tcPr>
          <w:tcW w:w="3794" w:type="dxa"/>
          <w:vMerge w:val="restart"/>
          <w:shd w:val="clear" w:color="auto" w:fill="FFFFFF"/>
          <w:tcMar>
            <w:left w:w="0" w:type="dxa"/>
            <w:right w:w="0" w:type="dxa"/>
          </w:tcMar>
        </w:tcPr>
        <w:p w14:paraId="01F9C417" w14:textId="77777777" w:rsidR="00ED54E0" w:rsidRPr="009239F7" w:rsidRDefault="00184533" w:rsidP="00B801E9">
          <w:pPr>
            <w:jc w:val="left"/>
          </w:pPr>
          <w:r>
            <w:rPr>
              <w:noProof/>
              <w:lang w:eastAsia="en-GB"/>
            </w:rPr>
            <w:drawing>
              <wp:inline distT="0" distB="0" distL="0" distR="0" wp14:anchorId="19B6A370" wp14:editId="0EA8C51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340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E4514A" w14:textId="77777777" w:rsidR="00ED54E0" w:rsidRPr="009239F7" w:rsidRDefault="00ED54E0" w:rsidP="00B801E9">
          <w:pPr>
            <w:jc w:val="right"/>
            <w:rPr>
              <w:b/>
              <w:szCs w:val="16"/>
            </w:rPr>
          </w:pPr>
        </w:p>
      </w:tc>
    </w:tr>
    <w:tr w:rsidR="002B67C4" w14:paraId="17D783F6" w14:textId="77777777" w:rsidTr="008612A9">
      <w:trPr>
        <w:trHeight w:val="868"/>
        <w:jc w:val="center"/>
      </w:trPr>
      <w:tc>
        <w:tcPr>
          <w:tcW w:w="3794" w:type="dxa"/>
          <w:vMerge/>
          <w:shd w:val="clear" w:color="auto" w:fill="FFFFFF"/>
          <w:tcMar>
            <w:left w:w="108" w:type="dxa"/>
            <w:right w:w="108" w:type="dxa"/>
          </w:tcMar>
        </w:tcPr>
        <w:p w14:paraId="0001459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D725F2" w14:textId="77777777" w:rsidR="009239F7" w:rsidRPr="002F6A28" w:rsidRDefault="00184533" w:rsidP="00B801E9">
          <w:pPr>
            <w:jc w:val="right"/>
            <w:rPr>
              <w:b/>
              <w:szCs w:val="16"/>
            </w:rPr>
          </w:pPr>
          <w:bookmarkStart w:id="45" w:name="bmkSymbols"/>
          <w:r w:rsidRPr="002F6A28">
            <w:rPr>
              <w:b/>
              <w:szCs w:val="16"/>
            </w:rPr>
            <w:t>G/TBT/N/JPN/781</w:t>
          </w:r>
          <w:bookmarkEnd w:id="45"/>
        </w:p>
      </w:tc>
    </w:tr>
    <w:tr w:rsidR="002B67C4" w14:paraId="049F40A6" w14:textId="77777777" w:rsidTr="008612A9">
      <w:trPr>
        <w:trHeight w:val="240"/>
        <w:jc w:val="center"/>
      </w:trPr>
      <w:tc>
        <w:tcPr>
          <w:tcW w:w="3794" w:type="dxa"/>
          <w:vMerge/>
          <w:shd w:val="clear" w:color="auto" w:fill="FFFFFF"/>
          <w:tcMar>
            <w:left w:w="108" w:type="dxa"/>
            <w:right w:w="108" w:type="dxa"/>
          </w:tcMar>
          <w:vAlign w:val="center"/>
        </w:tcPr>
        <w:p w14:paraId="41EE2F43" w14:textId="77777777" w:rsidR="00ED54E0" w:rsidRPr="009239F7" w:rsidRDefault="00ED54E0" w:rsidP="00B801E9"/>
      </w:tc>
      <w:tc>
        <w:tcPr>
          <w:tcW w:w="5448" w:type="dxa"/>
          <w:gridSpan w:val="2"/>
          <w:shd w:val="clear" w:color="auto" w:fill="FFFFFF"/>
          <w:tcMar>
            <w:left w:w="108" w:type="dxa"/>
            <w:right w:w="108" w:type="dxa"/>
          </w:tcMar>
          <w:vAlign w:val="center"/>
        </w:tcPr>
        <w:p w14:paraId="6997EE56" w14:textId="4C0D8DCF" w:rsidR="00ED54E0" w:rsidRPr="009239F7" w:rsidRDefault="00184533" w:rsidP="00B801E9">
          <w:pPr>
            <w:jc w:val="right"/>
            <w:rPr>
              <w:szCs w:val="16"/>
            </w:rPr>
          </w:pPr>
          <w:bookmarkStart w:id="46" w:name="spsDateDistribution"/>
          <w:bookmarkStart w:id="47" w:name="bmkDate"/>
          <w:bookmarkEnd w:id="46"/>
          <w:bookmarkEnd w:id="47"/>
          <w:r>
            <w:rPr>
              <w:szCs w:val="16"/>
            </w:rPr>
            <w:t>1 September 2023</w:t>
          </w:r>
        </w:p>
      </w:tc>
    </w:tr>
    <w:tr w:rsidR="002B67C4" w14:paraId="387557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7FC6E4" w14:textId="036BCB74" w:rsidR="00ED54E0" w:rsidRPr="009239F7" w:rsidRDefault="00184533"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D4F5A">
            <w:rPr>
              <w:color w:val="FF0000"/>
              <w:szCs w:val="16"/>
            </w:rPr>
            <w:t>5874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CFE0792" w14:textId="77777777" w:rsidR="00ED54E0" w:rsidRPr="009239F7" w:rsidRDefault="0018453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B67C4" w14:paraId="3953FB8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B87B73" w14:textId="77777777" w:rsidR="00ED54E0" w:rsidRPr="009239F7" w:rsidRDefault="0018453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864AD2A" w14:textId="77777777" w:rsidR="00ED54E0" w:rsidRPr="002F6A28" w:rsidRDefault="0018453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5E61B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48F48C">
      <w:start w:val="1"/>
      <w:numFmt w:val="decimal"/>
      <w:pStyle w:val="SummaryText"/>
      <w:lvlText w:val="%1."/>
      <w:lvlJc w:val="left"/>
      <w:pPr>
        <w:ind w:left="360" w:hanging="360"/>
      </w:pPr>
    </w:lvl>
    <w:lvl w:ilvl="1" w:tplc="22B25452" w:tentative="1">
      <w:start w:val="1"/>
      <w:numFmt w:val="lowerLetter"/>
      <w:lvlText w:val="%2."/>
      <w:lvlJc w:val="left"/>
      <w:pPr>
        <w:ind w:left="1080" w:hanging="360"/>
      </w:pPr>
    </w:lvl>
    <w:lvl w:ilvl="2" w:tplc="4B383050" w:tentative="1">
      <w:start w:val="1"/>
      <w:numFmt w:val="lowerRoman"/>
      <w:lvlText w:val="%3."/>
      <w:lvlJc w:val="right"/>
      <w:pPr>
        <w:ind w:left="1800" w:hanging="180"/>
      </w:pPr>
    </w:lvl>
    <w:lvl w:ilvl="3" w:tplc="EBC45EC2" w:tentative="1">
      <w:start w:val="1"/>
      <w:numFmt w:val="decimal"/>
      <w:lvlText w:val="%4."/>
      <w:lvlJc w:val="left"/>
      <w:pPr>
        <w:ind w:left="2520" w:hanging="360"/>
      </w:pPr>
    </w:lvl>
    <w:lvl w:ilvl="4" w:tplc="B50C190E" w:tentative="1">
      <w:start w:val="1"/>
      <w:numFmt w:val="lowerLetter"/>
      <w:lvlText w:val="%5."/>
      <w:lvlJc w:val="left"/>
      <w:pPr>
        <w:ind w:left="3240" w:hanging="360"/>
      </w:pPr>
    </w:lvl>
    <w:lvl w:ilvl="5" w:tplc="7444CDA6" w:tentative="1">
      <w:start w:val="1"/>
      <w:numFmt w:val="lowerRoman"/>
      <w:lvlText w:val="%6."/>
      <w:lvlJc w:val="right"/>
      <w:pPr>
        <w:ind w:left="3960" w:hanging="180"/>
      </w:pPr>
    </w:lvl>
    <w:lvl w:ilvl="6" w:tplc="167CE2B6" w:tentative="1">
      <w:start w:val="1"/>
      <w:numFmt w:val="decimal"/>
      <w:lvlText w:val="%7."/>
      <w:lvlJc w:val="left"/>
      <w:pPr>
        <w:ind w:left="4680" w:hanging="360"/>
      </w:pPr>
    </w:lvl>
    <w:lvl w:ilvl="7" w:tplc="E8F8151A" w:tentative="1">
      <w:start w:val="1"/>
      <w:numFmt w:val="lowerLetter"/>
      <w:lvlText w:val="%8."/>
      <w:lvlJc w:val="left"/>
      <w:pPr>
        <w:ind w:left="5400" w:hanging="360"/>
      </w:pPr>
    </w:lvl>
    <w:lvl w:ilvl="8" w:tplc="F000F28E" w:tentative="1">
      <w:start w:val="1"/>
      <w:numFmt w:val="lowerRoman"/>
      <w:lvlText w:val="%9."/>
      <w:lvlJc w:val="right"/>
      <w:pPr>
        <w:ind w:left="6120" w:hanging="180"/>
      </w:pPr>
    </w:lvl>
  </w:abstractNum>
  <w:num w:numId="1" w16cid:durableId="639655081">
    <w:abstractNumId w:val="9"/>
  </w:num>
  <w:num w:numId="2" w16cid:durableId="1871533551">
    <w:abstractNumId w:val="7"/>
  </w:num>
  <w:num w:numId="3" w16cid:durableId="2125490328">
    <w:abstractNumId w:val="6"/>
  </w:num>
  <w:num w:numId="4" w16cid:durableId="924072600">
    <w:abstractNumId w:val="5"/>
  </w:num>
  <w:num w:numId="5" w16cid:durableId="1325863897">
    <w:abstractNumId w:val="4"/>
  </w:num>
  <w:num w:numId="6" w16cid:durableId="313418355">
    <w:abstractNumId w:val="12"/>
  </w:num>
  <w:num w:numId="7" w16cid:durableId="1238903388">
    <w:abstractNumId w:val="11"/>
  </w:num>
  <w:num w:numId="8" w16cid:durableId="1993673654">
    <w:abstractNumId w:val="10"/>
  </w:num>
  <w:num w:numId="9" w16cid:durableId="1852834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908256">
    <w:abstractNumId w:val="13"/>
  </w:num>
  <w:num w:numId="11" w16cid:durableId="1202323993">
    <w:abstractNumId w:val="8"/>
  </w:num>
  <w:num w:numId="12" w16cid:durableId="2002274974">
    <w:abstractNumId w:val="3"/>
  </w:num>
  <w:num w:numId="13" w16cid:durableId="1027753177">
    <w:abstractNumId w:val="2"/>
  </w:num>
  <w:num w:numId="14" w16cid:durableId="1763066092">
    <w:abstractNumId w:val="1"/>
  </w:num>
  <w:num w:numId="15" w16cid:durableId="81719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4533"/>
    <w:rsid w:val="0018646B"/>
    <w:rsid w:val="00186B9C"/>
    <w:rsid w:val="00191D12"/>
    <w:rsid w:val="001A464A"/>
    <w:rsid w:val="001E291F"/>
    <w:rsid w:val="00204CC3"/>
    <w:rsid w:val="00214E54"/>
    <w:rsid w:val="00233408"/>
    <w:rsid w:val="00267723"/>
    <w:rsid w:val="00270637"/>
    <w:rsid w:val="0027067B"/>
    <w:rsid w:val="002B67C4"/>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6690"/>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516F"/>
    <w:rsid w:val="00AC6C6E"/>
    <w:rsid w:val="00AD3A28"/>
    <w:rsid w:val="00AD4C72"/>
    <w:rsid w:val="00AD4F5A"/>
    <w:rsid w:val="00AE0B80"/>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japaneselawtranslation.go.jp/en/laws/view/33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JPN/23_12128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apaneselawtranslation.go.jp/en/laws/view/15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c0c827ed-1560-4234-b7a5-16a181b8712e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1E11954-64AC-4C94-8476-5E1BA219FB3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2023-09-01T09:05:00Z</dcterms:created>
  <dcterms:modified xsi:type="dcterms:W3CDTF">2023-09-01T09:40:00Z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c0c827ed-1560-4234-b7a5-16a181b8712e</vt:lpwstr>
  </property>
  <property fmtid="{D5CDD505-2E9C-101B-9397-08002B2CF9AE}" pid="4" name="WTOCLASSIFICATION">
    <vt:lpwstr>WTO OFFICIAL</vt:lpwstr>
  </property>
</Properties>
</file>