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6E6D" w14:textId="77777777" w:rsidR="009239F7" w:rsidRPr="002F6A28" w:rsidRDefault="00B1752A" w:rsidP="002F6A28">
      <w:pPr>
        <w:pStyle w:val="Title"/>
        <w:rPr>
          <w:caps w:val="0"/>
          <w:kern w:val="0"/>
        </w:rPr>
      </w:pPr>
      <w:r w:rsidRPr="002F6A28">
        <w:rPr>
          <w:caps w:val="0"/>
          <w:kern w:val="0"/>
        </w:rPr>
        <w:t>NOTIFICATION</w:t>
      </w:r>
    </w:p>
    <w:p w14:paraId="55272BBB" w14:textId="77777777" w:rsidR="009239F7" w:rsidRPr="002F6A28" w:rsidRDefault="00B1752A" w:rsidP="002F6A28">
      <w:pPr>
        <w:jc w:val="center"/>
      </w:pPr>
      <w:r w:rsidRPr="002F6A28">
        <w:t>The following notification is being circulated in accordance with Article 10.6</w:t>
      </w:r>
    </w:p>
    <w:p w14:paraId="5AC580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0716E" w14:paraId="15C5D1D6" w14:textId="77777777" w:rsidTr="0069259F">
        <w:tc>
          <w:tcPr>
            <w:tcW w:w="713" w:type="dxa"/>
            <w:tcBorders>
              <w:bottom w:val="single" w:sz="6" w:space="0" w:color="auto"/>
            </w:tcBorders>
            <w:shd w:val="clear" w:color="auto" w:fill="auto"/>
          </w:tcPr>
          <w:p w14:paraId="65DF60A0" w14:textId="77777777" w:rsidR="00F85C99" w:rsidRPr="002F6A28" w:rsidRDefault="00B1752A" w:rsidP="002F6A28">
            <w:pPr>
              <w:spacing w:before="120" w:after="120"/>
              <w:jc w:val="left"/>
            </w:pPr>
            <w:r w:rsidRPr="002F6A28">
              <w:rPr>
                <w:b/>
              </w:rPr>
              <w:t>1.</w:t>
            </w:r>
          </w:p>
        </w:tc>
        <w:tc>
          <w:tcPr>
            <w:tcW w:w="8546" w:type="dxa"/>
            <w:tcBorders>
              <w:bottom w:val="single" w:sz="6" w:space="0" w:color="auto"/>
            </w:tcBorders>
            <w:shd w:val="clear" w:color="auto" w:fill="auto"/>
          </w:tcPr>
          <w:p w14:paraId="458AC7D2" w14:textId="77777777" w:rsidR="00F85C99" w:rsidRPr="002F6A28" w:rsidRDefault="00B1752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78209A21" w14:textId="77777777" w:rsidR="00F85C99" w:rsidRPr="002F6A28" w:rsidRDefault="00B1752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0716E" w14:paraId="0F8F76AA" w14:textId="77777777" w:rsidTr="0069259F">
        <w:tc>
          <w:tcPr>
            <w:tcW w:w="713" w:type="dxa"/>
            <w:tcBorders>
              <w:top w:val="single" w:sz="6" w:space="0" w:color="auto"/>
              <w:bottom w:val="single" w:sz="6" w:space="0" w:color="auto"/>
            </w:tcBorders>
            <w:shd w:val="clear" w:color="auto" w:fill="auto"/>
          </w:tcPr>
          <w:p w14:paraId="610FBD4E" w14:textId="77777777" w:rsidR="00F85C99" w:rsidRPr="002F6A28" w:rsidRDefault="00B175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DE4CE0" w14:textId="77777777" w:rsidR="00EE3A11" w:rsidRPr="00C379C8" w:rsidRDefault="00B1752A" w:rsidP="004C7C41">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Israel WTO-TBT Enquiry Point</w:t>
            </w:r>
            <w:bookmarkEnd w:id="5"/>
          </w:p>
          <w:p w14:paraId="72380AA8" w14:textId="77777777" w:rsidR="00F85C99" w:rsidRPr="002F6A28" w:rsidRDefault="00B1752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FDD4B3" w14:textId="77777777" w:rsidR="00AC6C6E" w:rsidRPr="00C379C8" w:rsidRDefault="00B1752A" w:rsidP="00AA646C">
            <w:r w:rsidRPr="00C379C8">
              <w:t>Israel WTO-TBT Enquiry Point</w:t>
            </w:r>
          </w:p>
          <w:p w14:paraId="26D5D908" w14:textId="77777777" w:rsidR="00AC6C6E" w:rsidRPr="00C379C8" w:rsidRDefault="00B1752A" w:rsidP="00AA646C">
            <w:r w:rsidRPr="00C379C8">
              <w:t>Ministry of Economy and Industry</w:t>
            </w:r>
          </w:p>
          <w:p w14:paraId="74F3C113" w14:textId="77777777" w:rsidR="00AC6C6E" w:rsidRPr="00C379C8" w:rsidRDefault="00B1752A" w:rsidP="00AA646C">
            <w:r w:rsidRPr="00C379C8">
              <w:t>Tel: + (972) 3 7347501</w:t>
            </w:r>
          </w:p>
          <w:p w14:paraId="4642E672" w14:textId="77777777" w:rsidR="00AC6C6E" w:rsidRPr="00C379C8" w:rsidRDefault="00B1752A" w:rsidP="00AA646C">
            <w:pPr>
              <w:spacing w:after="120"/>
            </w:pPr>
            <w:r w:rsidRPr="00C379C8">
              <w:t xml:space="preserve">E-mail: </w:t>
            </w:r>
            <w:hyperlink r:id="rId7" w:history="1">
              <w:r w:rsidRPr="00C379C8">
                <w:rPr>
                  <w:color w:val="0000FF"/>
                  <w:u w:val="single"/>
                </w:rPr>
                <w:t>Yael.Friedgut@economy.gov.il</w:t>
              </w:r>
            </w:hyperlink>
            <w:bookmarkEnd w:id="7"/>
          </w:p>
        </w:tc>
      </w:tr>
      <w:tr w:rsidR="0030716E" w14:paraId="642CE406" w14:textId="77777777" w:rsidTr="0069259F">
        <w:tc>
          <w:tcPr>
            <w:tcW w:w="713" w:type="dxa"/>
            <w:tcBorders>
              <w:top w:val="single" w:sz="6" w:space="0" w:color="auto"/>
              <w:bottom w:val="single" w:sz="6" w:space="0" w:color="auto"/>
            </w:tcBorders>
            <w:shd w:val="clear" w:color="auto" w:fill="auto"/>
          </w:tcPr>
          <w:p w14:paraId="0DC803AB" w14:textId="77777777" w:rsidR="00F85C99" w:rsidRPr="002F6A28" w:rsidRDefault="00B175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417B88" w14:textId="77777777" w:rsidR="00F85C99" w:rsidRPr="0058336F" w:rsidRDefault="00B1752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0716E" w14:paraId="563E0600" w14:textId="77777777" w:rsidTr="0069259F">
        <w:tc>
          <w:tcPr>
            <w:tcW w:w="713" w:type="dxa"/>
            <w:tcBorders>
              <w:top w:val="single" w:sz="6" w:space="0" w:color="auto"/>
              <w:bottom w:val="single" w:sz="6" w:space="0" w:color="auto"/>
            </w:tcBorders>
            <w:shd w:val="clear" w:color="auto" w:fill="auto"/>
          </w:tcPr>
          <w:p w14:paraId="2934AF4B" w14:textId="77777777" w:rsidR="00F85C99" w:rsidRPr="002F6A28" w:rsidRDefault="00B175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535A669" w14:textId="77777777" w:rsidR="00F85C99" w:rsidRPr="002F6A28" w:rsidRDefault="00B1752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All commodities subject to Mandatory Standard, except for food</w:t>
            </w:r>
            <w:bookmarkEnd w:id="22"/>
          </w:p>
        </w:tc>
      </w:tr>
      <w:tr w:rsidR="0030716E" w14:paraId="7189CB93" w14:textId="77777777" w:rsidTr="0069259F">
        <w:tc>
          <w:tcPr>
            <w:tcW w:w="713" w:type="dxa"/>
            <w:tcBorders>
              <w:top w:val="single" w:sz="6" w:space="0" w:color="auto"/>
              <w:bottom w:val="single" w:sz="6" w:space="0" w:color="auto"/>
            </w:tcBorders>
            <w:shd w:val="clear" w:color="auto" w:fill="auto"/>
          </w:tcPr>
          <w:p w14:paraId="24791182" w14:textId="77777777" w:rsidR="00F85C99" w:rsidRPr="002F6A28" w:rsidRDefault="00B175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A16418" w14:textId="77777777" w:rsidR="00F85C99" w:rsidRPr="002F6A28" w:rsidRDefault="00B1752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Standards Order (Exemption from Hebrew marking requirement) 5782-2022; (1 page(s), in Hebrew)</w:t>
            </w:r>
            <w:bookmarkEnd w:id="24"/>
          </w:p>
        </w:tc>
      </w:tr>
      <w:tr w:rsidR="0030716E" w14:paraId="6C71BA0E" w14:textId="77777777" w:rsidTr="0069259F">
        <w:tc>
          <w:tcPr>
            <w:tcW w:w="713" w:type="dxa"/>
            <w:tcBorders>
              <w:top w:val="single" w:sz="6" w:space="0" w:color="auto"/>
              <w:bottom w:val="single" w:sz="6" w:space="0" w:color="auto"/>
            </w:tcBorders>
            <w:shd w:val="clear" w:color="auto" w:fill="auto"/>
          </w:tcPr>
          <w:p w14:paraId="4E53C4F5" w14:textId="77777777" w:rsidR="00F85C99" w:rsidRPr="002F6A28" w:rsidRDefault="00B175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EB7BCE6" w14:textId="77777777" w:rsidR="00F85C99" w:rsidRPr="002F6A28" w:rsidRDefault="00B1752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Standards Order (Exemption from Hebrew marking requirement) 5782-2022 published by the Minister of Economy and Industry. It applies to all commodities subject to Mandatory Standards, except for food, that are imported to Israel, and intended to be distributed in the Palestinian Authority.</w:t>
            </w:r>
          </w:p>
          <w:p w14:paraId="69D6B1D9" w14:textId="77777777" w:rsidR="00FE448B" w:rsidRPr="00C379C8" w:rsidRDefault="00B1752A" w:rsidP="002F6A28">
            <w:pPr>
              <w:spacing w:before="120" w:after="120"/>
            </w:pPr>
            <w:r w:rsidRPr="00C379C8">
              <w:t>These products are exempt from the Hebrew marking requirements as long as they are marked in Arabic and an exemption request was submitted as appropriate.</w:t>
            </w:r>
            <w:bookmarkEnd w:id="26"/>
          </w:p>
        </w:tc>
      </w:tr>
      <w:tr w:rsidR="0030716E" w14:paraId="4A89DCA2" w14:textId="77777777" w:rsidTr="0069259F">
        <w:tc>
          <w:tcPr>
            <w:tcW w:w="713" w:type="dxa"/>
            <w:tcBorders>
              <w:top w:val="single" w:sz="6" w:space="0" w:color="auto"/>
              <w:bottom w:val="single" w:sz="6" w:space="0" w:color="auto"/>
            </w:tcBorders>
            <w:shd w:val="clear" w:color="auto" w:fill="auto"/>
          </w:tcPr>
          <w:p w14:paraId="61FB9E53" w14:textId="77777777" w:rsidR="00F85C99" w:rsidRPr="002F6A28" w:rsidRDefault="00B1752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F5BE15" w14:textId="77777777" w:rsidR="00F85C99" w:rsidRPr="002F6A28" w:rsidRDefault="00B1752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w:t>
            </w:r>
            <w:bookmarkEnd w:id="28"/>
          </w:p>
        </w:tc>
      </w:tr>
      <w:tr w:rsidR="0030716E" w14:paraId="490594F5" w14:textId="77777777" w:rsidTr="0069259F">
        <w:tc>
          <w:tcPr>
            <w:tcW w:w="713" w:type="dxa"/>
            <w:tcBorders>
              <w:top w:val="single" w:sz="6" w:space="0" w:color="auto"/>
              <w:bottom w:val="single" w:sz="6" w:space="0" w:color="auto"/>
            </w:tcBorders>
            <w:shd w:val="clear" w:color="auto" w:fill="auto"/>
          </w:tcPr>
          <w:p w14:paraId="25E204C0" w14:textId="77777777" w:rsidR="00F85C99" w:rsidRPr="002F6A28" w:rsidRDefault="00B1752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ADD01AE" w14:textId="77777777" w:rsidR="00072B36" w:rsidRPr="002F6A28" w:rsidRDefault="00B1752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B965870" w14:textId="77777777" w:rsidR="00F85C99" w:rsidRPr="002F6A28" w:rsidRDefault="00B1752A" w:rsidP="009E75ED">
            <w:pPr>
              <w:numPr>
                <w:ilvl w:val="0"/>
                <w:numId w:val="16"/>
              </w:numPr>
              <w:spacing w:before="120" w:after="120"/>
            </w:pPr>
            <w:bookmarkStart w:id="30" w:name="sps9a"/>
            <w:r w:rsidRPr="002F6A28">
              <w:t>Standards Law 5733-1953 and all its amendments;</w:t>
            </w:r>
          </w:p>
          <w:p w14:paraId="11CB8DA4" w14:textId="77777777" w:rsidR="00F85C99" w:rsidRPr="002F6A28" w:rsidRDefault="00B1752A" w:rsidP="009E75ED">
            <w:pPr>
              <w:numPr>
                <w:ilvl w:val="0"/>
                <w:numId w:val="16"/>
              </w:numPr>
              <w:spacing w:before="120" w:after="120"/>
            </w:pPr>
            <w:r w:rsidRPr="002F6A28">
              <w:t>Protection of Public Health Law (Food) 5776-2015.</w:t>
            </w:r>
            <w:bookmarkEnd w:id="30"/>
          </w:p>
        </w:tc>
      </w:tr>
      <w:tr w:rsidR="0030716E" w14:paraId="06623415" w14:textId="77777777" w:rsidTr="00AE6CC8">
        <w:trPr>
          <w:cantSplit/>
        </w:trPr>
        <w:tc>
          <w:tcPr>
            <w:tcW w:w="713" w:type="dxa"/>
            <w:tcBorders>
              <w:top w:val="single" w:sz="6" w:space="0" w:color="auto"/>
              <w:bottom w:val="single" w:sz="6" w:space="0" w:color="auto"/>
            </w:tcBorders>
            <w:shd w:val="clear" w:color="auto" w:fill="auto"/>
          </w:tcPr>
          <w:p w14:paraId="763066AC" w14:textId="77777777" w:rsidR="00EE3A11" w:rsidRPr="002F6A28" w:rsidRDefault="00B1752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DFD55D" w14:textId="77777777" w:rsidR="00EE3A11" w:rsidRPr="002F6A28" w:rsidRDefault="00B1752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June 2022</w:t>
            </w:r>
            <w:bookmarkStart w:id="33" w:name="sps10b"/>
            <w:bookmarkEnd w:id="32"/>
            <w:bookmarkEnd w:id="33"/>
          </w:p>
          <w:p w14:paraId="5B091472" w14:textId="77777777" w:rsidR="00EE3A11" w:rsidRPr="002F6A28" w:rsidRDefault="00B1752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2022</w:t>
            </w:r>
            <w:bookmarkStart w:id="36" w:name="sps11b"/>
            <w:bookmarkEnd w:id="35"/>
            <w:bookmarkEnd w:id="36"/>
          </w:p>
        </w:tc>
      </w:tr>
      <w:tr w:rsidR="0030716E" w14:paraId="1CFD761B" w14:textId="77777777" w:rsidTr="0069259F">
        <w:tc>
          <w:tcPr>
            <w:tcW w:w="713" w:type="dxa"/>
            <w:tcBorders>
              <w:top w:val="single" w:sz="6" w:space="0" w:color="auto"/>
              <w:bottom w:val="single" w:sz="6" w:space="0" w:color="auto"/>
            </w:tcBorders>
            <w:shd w:val="clear" w:color="auto" w:fill="auto"/>
          </w:tcPr>
          <w:p w14:paraId="0074B4DE" w14:textId="77777777" w:rsidR="00F85C99" w:rsidRPr="002F6A28" w:rsidRDefault="00B175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84B54B6" w14:textId="77777777" w:rsidR="00F85C99" w:rsidRPr="002F6A28" w:rsidRDefault="00B1752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0716E" w14:paraId="2B3F65F4" w14:textId="77777777" w:rsidTr="0069259F">
        <w:tc>
          <w:tcPr>
            <w:tcW w:w="713" w:type="dxa"/>
            <w:tcBorders>
              <w:top w:val="single" w:sz="6" w:space="0" w:color="auto"/>
            </w:tcBorders>
            <w:shd w:val="clear" w:color="auto" w:fill="auto"/>
          </w:tcPr>
          <w:p w14:paraId="42A89A53" w14:textId="77777777" w:rsidR="00F85C99" w:rsidRPr="002F6A28" w:rsidRDefault="00B1752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935404C" w14:textId="77777777" w:rsidR="00F85C99" w:rsidRPr="002F6A28" w:rsidRDefault="00B1752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AF0998B" w14:textId="77777777" w:rsidR="00EE3A11" w:rsidRPr="00A12DDE" w:rsidRDefault="00B3144D" w:rsidP="00B16145">
            <w:pPr>
              <w:keepNext/>
              <w:keepLines/>
              <w:pBdr>
                <w:top w:val="none" w:sz="0" w:space="4" w:color="auto"/>
              </w:pBdr>
              <w:spacing w:after="120"/>
              <w:rPr>
                <w:bCs/>
              </w:rPr>
            </w:pPr>
            <w:hyperlink r:id="rId8" w:tgtFrame="_blank" w:history="1">
              <w:r w:rsidR="00B1752A" w:rsidRPr="00A12DDE">
                <w:rPr>
                  <w:bCs/>
                  <w:color w:val="0000FF"/>
                  <w:u w:val="single"/>
                </w:rPr>
                <w:t>https://members.wto.org/crnattachments/2022/TBT/ISR/22_4331_00_x.pdf</w:t>
              </w:r>
            </w:hyperlink>
            <w:bookmarkEnd w:id="42"/>
          </w:p>
        </w:tc>
      </w:tr>
    </w:tbl>
    <w:p w14:paraId="3A37103E"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EFCE" w14:textId="77777777" w:rsidR="00045C50" w:rsidRDefault="00B1752A">
      <w:r>
        <w:separator/>
      </w:r>
    </w:p>
  </w:endnote>
  <w:endnote w:type="continuationSeparator" w:id="0">
    <w:p w14:paraId="215460B3" w14:textId="77777777" w:rsidR="00045C50" w:rsidRDefault="00B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386D" w14:textId="77777777" w:rsidR="009239F7" w:rsidRPr="002F6A28" w:rsidRDefault="00B1752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6C4A" w14:textId="77777777" w:rsidR="009239F7" w:rsidRPr="002F6A28" w:rsidRDefault="00B1752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AECA" w14:textId="77777777" w:rsidR="00EE3A11" w:rsidRPr="002F6A28" w:rsidRDefault="00B1752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E2C0" w14:textId="77777777" w:rsidR="00045C50" w:rsidRDefault="00B1752A">
      <w:r>
        <w:separator/>
      </w:r>
    </w:p>
  </w:footnote>
  <w:footnote w:type="continuationSeparator" w:id="0">
    <w:p w14:paraId="0262DEAB" w14:textId="77777777" w:rsidR="00045C50" w:rsidRDefault="00B1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E6D3" w14:textId="77777777" w:rsidR="009239F7" w:rsidRPr="002F6A28" w:rsidRDefault="00B1752A" w:rsidP="009239F7">
    <w:pPr>
      <w:pStyle w:val="Header"/>
      <w:pBdr>
        <w:bottom w:val="single" w:sz="4" w:space="1" w:color="auto"/>
      </w:pBdr>
      <w:tabs>
        <w:tab w:val="clear" w:pos="4513"/>
        <w:tab w:val="clear" w:pos="9027"/>
      </w:tabs>
      <w:jc w:val="center"/>
    </w:pPr>
    <w:r w:rsidRPr="002F6A28">
      <w:t>tbtSymbol</w:t>
    </w:r>
  </w:p>
  <w:p w14:paraId="10371D93" w14:textId="77777777" w:rsidR="009239F7" w:rsidRPr="002F6A28" w:rsidRDefault="009239F7" w:rsidP="009239F7">
    <w:pPr>
      <w:pStyle w:val="Header"/>
      <w:pBdr>
        <w:bottom w:val="single" w:sz="4" w:space="1" w:color="auto"/>
      </w:pBdr>
      <w:tabs>
        <w:tab w:val="clear" w:pos="4513"/>
        <w:tab w:val="clear" w:pos="9027"/>
      </w:tabs>
      <w:jc w:val="center"/>
    </w:pPr>
  </w:p>
  <w:p w14:paraId="2D7639B0" w14:textId="77777777" w:rsidR="009239F7" w:rsidRPr="002F6A28" w:rsidRDefault="00B175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8FF20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BB6B" w14:textId="77777777" w:rsidR="009239F7" w:rsidRPr="002F6A28" w:rsidRDefault="00B1752A" w:rsidP="009239F7">
    <w:pPr>
      <w:pStyle w:val="Header"/>
      <w:pBdr>
        <w:bottom w:val="single" w:sz="4" w:space="1" w:color="auto"/>
      </w:pBdr>
      <w:tabs>
        <w:tab w:val="clear" w:pos="4513"/>
        <w:tab w:val="clear" w:pos="9027"/>
      </w:tabs>
      <w:jc w:val="center"/>
    </w:pPr>
    <w:bookmarkStart w:id="43" w:name="spsSymbolHeader"/>
    <w:r w:rsidRPr="002F6A28">
      <w:t>G/TBT/N/ISR/1264</w:t>
    </w:r>
    <w:bookmarkEnd w:id="43"/>
  </w:p>
  <w:p w14:paraId="525ED634" w14:textId="77777777" w:rsidR="009239F7" w:rsidRPr="002F6A28" w:rsidRDefault="009239F7" w:rsidP="009239F7">
    <w:pPr>
      <w:pStyle w:val="Header"/>
      <w:pBdr>
        <w:bottom w:val="single" w:sz="4" w:space="1" w:color="auto"/>
      </w:pBdr>
      <w:tabs>
        <w:tab w:val="clear" w:pos="4513"/>
        <w:tab w:val="clear" w:pos="9027"/>
      </w:tabs>
      <w:jc w:val="center"/>
    </w:pPr>
  </w:p>
  <w:p w14:paraId="1B4C7D08" w14:textId="77777777" w:rsidR="009239F7" w:rsidRPr="002F6A28" w:rsidRDefault="00B175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65643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716E" w14:paraId="77FC3D0E" w14:textId="77777777" w:rsidTr="008612A9">
      <w:trPr>
        <w:trHeight w:val="240"/>
        <w:jc w:val="center"/>
      </w:trPr>
      <w:tc>
        <w:tcPr>
          <w:tcW w:w="3794" w:type="dxa"/>
          <w:shd w:val="clear" w:color="auto" w:fill="FFFFFF"/>
          <w:tcMar>
            <w:left w:w="108" w:type="dxa"/>
            <w:right w:w="108" w:type="dxa"/>
          </w:tcMar>
          <w:vAlign w:val="center"/>
        </w:tcPr>
        <w:p w14:paraId="64ACF3A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0B20F5" w14:textId="77777777" w:rsidR="00ED54E0" w:rsidRPr="009239F7" w:rsidRDefault="00ED54E0" w:rsidP="00B801E9">
          <w:pPr>
            <w:jc w:val="right"/>
            <w:rPr>
              <w:b/>
              <w:color w:val="FF0000"/>
              <w:szCs w:val="16"/>
            </w:rPr>
          </w:pPr>
        </w:p>
      </w:tc>
    </w:tr>
    <w:bookmarkEnd w:id="44"/>
    <w:tr w:rsidR="0030716E" w14:paraId="2FE4E0BE" w14:textId="77777777" w:rsidTr="008612A9">
      <w:trPr>
        <w:trHeight w:val="213"/>
        <w:jc w:val="center"/>
      </w:trPr>
      <w:tc>
        <w:tcPr>
          <w:tcW w:w="3794" w:type="dxa"/>
          <w:vMerge w:val="restart"/>
          <w:shd w:val="clear" w:color="auto" w:fill="FFFFFF"/>
          <w:tcMar>
            <w:left w:w="0" w:type="dxa"/>
            <w:right w:w="0" w:type="dxa"/>
          </w:tcMar>
        </w:tcPr>
        <w:p w14:paraId="22BF2B10" w14:textId="77777777" w:rsidR="00ED54E0" w:rsidRPr="009239F7" w:rsidRDefault="00B1752A" w:rsidP="00B801E9">
          <w:pPr>
            <w:jc w:val="left"/>
          </w:pPr>
          <w:r>
            <w:rPr>
              <w:noProof/>
              <w:lang w:eastAsia="en-GB"/>
            </w:rPr>
            <w:drawing>
              <wp:inline distT="0" distB="0" distL="0" distR="0" wp14:anchorId="69DA04F5" wp14:editId="6BFD0BB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267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E3CAB9" w14:textId="77777777" w:rsidR="00ED54E0" w:rsidRPr="009239F7" w:rsidRDefault="00ED54E0" w:rsidP="00B801E9">
          <w:pPr>
            <w:jc w:val="right"/>
            <w:rPr>
              <w:b/>
              <w:szCs w:val="16"/>
            </w:rPr>
          </w:pPr>
        </w:p>
      </w:tc>
    </w:tr>
    <w:tr w:rsidR="0030716E" w14:paraId="30327E09" w14:textId="77777777" w:rsidTr="008612A9">
      <w:trPr>
        <w:trHeight w:val="868"/>
        <w:jc w:val="center"/>
      </w:trPr>
      <w:tc>
        <w:tcPr>
          <w:tcW w:w="3794" w:type="dxa"/>
          <w:vMerge/>
          <w:shd w:val="clear" w:color="auto" w:fill="FFFFFF"/>
          <w:tcMar>
            <w:left w:w="108" w:type="dxa"/>
            <w:right w:w="108" w:type="dxa"/>
          </w:tcMar>
        </w:tcPr>
        <w:p w14:paraId="7A8EA21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ECB6ED" w14:textId="77777777" w:rsidR="009239F7" w:rsidRPr="002F6A28" w:rsidRDefault="00B1752A" w:rsidP="00B801E9">
          <w:pPr>
            <w:jc w:val="right"/>
            <w:rPr>
              <w:b/>
              <w:szCs w:val="16"/>
            </w:rPr>
          </w:pPr>
          <w:bookmarkStart w:id="45" w:name="bmkSymbols"/>
          <w:r w:rsidRPr="002F6A28">
            <w:rPr>
              <w:b/>
              <w:szCs w:val="16"/>
            </w:rPr>
            <w:t>G/TBT/N/ISR/1264</w:t>
          </w:r>
          <w:bookmarkEnd w:id="45"/>
        </w:p>
      </w:tc>
    </w:tr>
    <w:tr w:rsidR="0030716E" w14:paraId="7B25ECF6" w14:textId="77777777" w:rsidTr="008612A9">
      <w:trPr>
        <w:trHeight w:val="240"/>
        <w:jc w:val="center"/>
      </w:trPr>
      <w:tc>
        <w:tcPr>
          <w:tcW w:w="3794" w:type="dxa"/>
          <w:vMerge/>
          <w:shd w:val="clear" w:color="auto" w:fill="FFFFFF"/>
          <w:tcMar>
            <w:left w:w="108" w:type="dxa"/>
            <w:right w:w="108" w:type="dxa"/>
          </w:tcMar>
          <w:vAlign w:val="center"/>
        </w:tcPr>
        <w:p w14:paraId="1C19F43E" w14:textId="77777777" w:rsidR="00ED54E0" w:rsidRPr="009239F7" w:rsidRDefault="00ED54E0" w:rsidP="00B801E9"/>
      </w:tc>
      <w:tc>
        <w:tcPr>
          <w:tcW w:w="5448" w:type="dxa"/>
          <w:gridSpan w:val="2"/>
          <w:shd w:val="clear" w:color="auto" w:fill="FFFFFF"/>
          <w:tcMar>
            <w:left w:w="108" w:type="dxa"/>
            <w:right w:w="108" w:type="dxa"/>
          </w:tcMar>
          <w:vAlign w:val="center"/>
        </w:tcPr>
        <w:p w14:paraId="2ABBA140" w14:textId="55B2526F" w:rsidR="00ED54E0" w:rsidRPr="009239F7" w:rsidRDefault="00B1752A" w:rsidP="00B801E9">
          <w:pPr>
            <w:jc w:val="right"/>
            <w:rPr>
              <w:szCs w:val="16"/>
            </w:rPr>
          </w:pPr>
          <w:bookmarkStart w:id="46" w:name="spsDateDistribution"/>
          <w:bookmarkStart w:id="47" w:name="bmkDate"/>
          <w:bookmarkEnd w:id="46"/>
          <w:bookmarkEnd w:id="47"/>
          <w:r>
            <w:rPr>
              <w:szCs w:val="16"/>
            </w:rPr>
            <w:t>27 June 2022</w:t>
          </w:r>
        </w:p>
      </w:tc>
    </w:tr>
    <w:tr w:rsidR="0030716E" w14:paraId="7F6C06F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009BF7" w14:textId="0A2E400B" w:rsidR="00ED54E0" w:rsidRPr="009239F7" w:rsidRDefault="00B1752A"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3144D">
            <w:rPr>
              <w:color w:val="FF0000"/>
              <w:szCs w:val="16"/>
            </w:rPr>
            <w:t>4958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6C43A6" w14:textId="77777777" w:rsidR="00ED54E0" w:rsidRPr="009239F7" w:rsidRDefault="00B1752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0716E" w14:paraId="5DA89D9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539BB3" w14:textId="77777777" w:rsidR="00ED54E0" w:rsidRPr="009239F7" w:rsidRDefault="00B1752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8912F2" w14:textId="77777777" w:rsidR="00ED54E0" w:rsidRPr="002F6A28" w:rsidRDefault="00B1752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8B17A6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02183A">
      <w:start w:val="1"/>
      <w:numFmt w:val="decimal"/>
      <w:pStyle w:val="SummaryText"/>
      <w:lvlText w:val="%1."/>
      <w:lvlJc w:val="left"/>
      <w:pPr>
        <w:ind w:left="360" w:hanging="360"/>
      </w:pPr>
    </w:lvl>
    <w:lvl w:ilvl="1" w:tplc="C338F12A" w:tentative="1">
      <w:start w:val="1"/>
      <w:numFmt w:val="lowerLetter"/>
      <w:lvlText w:val="%2."/>
      <w:lvlJc w:val="left"/>
      <w:pPr>
        <w:ind w:left="1080" w:hanging="360"/>
      </w:pPr>
    </w:lvl>
    <w:lvl w:ilvl="2" w:tplc="6474542A" w:tentative="1">
      <w:start w:val="1"/>
      <w:numFmt w:val="lowerRoman"/>
      <w:lvlText w:val="%3."/>
      <w:lvlJc w:val="right"/>
      <w:pPr>
        <w:ind w:left="1800" w:hanging="180"/>
      </w:pPr>
    </w:lvl>
    <w:lvl w:ilvl="3" w:tplc="39A82B0E" w:tentative="1">
      <w:start w:val="1"/>
      <w:numFmt w:val="decimal"/>
      <w:lvlText w:val="%4."/>
      <w:lvlJc w:val="left"/>
      <w:pPr>
        <w:ind w:left="2520" w:hanging="360"/>
      </w:pPr>
    </w:lvl>
    <w:lvl w:ilvl="4" w:tplc="3ADEA204" w:tentative="1">
      <w:start w:val="1"/>
      <w:numFmt w:val="lowerLetter"/>
      <w:lvlText w:val="%5."/>
      <w:lvlJc w:val="left"/>
      <w:pPr>
        <w:ind w:left="3240" w:hanging="360"/>
      </w:pPr>
    </w:lvl>
    <w:lvl w:ilvl="5" w:tplc="EBF0FC4E" w:tentative="1">
      <w:start w:val="1"/>
      <w:numFmt w:val="lowerRoman"/>
      <w:lvlText w:val="%6."/>
      <w:lvlJc w:val="right"/>
      <w:pPr>
        <w:ind w:left="3960" w:hanging="180"/>
      </w:pPr>
    </w:lvl>
    <w:lvl w:ilvl="6" w:tplc="E094158A" w:tentative="1">
      <w:start w:val="1"/>
      <w:numFmt w:val="decimal"/>
      <w:lvlText w:val="%7."/>
      <w:lvlJc w:val="left"/>
      <w:pPr>
        <w:ind w:left="4680" w:hanging="360"/>
      </w:pPr>
    </w:lvl>
    <w:lvl w:ilvl="7" w:tplc="A7482190" w:tentative="1">
      <w:start w:val="1"/>
      <w:numFmt w:val="lowerLetter"/>
      <w:lvlText w:val="%8."/>
      <w:lvlJc w:val="left"/>
      <w:pPr>
        <w:ind w:left="5400" w:hanging="360"/>
      </w:pPr>
    </w:lvl>
    <w:lvl w:ilvl="8" w:tplc="05DAF27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64E9326">
      <w:start w:val="1"/>
      <w:numFmt w:val="bullet"/>
      <w:lvlText w:val=""/>
      <w:lvlJc w:val="left"/>
      <w:pPr>
        <w:ind w:left="720" w:hanging="360"/>
      </w:pPr>
      <w:rPr>
        <w:rFonts w:ascii="Symbol" w:hAnsi="Symbol"/>
      </w:rPr>
    </w:lvl>
    <w:lvl w:ilvl="1" w:tplc="C0725108">
      <w:start w:val="1"/>
      <w:numFmt w:val="bullet"/>
      <w:lvlText w:val="o"/>
      <w:lvlJc w:val="left"/>
      <w:pPr>
        <w:tabs>
          <w:tab w:val="num" w:pos="1440"/>
        </w:tabs>
        <w:ind w:left="1440" w:hanging="360"/>
      </w:pPr>
      <w:rPr>
        <w:rFonts w:ascii="Courier New" w:hAnsi="Courier New"/>
      </w:rPr>
    </w:lvl>
    <w:lvl w:ilvl="2" w:tplc="1BC0F22C">
      <w:start w:val="1"/>
      <w:numFmt w:val="bullet"/>
      <w:lvlText w:val=""/>
      <w:lvlJc w:val="left"/>
      <w:pPr>
        <w:tabs>
          <w:tab w:val="num" w:pos="2160"/>
        </w:tabs>
        <w:ind w:left="2160" w:hanging="360"/>
      </w:pPr>
      <w:rPr>
        <w:rFonts w:ascii="Wingdings" w:hAnsi="Wingdings"/>
      </w:rPr>
    </w:lvl>
    <w:lvl w:ilvl="3" w:tplc="195E906E">
      <w:start w:val="1"/>
      <w:numFmt w:val="bullet"/>
      <w:lvlText w:val=""/>
      <w:lvlJc w:val="left"/>
      <w:pPr>
        <w:tabs>
          <w:tab w:val="num" w:pos="2880"/>
        </w:tabs>
        <w:ind w:left="2880" w:hanging="360"/>
      </w:pPr>
      <w:rPr>
        <w:rFonts w:ascii="Symbol" w:hAnsi="Symbol"/>
      </w:rPr>
    </w:lvl>
    <w:lvl w:ilvl="4" w:tplc="38627F4E">
      <w:start w:val="1"/>
      <w:numFmt w:val="bullet"/>
      <w:lvlText w:val="o"/>
      <w:lvlJc w:val="left"/>
      <w:pPr>
        <w:tabs>
          <w:tab w:val="num" w:pos="3600"/>
        </w:tabs>
        <w:ind w:left="3600" w:hanging="360"/>
      </w:pPr>
      <w:rPr>
        <w:rFonts w:ascii="Courier New" w:hAnsi="Courier New"/>
      </w:rPr>
    </w:lvl>
    <w:lvl w:ilvl="5" w:tplc="3C946BAE">
      <w:start w:val="1"/>
      <w:numFmt w:val="bullet"/>
      <w:lvlText w:val=""/>
      <w:lvlJc w:val="left"/>
      <w:pPr>
        <w:tabs>
          <w:tab w:val="num" w:pos="4320"/>
        </w:tabs>
        <w:ind w:left="4320" w:hanging="360"/>
      </w:pPr>
      <w:rPr>
        <w:rFonts w:ascii="Wingdings" w:hAnsi="Wingdings"/>
      </w:rPr>
    </w:lvl>
    <w:lvl w:ilvl="6" w:tplc="77184C98">
      <w:start w:val="1"/>
      <w:numFmt w:val="bullet"/>
      <w:lvlText w:val=""/>
      <w:lvlJc w:val="left"/>
      <w:pPr>
        <w:tabs>
          <w:tab w:val="num" w:pos="5040"/>
        </w:tabs>
        <w:ind w:left="5040" w:hanging="360"/>
      </w:pPr>
      <w:rPr>
        <w:rFonts w:ascii="Symbol" w:hAnsi="Symbol"/>
      </w:rPr>
    </w:lvl>
    <w:lvl w:ilvl="7" w:tplc="E9C857C4">
      <w:start w:val="1"/>
      <w:numFmt w:val="bullet"/>
      <w:lvlText w:val="o"/>
      <w:lvlJc w:val="left"/>
      <w:pPr>
        <w:tabs>
          <w:tab w:val="num" w:pos="5760"/>
        </w:tabs>
        <w:ind w:left="5760" w:hanging="360"/>
      </w:pPr>
      <w:rPr>
        <w:rFonts w:ascii="Courier New" w:hAnsi="Courier New"/>
      </w:rPr>
    </w:lvl>
    <w:lvl w:ilvl="8" w:tplc="8F9E290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5C50"/>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0716E"/>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C7C41"/>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52F8"/>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752A"/>
    <w:rsid w:val="00B230EC"/>
    <w:rsid w:val="00B3144D"/>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ISR/22_433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315</Words>
  <Characters>1833</Characters>
  <Application>Microsoft Office Word</Application>
  <DocSecurity>0</DocSecurity>
  <Lines>48</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2022-06-27T12:47:00Z</dcterms:created>
  <dcterms:modified xsi:type="dcterms:W3CDTF">2022-06-27T13:17:00Z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