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494BC" w14:textId="77777777" w:rsidR="002D78C9" w:rsidRDefault="00644E55" w:rsidP="00DD3DD7">
      <w:pPr>
        <w:pStyle w:val="Title"/>
      </w:pPr>
      <w:r w:rsidRPr="002F663C">
        <w:t>NOTIFICATION</w:t>
      </w:r>
    </w:p>
    <w:p w14:paraId="4A3AC8F0" w14:textId="77777777" w:rsidR="002F663C" w:rsidRPr="002F663C" w:rsidRDefault="00644E55" w:rsidP="00DD3DD7">
      <w:pPr>
        <w:pStyle w:val="Title3"/>
      </w:pPr>
      <w:r w:rsidRPr="002F663C">
        <w:t>Addendum</w:t>
      </w:r>
    </w:p>
    <w:p w14:paraId="4C3B7475" w14:textId="77777777" w:rsidR="002F663C" w:rsidRDefault="00644E5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28 September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Israel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1FEF7B1B" w14:textId="77777777" w:rsidR="001E2E4A" w:rsidRPr="002F663C" w:rsidRDefault="001E2E4A" w:rsidP="001E2E4A">
      <w:pPr>
        <w:rPr>
          <w:rFonts w:eastAsia="Calibri" w:cs="Times New Roman"/>
        </w:rPr>
      </w:pPr>
    </w:p>
    <w:p w14:paraId="4152830A" w14:textId="77777777" w:rsidR="002F663C" w:rsidRPr="002F663C" w:rsidRDefault="00644E5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579F45F" w14:textId="77777777" w:rsidR="002F663C" w:rsidRDefault="002F663C" w:rsidP="002F663C">
      <w:pPr>
        <w:rPr>
          <w:rFonts w:eastAsia="Calibri" w:cs="Times New Roman"/>
        </w:rPr>
      </w:pPr>
    </w:p>
    <w:p w14:paraId="02A09CE8" w14:textId="77777777" w:rsidR="00C14444" w:rsidRPr="002F663C" w:rsidRDefault="00C14444" w:rsidP="002F663C">
      <w:pPr>
        <w:rPr>
          <w:rFonts w:eastAsia="Calibri" w:cs="Times New Roman"/>
        </w:rPr>
      </w:pPr>
    </w:p>
    <w:p w14:paraId="66B03331" w14:textId="77777777" w:rsidR="002F663C" w:rsidRPr="002F663C" w:rsidRDefault="00644E55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SI 5438 part 9 - Chemicals used for treatment of water intended for human consumption: Aluminium sulfate</w:t>
      </w:r>
      <w:bookmarkEnd w:id="3"/>
      <w:bookmarkEnd w:id="4"/>
    </w:p>
    <w:p w14:paraId="10A8C08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1E6AC4" w14:paraId="2F4E8075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4EE26AD" w14:textId="77777777" w:rsidR="002F663C" w:rsidRPr="002F663C" w:rsidRDefault="00644E5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1E6AC4" w14:paraId="79730C5D" w14:textId="77777777" w:rsidTr="00E9471B">
        <w:tc>
          <w:tcPr>
            <w:tcW w:w="851" w:type="dxa"/>
            <w:shd w:val="clear" w:color="auto" w:fill="auto"/>
          </w:tcPr>
          <w:p w14:paraId="71A2D886" w14:textId="77777777" w:rsidR="002F663C" w:rsidRPr="00711F9C" w:rsidRDefault="00644E5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F598C96" w14:textId="77777777" w:rsidR="002F663C" w:rsidRPr="002F663C" w:rsidRDefault="00644E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1E6AC4" w14:paraId="562DF3AC" w14:textId="77777777" w:rsidTr="00E9471B">
        <w:tc>
          <w:tcPr>
            <w:tcW w:w="851" w:type="dxa"/>
            <w:shd w:val="clear" w:color="auto" w:fill="auto"/>
          </w:tcPr>
          <w:p w14:paraId="4DAE3CA0" w14:textId="77777777" w:rsidR="002F663C" w:rsidRPr="00711F9C" w:rsidRDefault="00644E5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058B53F" w14:textId="77777777" w:rsidR="002F663C" w:rsidRPr="002F663C" w:rsidRDefault="00644E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1E6AC4" w14:paraId="3DDA3525" w14:textId="77777777" w:rsidTr="00E9471B">
        <w:tc>
          <w:tcPr>
            <w:tcW w:w="851" w:type="dxa"/>
            <w:shd w:val="clear" w:color="auto" w:fill="auto"/>
          </w:tcPr>
          <w:p w14:paraId="3BE9F9C2" w14:textId="77777777" w:rsidR="002F663C" w:rsidRPr="00711F9C" w:rsidRDefault="00644E5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A1F4D03" w14:textId="77777777" w:rsidR="002F663C" w:rsidRPr="002F663C" w:rsidRDefault="00644E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13 September 2021; The draft revision of SI 5438 part 9 was published in Israel Official Gazette, Section of Government Notices no. 9618.</w:t>
            </w:r>
            <w:bookmarkEnd w:id="11"/>
          </w:p>
        </w:tc>
      </w:tr>
      <w:tr w:rsidR="001E6AC4" w14:paraId="7A765BE7" w14:textId="77777777" w:rsidTr="00E9471B">
        <w:tc>
          <w:tcPr>
            <w:tcW w:w="851" w:type="dxa"/>
            <w:shd w:val="clear" w:color="auto" w:fill="auto"/>
          </w:tcPr>
          <w:p w14:paraId="7735AA19" w14:textId="77777777" w:rsidR="002F663C" w:rsidRPr="00711F9C" w:rsidRDefault="00644E5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CB833B" w14:textId="77777777" w:rsidR="002F663C" w:rsidRPr="002F663C" w:rsidRDefault="00644E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12 December 2021</w:t>
            </w:r>
            <w:bookmarkEnd w:id="13"/>
          </w:p>
        </w:tc>
      </w:tr>
      <w:tr w:rsidR="001E6AC4" w14:paraId="3655E4AD" w14:textId="77777777" w:rsidTr="00E9471B">
        <w:tc>
          <w:tcPr>
            <w:tcW w:w="851" w:type="dxa"/>
            <w:shd w:val="clear" w:color="auto" w:fill="auto"/>
          </w:tcPr>
          <w:p w14:paraId="29B09538" w14:textId="77777777" w:rsidR="002F663C" w:rsidRPr="00711F9C" w:rsidRDefault="00644E5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659592F" w14:textId="77777777" w:rsidR="002F663C" w:rsidRPr="002F663C" w:rsidRDefault="00644E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5CBF6A17" w14:textId="77777777" w:rsidR="00467A46" w:rsidRDefault="001C4D8B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644E55">
                <w:rPr>
                  <w:rFonts w:eastAsia="Calibri" w:cs="Times New Roman"/>
                  <w:color w:val="0000FF"/>
                  <w:u w:val="single"/>
                </w:rPr>
                <w:t>https://www.sii.org.il/en/standards-search</w:t>
              </w:r>
            </w:hyperlink>
            <w:bookmarkEnd w:id="16"/>
          </w:p>
        </w:tc>
      </w:tr>
      <w:tr w:rsidR="001E6AC4" w14:paraId="56142637" w14:textId="77777777" w:rsidTr="00E9471B">
        <w:tc>
          <w:tcPr>
            <w:tcW w:w="851" w:type="dxa"/>
            <w:shd w:val="clear" w:color="auto" w:fill="auto"/>
          </w:tcPr>
          <w:p w14:paraId="18327F0A" w14:textId="77777777" w:rsidR="002F663C" w:rsidRPr="00711F9C" w:rsidRDefault="00644E5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4407354" w14:textId="77777777" w:rsidR="002F663C" w:rsidRPr="002F663C" w:rsidRDefault="00644E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17954F69" w14:textId="77777777" w:rsidR="002F663C" w:rsidRPr="002F663C" w:rsidRDefault="00644E5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1E6AC4" w14:paraId="4A3AED38" w14:textId="77777777" w:rsidTr="00E9471B">
        <w:tc>
          <w:tcPr>
            <w:tcW w:w="851" w:type="dxa"/>
            <w:shd w:val="clear" w:color="auto" w:fill="auto"/>
          </w:tcPr>
          <w:p w14:paraId="5E0AF939" w14:textId="77777777" w:rsidR="002F663C" w:rsidRPr="00711F9C" w:rsidRDefault="00644E55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07F977" w14:textId="77777777" w:rsidR="002F663C" w:rsidRPr="002F663C" w:rsidRDefault="00644E5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5AFA2A70" w14:textId="77777777" w:rsidR="002F663C" w:rsidRPr="002F663C" w:rsidRDefault="00644E5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1E6AC4" w14:paraId="79B681C1" w14:textId="77777777" w:rsidTr="00E9471B">
        <w:tc>
          <w:tcPr>
            <w:tcW w:w="851" w:type="dxa"/>
            <w:shd w:val="clear" w:color="auto" w:fill="auto"/>
          </w:tcPr>
          <w:p w14:paraId="51AB51B6" w14:textId="77777777" w:rsidR="002F663C" w:rsidRPr="00711F9C" w:rsidRDefault="00644E5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46AA130" w14:textId="77777777" w:rsidR="002F663C" w:rsidRPr="002F663C" w:rsidRDefault="00644E5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1E6AC4" w14:paraId="58CDFB3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99CC8B7" w14:textId="77777777" w:rsidR="002F663C" w:rsidRPr="00711F9C" w:rsidRDefault="00644E55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ECCFB35" w14:textId="77777777" w:rsidR="002F663C" w:rsidRPr="002F663C" w:rsidRDefault="00644E5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12B5A73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739D614" w14:textId="77777777" w:rsidR="003971FF" w:rsidRPr="007F6EA2" w:rsidRDefault="00644E5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All sections of the newly revised standard SI 5438 part 9 will be mandatory, except product grades " iron-free" and "low-iron" and the requirement to mark aluminium (expressed in % by weight) detailed in paragraph 6.4 of the European route of compliance and the marking of aluminium (expressed in % by weight) detailed in paragraph 6.1 of the American route of compliance</w:t>
      </w:r>
    </w:p>
    <w:p w14:paraId="70D6911C" w14:textId="77777777" w:rsidR="008230D1" w:rsidRPr="002F663C" w:rsidRDefault="00644E55" w:rsidP="00B16ACF">
      <w:pPr>
        <w:spacing w:after="120"/>
        <w:rPr>
          <w:rFonts w:eastAsia="Calibri" w:cs="Times New Roman"/>
          <w:szCs w:val="18"/>
          <w:lang w:val="en-US"/>
        </w:rPr>
      </w:pPr>
      <w:r w:rsidRPr="002F663C">
        <w:rPr>
          <w:rFonts w:eastAsia="Calibri" w:cs="Times New Roman"/>
          <w:szCs w:val="18"/>
          <w:lang w:val="en-US"/>
        </w:rPr>
        <w:t> </w:t>
      </w:r>
    </w:p>
    <w:p w14:paraId="7289C2D3" w14:textId="77777777" w:rsidR="006C5A96" w:rsidRDefault="00644E5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A0408F9" w14:textId="77777777" w:rsidR="004D4D19" w:rsidRDefault="004D4D19" w:rsidP="007F38C2">
      <w:pPr>
        <w:jc w:val="center"/>
        <w:rPr>
          <w:b/>
        </w:rPr>
      </w:pPr>
    </w:p>
    <w:p w14:paraId="77D8F6B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2832" w14:textId="77777777" w:rsidR="000E4662" w:rsidRDefault="00644E55">
      <w:r>
        <w:separator/>
      </w:r>
    </w:p>
  </w:endnote>
  <w:endnote w:type="continuationSeparator" w:id="0">
    <w:p w14:paraId="27A813C1" w14:textId="77777777" w:rsidR="000E4662" w:rsidRDefault="0064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0FD34" w14:textId="77777777" w:rsidR="00544326" w:rsidRPr="00DD3DD7" w:rsidRDefault="00644E55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65D48" w14:textId="77777777" w:rsidR="00544326" w:rsidRPr="00DD3DD7" w:rsidRDefault="00644E55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363B5" w14:textId="77777777" w:rsidR="001C4D8B" w:rsidRDefault="001C4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DEEDF" w14:textId="77777777" w:rsidR="00BB5622" w:rsidRDefault="00644E55" w:rsidP="00ED54E0">
      <w:r>
        <w:separator/>
      </w:r>
    </w:p>
  </w:footnote>
  <w:footnote w:type="continuationSeparator" w:id="0">
    <w:p w14:paraId="2AAC6C36" w14:textId="77777777" w:rsidR="00BB5622" w:rsidRDefault="00644E55" w:rsidP="00ED54E0">
      <w:r>
        <w:continuationSeparator/>
      </w:r>
    </w:p>
  </w:footnote>
  <w:footnote w:id="1">
    <w:p w14:paraId="72C00090" w14:textId="77777777" w:rsidR="007F6EA2" w:rsidRDefault="00644E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C8E6D" w14:textId="77777777" w:rsidR="00DD3DD7" w:rsidRDefault="00644E5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PROVISIONAL216175</w:t>
    </w:r>
    <w:bookmarkEnd w:id="27"/>
  </w:p>
  <w:p w14:paraId="75A09D4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DBE70AE" w14:textId="77777777" w:rsidR="00DD3DD7" w:rsidRPr="00DD3DD7" w:rsidRDefault="00644E5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DF58C9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F7549" w14:textId="77777777" w:rsidR="00DD3DD7" w:rsidRPr="00DD3DD7" w:rsidRDefault="00644E5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G/TBT/N/ISR/1146/Add.1</w:t>
    </w:r>
    <w:bookmarkEnd w:id="28"/>
  </w:p>
  <w:p w14:paraId="66D347FC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7D7FEA" w14:textId="77777777" w:rsidR="00DD3DD7" w:rsidRPr="00DD3DD7" w:rsidRDefault="00644E55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3A1070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E6AC4" w14:paraId="386EE25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2A646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59CF34" w14:textId="77777777" w:rsidR="00ED54E0" w:rsidRPr="00182B84" w:rsidRDefault="00644E5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1E6AC4" w14:paraId="7057070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EF203F" w14:textId="77777777" w:rsidR="00ED54E0" w:rsidRPr="00182B84" w:rsidRDefault="00644E5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3C0D683" wp14:editId="07F23AA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19348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B4BA2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1E6AC4" w14:paraId="1112E9B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5B621C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3A1DEA" w14:textId="77777777" w:rsidR="00DD3DD7" w:rsidRPr="002F663C" w:rsidRDefault="00644E55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G/TBT/N/ISR/1146/Add.1</w:t>
          </w:r>
          <w:bookmarkEnd w:id="29"/>
        </w:p>
        <w:p w14:paraId="1B9A7F50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1E6AC4" w14:paraId="03C9E95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9D008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29F5DD" w14:textId="2BF258E4" w:rsidR="00ED54E0" w:rsidRPr="00182B84" w:rsidRDefault="00EA706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28 September 2021</w:t>
          </w:r>
        </w:p>
      </w:tc>
    </w:tr>
    <w:tr w:rsidR="001E6AC4" w14:paraId="5139FE97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088D95" w14:textId="75F5D82E" w:rsidR="00ED54E0" w:rsidRPr="00182B84" w:rsidRDefault="00644E5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 w:rsidR="00EA706A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1C4D8B">
            <w:rPr>
              <w:rFonts w:eastAsia="Calibri" w:cs="Times New Roman"/>
              <w:color w:val="FF0000"/>
              <w:szCs w:val="16"/>
            </w:rPr>
            <w:t>7243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2C8013" w14:textId="77777777" w:rsidR="00ED54E0" w:rsidRPr="00182B84" w:rsidRDefault="00644E5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1E6AC4" w14:paraId="27149C3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E8CEB5" w14:textId="77777777" w:rsidR="00ED54E0" w:rsidRPr="00182B84" w:rsidRDefault="00644E5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4EC627" w14:textId="77777777" w:rsidR="00ED54E0" w:rsidRPr="00182B84" w:rsidRDefault="00644E5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CB8A4F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88C928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E9034A8" w:tentative="1">
      <w:start w:val="1"/>
      <w:numFmt w:val="lowerLetter"/>
      <w:lvlText w:val="%2."/>
      <w:lvlJc w:val="left"/>
      <w:pPr>
        <w:ind w:left="1080" w:hanging="360"/>
      </w:pPr>
    </w:lvl>
    <w:lvl w:ilvl="2" w:tplc="975AFC0E" w:tentative="1">
      <w:start w:val="1"/>
      <w:numFmt w:val="lowerRoman"/>
      <w:lvlText w:val="%3."/>
      <w:lvlJc w:val="right"/>
      <w:pPr>
        <w:ind w:left="1800" w:hanging="180"/>
      </w:pPr>
    </w:lvl>
    <w:lvl w:ilvl="3" w:tplc="56E610B6" w:tentative="1">
      <w:start w:val="1"/>
      <w:numFmt w:val="decimal"/>
      <w:lvlText w:val="%4."/>
      <w:lvlJc w:val="left"/>
      <w:pPr>
        <w:ind w:left="2520" w:hanging="360"/>
      </w:pPr>
    </w:lvl>
    <w:lvl w:ilvl="4" w:tplc="6A6C23C2" w:tentative="1">
      <w:start w:val="1"/>
      <w:numFmt w:val="lowerLetter"/>
      <w:lvlText w:val="%5."/>
      <w:lvlJc w:val="left"/>
      <w:pPr>
        <w:ind w:left="3240" w:hanging="360"/>
      </w:pPr>
    </w:lvl>
    <w:lvl w:ilvl="5" w:tplc="209ED1E2" w:tentative="1">
      <w:start w:val="1"/>
      <w:numFmt w:val="lowerRoman"/>
      <w:lvlText w:val="%6."/>
      <w:lvlJc w:val="right"/>
      <w:pPr>
        <w:ind w:left="3960" w:hanging="180"/>
      </w:pPr>
    </w:lvl>
    <w:lvl w:ilvl="6" w:tplc="605AF764" w:tentative="1">
      <w:start w:val="1"/>
      <w:numFmt w:val="decimal"/>
      <w:lvlText w:val="%7."/>
      <w:lvlJc w:val="left"/>
      <w:pPr>
        <w:ind w:left="4680" w:hanging="360"/>
      </w:pPr>
    </w:lvl>
    <w:lvl w:ilvl="7" w:tplc="79A8A81E" w:tentative="1">
      <w:start w:val="1"/>
      <w:numFmt w:val="lowerLetter"/>
      <w:lvlText w:val="%8."/>
      <w:lvlJc w:val="left"/>
      <w:pPr>
        <w:ind w:left="5400" w:hanging="360"/>
      </w:pPr>
    </w:lvl>
    <w:lvl w:ilvl="8" w:tplc="0D7ED5A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E4662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C4D8B"/>
    <w:rsid w:val="001E291F"/>
    <w:rsid w:val="001E2E4A"/>
    <w:rsid w:val="001E6AC4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75558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4E55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230D1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94F8D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A706A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0C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.org.il/en/standards-sear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214</Words>
  <Characters>1149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2021-09-28T12:39:00Z</dcterms:created>
  <dcterms:modified xsi:type="dcterms:W3CDTF">2021-09-28T13:11:00Z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