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5BADB" w14:textId="77777777" w:rsidR="009239F7" w:rsidRPr="002F6A28" w:rsidRDefault="0098354A" w:rsidP="002F6A28">
      <w:pPr>
        <w:pStyle w:val="Title"/>
        <w:rPr>
          <w:caps w:val="0"/>
          <w:kern w:val="0"/>
        </w:rPr>
      </w:pPr>
      <w:r w:rsidRPr="002F6A28">
        <w:rPr>
          <w:caps w:val="0"/>
          <w:kern w:val="0"/>
        </w:rPr>
        <w:t>NOTIFICATION</w:t>
      </w:r>
    </w:p>
    <w:p w14:paraId="720E3BD2" w14:textId="77777777" w:rsidR="009239F7" w:rsidRPr="002F6A28" w:rsidRDefault="0098354A" w:rsidP="002F6A28">
      <w:pPr>
        <w:jc w:val="center"/>
      </w:pPr>
      <w:r w:rsidRPr="002F6A28">
        <w:t>The following notification is being circulated in accordance with Article 10.6</w:t>
      </w:r>
    </w:p>
    <w:p w14:paraId="2719E672"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1F0D2B" w14:paraId="1DDE879B" w14:textId="77777777" w:rsidTr="0069259F">
        <w:tc>
          <w:tcPr>
            <w:tcW w:w="713" w:type="dxa"/>
            <w:tcBorders>
              <w:bottom w:val="single" w:sz="6" w:space="0" w:color="auto"/>
            </w:tcBorders>
            <w:shd w:val="clear" w:color="auto" w:fill="auto"/>
          </w:tcPr>
          <w:p w14:paraId="27AA6055" w14:textId="77777777" w:rsidR="00F85C99" w:rsidRPr="002F6A28" w:rsidRDefault="0098354A" w:rsidP="002F6A28">
            <w:pPr>
              <w:spacing w:before="120" w:after="120"/>
              <w:jc w:val="left"/>
            </w:pPr>
            <w:r w:rsidRPr="002F6A28">
              <w:rPr>
                <w:b/>
              </w:rPr>
              <w:t>1.</w:t>
            </w:r>
          </w:p>
        </w:tc>
        <w:tc>
          <w:tcPr>
            <w:tcW w:w="8546" w:type="dxa"/>
            <w:tcBorders>
              <w:bottom w:val="single" w:sz="6" w:space="0" w:color="auto"/>
            </w:tcBorders>
            <w:shd w:val="clear" w:color="auto" w:fill="auto"/>
          </w:tcPr>
          <w:p w14:paraId="4E3E6A34" w14:textId="77777777" w:rsidR="00F85C99" w:rsidRPr="002F6A28" w:rsidRDefault="0098354A"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HONG KONG, CHINA</w:t>
            </w:r>
            <w:bookmarkEnd w:id="1"/>
          </w:p>
          <w:p w14:paraId="4B7D381D" w14:textId="77777777" w:rsidR="00F85C99" w:rsidRPr="002F6A28" w:rsidRDefault="0098354A"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1F0D2B" w14:paraId="6878E457" w14:textId="77777777" w:rsidTr="0069259F">
        <w:tc>
          <w:tcPr>
            <w:tcW w:w="713" w:type="dxa"/>
            <w:tcBorders>
              <w:top w:val="single" w:sz="6" w:space="0" w:color="auto"/>
              <w:bottom w:val="single" w:sz="6" w:space="0" w:color="auto"/>
            </w:tcBorders>
            <w:shd w:val="clear" w:color="auto" w:fill="auto"/>
          </w:tcPr>
          <w:p w14:paraId="7D04FB54" w14:textId="77777777" w:rsidR="00F85C99" w:rsidRPr="002F6A28" w:rsidRDefault="0098354A"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432AC44B" w14:textId="77777777" w:rsidR="00F85C99" w:rsidRPr="002F6A28" w:rsidRDefault="0098354A"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5AB957F9" w14:textId="77777777" w:rsidR="00EE3A11" w:rsidRPr="00C379C8" w:rsidRDefault="0098354A" w:rsidP="00155128">
            <w:pPr>
              <w:spacing w:after="120"/>
            </w:pPr>
            <w:r w:rsidRPr="00C379C8">
              <w:t>Electrical and Mechanical Services Department</w:t>
            </w:r>
            <w:bookmarkEnd w:id="5"/>
          </w:p>
          <w:p w14:paraId="1370C66C" w14:textId="77777777" w:rsidR="00F85C99" w:rsidRPr="002F6A28" w:rsidRDefault="0098354A"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1F0D2B" w14:paraId="31B39448" w14:textId="77777777" w:rsidTr="0069259F">
        <w:tc>
          <w:tcPr>
            <w:tcW w:w="713" w:type="dxa"/>
            <w:tcBorders>
              <w:top w:val="single" w:sz="6" w:space="0" w:color="auto"/>
              <w:bottom w:val="single" w:sz="6" w:space="0" w:color="auto"/>
            </w:tcBorders>
            <w:shd w:val="clear" w:color="auto" w:fill="auto"/>
          </w:tcPr>
          <w:p w14:paraId="00DCC5E9" w14:textId="77777777" w:rsidR="00F85C99" w:rsidRPr="002F6A28" w:rsidRDefault="0098354A"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30A12921" w14:textId="77777777" w:rsidR="00F85C99" w:rsidRPr="0058336F" w:rsidRDefault="0098354A"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 </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X</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1F0D2B" w14:paraId="163670AB" w14:textId="77777777" w:rsidTr="0069259F">
        <w:tc>
          <w:tcPr>
            <w:tcW w:w="713" w:type="dxa"/>
            <w:tcBorders>
              <w:top w:val="single" w:sz="6" w:space="0" w:color="auto"/>
              <w:bottom w:val="single" w:sz="6" w:space="0" w:color="auto"/>
            </w:tcBorders>
            <w:shd w:val="clear" w:color="auto" w:fill="auto"/>
          </w:tcPr>
          <w:p w14:paraId="514C6376" w14:textId="77777777" w:rsidR="00F85C99" w:rsidRPr="002F6A28" w:rsidRDefault="0098354A"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7A908B21" w14:textId="77777777" w:rsidR="00F85C99" w:rsidRPr="002F6A28" w:rsidRDefault="0098354A"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Light-Emitting Diode (LED) lamps (HS: 853952), Gas cookers (HS: 732111) and Gas Instantaneous Water Heaters (HS: 841911)</w:t>
            </w:r>
            <w:bookmarkEnd w:id="22"/>
          </w:p>
        </w:tc>
      </w:tr>
      <w:tr w:rsidR="001F0D2B" w14:paraId="4DF88823" w14:textId="77777777" w:rsidTr="0069259F">
        <w:tc>
          <w:tcPr>
            <w:tcW w:w="713" w:type="dxa"/>
            <w:tcBorders>
              <w:top w:val="single" w:sz="6" w:space="0" w:color="auto"/>
              <w:bottom w:val="single" w:sz="6" w:space="0" w:color="auto"/>
            </w:tcBorders>
            <w:shd w:val="clear" w:color="auto" w:fill="auto"/>
          </w:tcPr>
          <w:p w14:paraId="418D1761" w14:textId="77777777" w:rsidR="00F85C99" w:rsidRPr="002F6A28" w:rsidRDefault="0098354A"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5CC6B41C" w14:textId="77777777" w:rsidR="00F85C99" w:rsidRPr="002F6A28" w:rsidRDefault="0098354A"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Consultation document of the revision of Code of Practice on Energy Labelling of Products for light-emitting diode (LED) lamps, gas cookers and gas instantaneous water heaters under the Fourth Phase of the Mandatory Energy Efficiency Labelling Scheme (MEELS); (51 page(s), in English)</w:t>
            </w:r>
            <w:bookmarkEnd w:id="24"/>
          </w:p>
        </w:tc>
      </w:tr>
      <w:tr w:rsidR="001F0D2B" w14:paraId="0FFFA4F4" w14:textId="77777777" w:rsidTr="0069259F">
        <w:tc>
          <w:tcPr>
            <w:tcW w:w="713" w:type="dxa"/>
            <w:tcBorders>
              <w:top w:val="single" w:sz="6" w:space="0" w:color="auto"/>
              <w:bottom w:val="single" w:sz="6" w:space="0" w:color="auto"/>
            </w:tcBorders>
            <w:shd w:val="clear" w:color="auto" w:fill="auto"/>
          </w:tcPr>
          <w:p w14:paraId="528B8B1E" w14:textId="77777777" w:rsidR="00F85C99" w:rsidRPr="002F6A28" w:rsidRDefault="0098354A"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4E64E706" w14:textId="77777777" w:rsidR="00F85C99" w:rsidRPr="002F6A28" w:rsidRDefault="0098354A"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To include light-emitting diode (LED) lamps, gas cookers and gas instantaneous water heaters in the Mandatory Energy Efficiency Labelling Scheme (MEELS), and specify the test standards and energy efficiency performance requirements for these appliances.</w:t>
            </w:r>
            <w:bookmarkEnd w:id="26"/>
          </w:p>
        </w:tc>
      </w:tr>
      <w:tr w:rsidR="001F0D2B" w14:paraId="09C11A47" w14:textId="77777777" w:rsidTr="0069259F">
        <w:tc>
          <w:tcPr>
            <w:tcW w:w="713" w:type="dxa"/>
            <w:tcBorders>
              <w:top w:val="single" w:sz="6" w:space="0" w:color="auto"/>
              <w:bottom w:val="single" w:sz="6" w:space="0" w:color="auto"/>
            </w:tcBorders>
            <w:shd w:val="clear" w:color="auto" w:fill="auto"/>
          </w:tcPr>
          <w:p w14:paraId="5D67DAF6" w14:textId="77777777" w:rsidR="00F85C99" w:rsidRPr="002F6A28" w:rsidRDefault="0098354A"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744803A7" w14:textId="77777777" w:rsidR="00F85C99" w:rsidRPr="002F6A28" w:rsidRDefault="0098354A"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To facilitate the public in choosing energy efficient appliances and raise public awareness on energy saving.</w:t>
            </w:r>
            <w:bookmarkEnd w:id="28"/>
          </w:p>
        </w:tc>
      </w:tr>
      <w:tr w:rsidR="001F0D2B" w14:paraId="22865940" w14:textId="77777777" w:rsidTr="0069259F">
        <w:tc>
          <w:tcPr>
            <w:tcW w:w="713" w:type="dxa"/>
            <w:tcBorders>
              <w:top w:val="single" w:sz="6" w:space="0" w:color="auto"/>
              <w:bottom w:val="single" w:sz="6" w:space="0" w:color="auto"/>
            </w:tcBorders>
            <w:shd w:val="clear" w:color="auto" w:fill="auto"/>
          </w:tcPr>
          <w:p w14:paraId="5019CBF7" w14:textId="77777777" w:rsidR="00F85C99" w:rsidRPr="002F6A28" w:rsidRDefault="0098354A"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08B2A916" w14:textId="77777777" w:rsidR="00072B36" w:rsidRPr="002F6A28" w:rsidRDefault="0098354A"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490D691D" w14:textId="77777777" w:rsidR="00F85C99" w:rsidRPr="002F6A28" w:rsidRDefault="0098354A" w:rsidP="009E75ED">
            <w:pPr>
              <w:spacing w:before="120" w:after="120"/>
            </w:pPr>
            <w:bookmarkStart w:id="30" w:name="sps9a"/>
            <w:r w:rsidRPr="002F6A28">
              <w:t>G/TBT/N/HKG/26, G/TBT/N/HKG/26/Add.2, G/TBT/N/HKG/31, G/TBT/N/HKG/31/Add.1, G/TBT/N/HKG/46, G/TBT/N/HKG/49 and G/TBT/N/HKG/51</w:t>
            </w:r>
            <w:bookmarkEnd w:id="30"/>
          </w:p>
        </w:tc>
      </w:tr>
      <w:tr w:rsidR="001F0D2B" w14:paraId="1EDE4C60" w14:textId="77777777" w:rsidTr="00AE6CC8">
        <w:trPr>
          <w:cantSplit/>
        </w:trPr>
        <w:tc>
          <w:tcPr>
            <w:tcW w:w="713" w:type="dxa"/>
            <w:tcBorders>
              <w:top w:val="single" w:sz="6" w:space="0" w:color="auto"/>
              <w:bottom w:val="single" w:sz="6" w:space="0" w:color="auto"/>
            </w:tcBorders>
            <w:shd w:val="clear" w:color="auto" w:fill="auto"/>
          </w:tcPr>
          <w:p w14:paraId="171AAC51" w14:textId="77777777" w:rsidR="00EE3A11" w:rsidRPr="002F6A28" w:rsidRDefault="0098354A"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75515E83" w14:textId="77777777" w:rsidR="00EE3A11" w:rsidRPr="002F6A28" w:rsidRDefault="0098354A"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By 2nd quarter of 2023</w:t>
            </w:r>
            <w:bookmarkEnd w:id="33"/>
          </w:p>
          <w:p w14:paraId="4DA3C58B" w14:textId="77777777" w:rsidR="00EE3A11" w:rsidRPr="002F6A28" w:rsidRDefault="0098354A"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By 3rd quarter of 2024</w:t>
            </w:r>
            <w:bookmarkEnd w:id="36"/>
          </w:p>
        </w:tc>
      </w:tr>
      <w:tr w:rsidR="001F0D2B" w14:paraId="0BC02B91" w14:textId="77777777" w:rsidTr="0069259F">
        <w:tc>
          <w:tcPr>
            <w:tcW w:w="713" w:type="dxa"/>
            <w:tcBorders>
              <w:top w:val="single" w:sz="6" w:space="0" w:color="auto"/>
              <w:bottom w:val="single" w:sz="6" w:space="0" w:color="auto"/>
            </w:tcBorders>
            <w:shd w:val="clear" w:color="auto" w:fill="auto"/>
          </w:tcPr>
          <w:p w14:paraId="5124C169" w14:textId="77777777" w:rsidR="00F85C99" w:rsidRPr="002F6A28" w:rsidRDefault="0098354A"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0A1CBE60" w14:textId="77777777" w:rsidR="00F85C99" w:rsidRPr="002F6A28" w:rsidRDefault="0098354A"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1F0D2B" w14:paraId="32CEBD1A" w14:textId="77777777" w:rsidTr="0069259F">
        <w:tc>
          <w:tcPr>
            <w:tcW w:w="713" w:type="dxa"/>
            <w:tcBorders>
              <w:top w:val="single" w:sz="6" w:space="0" w:color="auto"/>
            </w:tcBorders>
            <w:shd w:val="clear" w:color="auto" w:fill="auto"/>
          </w:tcPr>
          <w:p w14:paraId="6654001D" w14:textId="77777777" w:rsidR="00F85C99" w:rsidRPr="002F6A28" w:rsidRDefault="0098354A" w:rsidP="00E969D2">
            <w:pPr>
              <w:keepNext/>
              <w:keepLines/>
              <w:spacing w:before="120" w:after="120"/>
              <w:jc w:val="left"/>
              <w:rPr>
                <w:b/>
              </w:rPr>
            </w:pPr>
            <w:r w:rsidRPr="002F6A28">
              <w:rPr>
                <w:b/>
              </w:rPr>
              <w:lastRenderedPageBreak/>
              <w:t>11.</w:t>
            </w:r>
          </w:p>
        </w:tc>
        <w:tc>
          <w:tcPr>
            <w:tcW w:w="8546" w:type="dxa"/>
            <w:tcBorders>
              <w:top w:val="single" w:sz="6" w:space="0" w:color="auto"/>
            </w:tcBorders>
            <w:shd w:val="clear" w:color="auto" w:fill="auto"/>
          </w:tcPr>
          <w:p w14:paraId="3F953958" w14:textId="77777777" w:rsidR="00F85C99" w:rsidRPr="002F6A28" w:rsidRDefault="0098354A"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5AC5B285" w14:textId="77777777" w:rsidR="00EE3A11" w:rsidRPr="00A12DDE" w:rsidRDefault="0098354A" w:rsidP="00B16145">
            <w:pPr>
              <w:keepNext/>
              <w:keepLines/>
              <w:rPr>
                <w:bCs/>
              </w:rPr>
            </w:pPr>
            <w:r w:rsidRPr="00A12DDE">
              <w:rPr>
                <w:bCs/>
              </w:rPr>
              <w:t>Electrical and Mechanical Services Department</w:t>
            </w:r>
          </w:p>
          <w:p w14:paraId="6D5E7214" w14:textId="77777777" w:rsidR="00EE3A11" w:rsidRPr="00A12DDE" w:rsidRDefault="0098354A" w:rsidP="00B16145">
            <w:pPr>
              <w:keepNext/>
              <w:keepLines/>
              <w:rPr>
                <w:bCs/>
              </w:rPr>
            </w:pPr>
            <w:r w:rsidRPr="00A12DDE">
              <w:rPr>
                <w:bCs/>
              </w:rPr>
              <w:t>The Government of the Hong Kong Special Administrative Region</w:t>
            </w:r>
          </w:p>
          <w:p w14:paraId="5B4B5A55" w14:textId="77777777" w:rsidR="00EE3A11" w:rsidRPr="00A12DDE" w:rsidRDefault="0098354A" w:rsidP="00B16145">
            <w:pPr>
              <w:keepNext/>
              <w:keepLines/>
              <w:rPr>
                <w:bCs/>
              </w:rPr>
            </w:pPr>
            <w:r w:rsidRPr="00A12DDE">
              <w:rPr>
                <w:bCs/>
              </w:rPr>
              <w:t>3 Kai Shing Street</w:t>
            </w:r>
          </w:p>
          <w:p w14:paraId="74D54C76" w14:textId="77777777" w:rsidR="00EE3A11" w:rsidRPr="00A12DDE" w:rsidRDefault="0098354A" w:rsidP="00B16145">
            <w:pPr>
              <w:keepNext/>
              <w:keepLines/>
              <w:rPr>
                <w:bCs/>
              </w:rPr>
            </w:pPr>
            <w:r w:rsidRPr="00A12DDE">
              <w:rPr>
                <w:bCs/>
              </w:rPr>
              <w:t>Kowloon</w:t>
            </w:r>
          </w:p>
          <w:p w14:paraId="35E3460D" w14:textId="77777777" w:rsidR="00EE3A11" w:rsidRPr="00A12DDE" w:rsidRDefault="0098354A" w:rsidP="00B16145">
            <w:pPr>
              <w:keepNext/>
              <w:keepLines/>
              <w:rPr>
                <w:bCs/>
              </w:rPr>
            </w:pPr>
            <w:r w:rsidRPr="00A12DDE">
              <w:rPr>
                <w:bCs/>
              </w:rPr>
              <w:t>Hong Kong</w:t>
            </w:r>
          </w:p>
          <w:p w14:paraId="6B032BE0" w14:textId="77777777" w:rsidR="00EE3A11" w:rsidRPr="00A12DDE" w:rsidRDefault="0098354A" w:rsidP="00B16145">
            <w:pPr>
              <w:keepNext/>
              <w:keepLines/>
              <w:rPr>
                <w:bCs/>
              </w:rPr>
            </w:pPr>
            <w:r w:rsidRPr="00A12DDE">
              <w:rPr>
                <w:bCs/>
              </w:rPr>
              <w:t>Tel: (+852) 3155 3996</w:t>
            </w:r>
          </w:p>
          <w:p w14:paraId="73B71154" w14:textId="77777777" w:rsidR="00EE3A11" w:rsidRPr="00A12DDE" w:rsidRDefault="0098354A" w:rsidP="00B16145">
            <w:pPr>
              <w:keepNext/>
              <w:keepLines/>
              <w:rPr>
                <w:bCs/>
              </w:rPr>
            </w:pPr>
            <w:r w:rsidRPr="00A12DDE">
              <w:rPr>
                <w:bCs/>
              </w:rPr>
              <w:t>Fax: (+852) 2890 6081</w:t>
            </w:r>
          </w:p>
          <w:p w14:paraId="5120C584" w14:textId="77777777" w:rsidR="00EE3A11" w:rsidRPr="00A12DDE" w:rsidRDefault="0098354A" w:rsidP="00B16145">
            <w:pPr>
              <w:keepNext/>
              <w:keepLines/>
              <w:rPr>
                <w:bCs/>
              </w:rPr>
            </w:pPr>
            <w:r w:rsidRPr="00A12DDE">
              <w:rPr>
                <w:bCs/>
              </w:rPr>
              <w:t xml:space="preserve">E-mail: </w:t>
            </w:r>
            <w:hyperlink r:id="rId7" w:history="1">
              <w:r w:rsidRPr="00A12DDE">
                <w:rPr>
                  <w:bCs/>
                  <w:color w:val="0000FF"/>
                  <w:u w:val="single"/>
                </w:rPr>
                <w:t>tamkawai@emsd.gov.hk</w:t>
              </w:r>
            </w:hyperlink>
          </w:p>
          <w:p w14:paraId="7146387C" w14:textId="77777777" w:rsidR="00EE3A11" w:rsidRPr="00A12DDE" w:rsidRDefault="0098354A" w:rsidP="00B16145">
            <w:pPr>
              <w:keepNext/>
              <w:keepLines/>
              <w:rPr>
                <w:bCs/>
              </w:rPr>
            </w:pPr>
            <w:r w:rsidRPr="00A12DDE">
              <w:rPr>
                <w:bCs/>
              </w:rPr>
              <w:t>Consultation document of the revision of Code of Practice on Energy Labelling of Products for light-emitting diode (LED) lamps, gas cookers and gas instantaneous water heaters under the Fourth Phase of the MEELS is available at:</w:t>
            </w:r>
          </w:p>
          <w:p w14:paraId="2DF1DD97" w14:textId="77777777" w:rsidR="00EE3A11" w:rsidRPr="00A12DDE" w:rsidRDefault="007A0B03" w:rsidP="00B16145">
            <w:pPr>
              <w:keepNext/>
              <w:keepLines/>
              <w:spacing w:after="120"/>
              <w:rPr>
                <w:bCs/>
              </w:rPr>
            </w:pPr>
            <w:hyperlink r:id="rId8" w:tgtFrame="_blank" w:history="1">
              <w:r w:rsidR="0098354A" w:rsidRPr="00A12DDE">
                <w:rPr>
                  <w:bCs/>
                  <w:color w:val="0000FF"/>
                  <w:u w:val="single"/>
                </w:rPr>
                <w:t>https://www.emsd.gov.hk/energylabel/en/consultation.html</w:t>
              </w:r>
            </w:hyperlink>
            <w:bookmarkEnd w:id="42"/>
          </w:p>
        </w:tc>
      </w:tr>
    </w:tbl>
    <w:p w14:paraId="403960B8" w14:textId="77777777" w:rsidR="00EE3A11" w:rsidRPr="002F6A28" w:rsidRDefault="00EE3A11" w:rsidP="002F6A28"/>
    <w:sectPr w:rsidR="00EE3A11" w:rsidRPr="002F6A28" w:rsidSect="00760DB3">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CB709" w14:textId="77777777" w:rsidR="00BA7A0B" w:rsidRDefault="0098354A">
      <w:r>
        <w:separator/>
      </w:r>
    </w:p>
  </w:endnote>
  <w:endnote w:type="continuationSeparator" w:id="0">
    <w:p w14:paraId="0E25092A" w14:textId="77777777" w:rsidR="00BA7A0B" w:rsidRDefault="00983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5D9C7" w14:textId="77777777" w:rsidR="009239F7" w:rsidRPr="002F6A28" w:rsidRDefault="0098354A"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FC1E9" w14:textId="77777777" w:rsidR="009239F7" w:rsidRPr="002F6A28" w:rsidRDefault="0098354A"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FFDED" w14:textId="77777777" w:rsidR="00EE3A11" w:rsidRPr="002F6A28" w:rsidRDefault="0098354A">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03740" w14:textId="77777777" w:rsidR="00BA7A0B" w:rsidRDefault="0098354A">
      <w:r>
        <w:separator/>
      </w:r>
    </w:p>
  </w:footnote>
  <w:footnote w:type="continuationSeparator" w:id="0">
    <w:p w14:paraId="03D4A88D" w14:textId="77777777" w:rsidR="00BA7A0B" w:rsidRDefault="009835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CEC4D" w14:textId="77777777" w:rsidR="009239F7" w:rsidRPr="002F6A28" w:rsidRDefault="0098354A" w:rsidP="009239F7">
    <w:pPr>
      <w:pStyle w:val="Header"/>
      <w:pBdr>
        <w:bottom w:val="single" w:sz="4" w:space="1" w:color="auto"/>
      </w:pBdr>
      <w:tabs>
        <w:tab w:val="clear" w:pos="4513"/>
        <w:tab w:val="clear" w:pos="9027"/>
      </w:tabs>
      <w:jc w:val="center"/>
    </w:pPr>
    <w:r w:rsidRPr="002F6A28">
      <w:t>tbtSymbol</w:t>
    </w:r>
  </w:p>
  <w:p w14:paraId="55423E28" w14:textId="77777777" w:rsidR="009239F7" w:rsidRPr="002F6A28" w:rsidRDefault="009239F7" w:rsidP="009239F7">
    <w:pPr>
      <w:pStyle w:val="Header"/>
      <w:pBdr>
        <w:bottom w:val="single" w:sz="4" w:space="1" w:color="auto"/>
      </w:pBdr>
      <w:tabs>
        <w:tab w:val="clear" w:pos="4513"/>
        <w:tab w:val="clear" w:pos="9027"/>
      </w:tabs>
      <w:jc w:val="center"/>
    </w:pPr>
  </w:p>
  <w:p w14:paraId="69576BDB" w14:textId="77777777" w:rsidR="009239F7" w:rsidRPr="002F6A28" w:rsidRDefault="0098354A"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9D19CE7"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1AFF4" w14:textId="77777777" w:rsidR="009239F7" w:rsidRPr="002F6A28" w:rsidRDefault="0098354A" w:rsidP="009239F7">
    <w:pPr>
      <w:pStyle w:val="Header"/>
      <w:pBdr>
        <w:bottom w:val="single" w:sz="4" w:space="1" w:color="auto"/>
      </w:pBdr>
      <w:tabs>
        <w:tab w:val="clear" w:pos="4513"/>
        <w:tab w:val="clear" w:pos="9027"/>
      </w:tabs>
      <w:jc w:val="center"/>
    </w:pPr>
    <w:bookmarkStart w:id="43" w:name="spsSymbolHeader"/>
    <w:r w:rsidRPr="002F6A28">
      <w:t>G/TBT/N/HKG/52</w:t>
    </w:r>
    <w:bookmarkEnd w:id="43"/>
  </w:p>
  <w:p w14:paraId="541801AD" w14:textId="77777777" w:rsidR="009239F7" w:rsidRPr="002F6A28" w:rsidRDefault="009239F7" w:rsidP="009239F7">
    <w:pPr>
      <w:pStyle w:val="Header"/>
      <w:pBdr>
        <w:bottom w:val="single" w:sz="4" w:space="1" w:color="auto"/>
      </w:pBdr>
      <w:tabs>
        <w:tab w:val="clear" w:pos="4513"/>
        <w:tab w:val="clear" w:pos="9027"/>
      </w:tabs>
      <w:jc w:val="center"/>
    </w:pPr>
  </w:p>
  <w:p w14:paraId="3805221D" w14:textId="77777777" w:rsidR="009239F7" w:rsidRPr="002F6A28" w:rsidRDefault="0098354A"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7FA8B53"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F0D2B" w14:paraId="2312A0D1" w14:textId="77777777" w:rsidTr="008612A9">
      <w:trPr>
        <w:trHeight w:val="240"/>
        <w:jc w:val="center"/>
      </w:trPr>
      <w:tc>
        <w:tcPr>
          <w:tcW w:w="3794" w:type="dxa"/>
          <w:shd w:val="clear" w:color="auto" w:fill="FFFFFF"/>
          <w:tcMar>
            <w:left w:w="108" w:type="dxa"/>
            <w:right w:w="108" w:type="dxa"/>
          </w:tcMar>
          <w:vAlign w:val="center"/>
        </w:tcPr>
        <w:p w14:paraId="68163B75"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37F3E7DB" w14:textId="77777777" w:rsidR="00ED54E0" w:rsidRPr="009239F7" w:rsidRDefault="00ED54E0" w:rsidP="00B801E9">
          <w:pPr>
            <w:jc w:val="right"/>
            <w:rPr>
              <w:b/>
              <w:color w:val="FF0000"/>
              <w:szCs w:val="16"/>
            </w:rPr>
          </w:pPr>
        </w:p>
      </w:tc>
    </w:tr>
    <w:bookmarkEnd w:id="44"/>
    <w:tr w:rsidR="001F0D2B" w14:paraId="138B67C8" w14:textId="77777777" w:rsidTr="008612A9">
      <w:trPr>
        <w:trHeight w:val="213"/>
        <w:jc w:val="center"/>
      </w:trPr>
      <w:tc>
        <w:tcPr>
          <w:tcW w:w="3794" w:type="dxa"/>
          <w:vMerge w:val="restart"/>
          <w:shd w:val="clear" w:color="auto" w:fill="FFFFFF"/>
          <w:tcMar>
            <w:left w:w="0" w:type="dxa"/>
            <w:right w:w="0" w:type="dxa"/>
          </w:tcMar>
        </w:tcPr>
        <w:p w14:paraId="1CB026C1" w14:textId="77777777" w:rsidR="00ED54E0" w:rsidRPr="009239F7" w:rsidRDefault="0098354A" w:rsidP="00B801E9">
          <w:pPr>
            <w:jc w:val="left"/>
          </w:pPr>
          <w:r>
            <w:rPr>
              <w:noProof/>
              <w:lang w:eastAsia="en-GB"/>
            </w:rPr>
            <w:drawing>
              <wp:inline distT="0" distB="0" distL="0" distR="0" wp14:anchorId="1621B190" wp14:editId="25A59098">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93043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CCB6FC3" w14:textId="77777777" w:rsidR="00ED54E0" w:rsidRPr="009239F7" w:rsidRDefault="00ED54E0" w:rsidP="00B801E9">
          <w:pPr>
            <w:jc w:val="right"/>
            <w:rPr>
              <w:b/>
              <w:szCs w:val="16"/>
            </w:rPr>
          </w:pPr>
        </w:p>
      </w:tc>
    </w:tr>
    <w:tr w:rsidR="001F0D2B" w14:paraId="7218EDAC" w14:textId="77777777" w:rsidTr="008612A9">
      <w:trPr>
        <w:trHeight w:val="868"/>
        <w:jc w:val="center"/>
      </w:trPr>
      <w:tc>
        <w:tcPr>
          <w:tcW w:w="3794" w:type="dxa"/>
          <w:vMerge/>
          <w:shd w:val="clear" w:color="auto" w:fill="FFFFFF"/>
          <w:tcMar>
            <w:left w:w="108" w:type="dxa"/>
            <w:right w:w="108" w:type="dxa"/>
          </w:tcMar>
        </w:tcPr>
        <w:p w14:paraId="66191242"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6ADE6D6D" w14:textId="77777777" w:rsidR="009239F7" w:rsidRPr="002F6A28" w:rsidRDefault="0098354A" w:rsidP="00B801E9">
          <w:pPr>
            <w:jc w:val="right"/>
            <w:rPr>
              <w:b/>
              <w:szCs w:val="16"/>
            </w:rPr>
          </w:pPr>
          <w:bookmarkStart w:id="45" w:name="bmkSymbols"/>
          <w:r w:rsidRPr="002F6A28">
            <w:rPr>
              <w:b/>
              <w:szCs w:val="16"/>
            </w:rPr>
            <w:t>G/TBT/N/HKG/52</w:t>
          </w:r>
          <w:bookmarkEnd w:id="45"/>
        </w:p>
      </w:tc>
    </w:tr>
    <w:tr w:rsidR="001F0D2B" w14:paraId="48BB3A6F" w14:textId="77777777" w:rsidTr="008612A9">
      <w:trPr>
        <w:trHeight w:val="240"/>
        <w:jc w:val="center"/>
      </w:trPr>
      <w:tc>
        <w:tcPr>
          <w:tcW w:w="3794" w:type="dxa"/>
          <w:vMerge/>
          <w:shd w:val="clear" w:color="auto" w:fill="FFFFFF"/>
          <w:tcMar>
            <w:left w:w="108" w:type="dxa"/>
            <w:right w:w="108" w:type="dxa"/>
          </w:tcMar>
          <w:vAlign w:val="center"/>
        </w:tcPr>
        <w:p w14:paraId="4162E216" w14:textId="77777777" w:rsidR="00ED54E0" w:rsidRPr="009239F7" w:rsidRDefault="00ED54E0" w:rsidP="00B801E9"/>
      </w:tc>
      <w:tc>
        <w:tcPr>
          <w:tcW w:w="5448" w:type="dxa"/>
          <w:gridSpan w:val="2"/>
          <w:shd w:val="clear" w:color="auto" w:fill="FFFFFF"/>
          <w:tcMar>
            <w:left w:w="108" w:type="dxa"/>
            <w:right w:w="108" w:type="dxa"/>
          </w:tcMar>
          <w:vAlign w:val="center"/>
        </w:tcPr>
        <w:p w14:paraId="0988308D" w14:textId="53EA5867" w:rsidR="00ED54E0" w:rsidRPr="009239F7" w:rsidRDefault="0098354A" w:rsidP="00B801E9">
          <w:pPr>
            <w:jc w:val="right"/>
            <w:rPr>
              <w:szCs w:val="16"/>
            </w:rPr>
          </w:pPr>
          <w:bookmarkStart w:id="46" w:name="spsDateDistribution"/>
          <w:bookmarkStart w:id="47" w:name="bmkDate"/>
          <w:bookmarkEnd w:id="46"/>
          <w:bookmarkEnd w:id="47"/>
          <w:r>
            <w:rPr>
              <w:szCs w:val="16"/>
            </w:rPr>
            <w:t>5 July 2022</w:t>
          </w:r>
        </w:p>
      </w:tc>
    </w:tr>
    <w:tr w:rsidR="001F0D2B" w14:paraId="4F337F51"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1BD8A6B" w14:textId="20697C10" w:rsidR="00ED54E0" w:rsidRPr="009239F7" w:rsidRDefault="0098354A" w:rsidP="0097650D">
          <w:pPr>
            <w:jc w:val="left"/>
            <w:rPr>
              <w:b/>
            </w:rPr>
          </w:pPr>
          <w:bookmarkStart w:id="48" w:name="bmkSerial"/>
          <w:r w:rsidRPr="002F6A28">
            <w:rPr>
              <w:color w:val="FF0000"/>
              <w:szCs w:val="16"/>
            </w:rPr>
            <w:t>(</w:t>
          </w:r>
          <w:bookmarkStart w:id="49" w:name="spsSerialNumber"/>
          <w:bookmarkEnd w:id="49"/>
          <w:r>
            <w:rPr>
              <w:color w:val="FF0000"/>
              <w:szCs w:val="16"/>
            </w:rPr>
            <w:t>22-</w:t>
          </w:r>
          <w:r w:rsidR="007A0B03">
            <w:rPr>
              <w:color w:val="FF0000"/>
              <w:szCs w:val="16"/>
            </w:rPr>
            <w:t>5165</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6F73F965" w14:textId="77777777" w:rsidR="00ED54E0" w:rsidRPr="009239F7" w:rsidRDefault="0098354A"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1F0D2B" w14:paraId="5318C275"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5A8285C" w14:textId="77777777" w:rsidR="00ED54E0" w:rsidRPr="009239F7" w:rsidRDefault="0098354A"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1F211469" w14:textId="77777777" w:rsidR="00ED54E0" w:rsidRPr="002F6A28" w:rsidRDefault="0098354A"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77E8D2D3"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9A88078">
      <w:start w:val="1"/>
      <w:numFmt w:val="decimal"/>
      <w:pStyle w:val="SummaryText"/>
      <w:lvlText w:val="%1."/>
      <w:lvlJc w:val="left"/>
      <w:pPr>
        <w:ind w:left="360" w:hanging="360"/>
      </w:pPr>
    </w:lvl>
    <w:lvl w:ilvl="1" w:tplc="0AAA98A2" w:tentative="1">
      <w:start w:val="1"/>
      <w:numFmt w:val="lowerLetter"/>
      <w:lvlText w:val="%2."/>
      <w:lvlJc w:val="left"/>
      <w:pPr>
        <w:ind w:left="1080" w:hanging="360"/>
      </w:pPr>
    </w:lvl>
    <w:lvl w:ilvl="2" w:tplc="0C1CD658" w:tentative="1">
      <w:start w:val="1"/>
      <w:numFmt w:val="lowerRoman"/>
      <w:lvlText w:val="%3."/>
      <w:lvlJc w:val="right"/>
      <w:pPr>
        <w:ind w:left="1800" w:hanging="180"/>
      </w:pPr>
    </w:lvl>
    <w:lvl w:ilvl="3" w:tplc="97563ABE" w:tentative="1">
      <w:start w:val="1"/>
      <w:numFmt w:val="decimal"/>
      <w:lvlText w:val="%4."/>
      <w:lvlJc w:val="left"/>
      <w:pPr>
        <w:ind w:left="2520" w:hanging="360"/>
      </w:pPr>
    </w:lvl>
    <w:lvl w:ilvl="4" w:tplc="0996321E" w:tentative="1">
      <w:start w:val="1"/>
      <w:numFmt w:val="lowerLetter"/>
      <w:lvlText w:val="%5."/>
      <w:lvlJc w:val="left"/>
      <w:pPr>
        <w:ind w:left="3240" w:hanging="360"/>
      </w:pPr>
    </w:lvl>
    <w:lvl w:ilvl="5" w:tplc="2D3A920C" w:tentative="1">
      <w:start w:val="1"/>
      <w:numFmt w:val="lowerRoman"/>
      <w:lvlText w:val="%6."/>
      <w:lvlJc w:val="right"/>
      <w:pPr>
        <w:ind w:left="3960" w:hanging="180"/>
      </w:pPr>
    </w:lvl>
    <w:lvl w:ilvl="6" w:tplc="7FE85D6E" w:tentative="1">
      <w:start w:val="1"/>
      <w:numFmt w:val="decimal"/>
      <w:lvlText w:val="%7."/>
      <w:lvlJc w:val="left"/>
      <w:pPr>
        <w:ind w:left="4680" w:hanging="360"/>
      </w:pPr>
    </w:lvl>
    <w:lvl w:ilvl="7" w:tplc="C8DE7B32" w:tentative="1">
      <w:start w:val="1"/>
      <w:numFmt w:val="lowerLetter"/>
      <w:lvlText w:val="%8."/>
      <w:lvlJc w:val="left"/>
      <w:pPr>
        <w:ind w:left="5400" w:hanging="360"/>
      </w:pPr>
    </w:lvl>
    <w:lvl w:ilvl="8" w:tplc="B4A4A3C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0F102D"/>
    <w:rsid w:val="0011356B"/>
    <w:rsid w:val="001157E9"/>
    <w:rsid w:val="001206E6"/>
    <w:rsid w:val="00125032"/>
    <w:rsid w:val="0013337F"/>
    <w:rsid w:val="00155128"/>
    <w:rsid w:val="001621F4"/>
    <w:rsid w:val="00182B84"/>
    <w:rsid w:val="0018646B"/>
    <w:rsid w:val="00186B9C"/>
    <w:rsid w:val="00191D12"/>
    <w:rsid w:val="001A464A"/>
    <w:rsid w:val="001E291F"/>
    <w:rsid w:val="001F0D2B"/>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A0B0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354A"/>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2EBA"/>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A7A0B"/>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E5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emsd.gov.hk/energylabel/en/consultation.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tamkawai@emsd.gov.hk"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2</TotalTime>
  <Pages>2</Pages>
  <Words>382</Words>
  <Characters>2275</Characters>
  <Application>Microsoft Office Word</Application>
  <DocSecurity>0</DocSecurity>
  <Lines>59</Lines>
  <Paragraphs>39</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2022-07-05T08:52:00Z</dcterms:created>
  <dcterms:modified xsi:type="dcterms:W3CDTF">2022-07-05T09:11:00Z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