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22F6" w14:textId="77777777" w:rsidR="009239F7" w:rsidRPr="002F6A28" w:rsidRDefault="006F07B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46C1673" w14:textId="77777777" w:rsidR="009239F7" w:rsidRPr="002F6A28" w:rsidRDefault="006F07B4" w:rsidP="002F6A28">
      <w:pPr>
        <w:jc w:val="center"/>
      </w:pPr>
      <w:r w:rsidRPr="002F6A28">
        <w:t>The following notification is being circulated in accordance with Article 10.6</w:t>
      </w:r>
    </w:p>
    <w:p w14:paraId="51A626D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66C97" w14:paraId="550CDA5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E2E24D5" w14:textId="77777777" w:rsidR="00F85C99" w:rsidRPr="002F6A28" w:rsidRDefault="006F07B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B47E7D3" w14:textId="77777777" w:rsidR="00F85C99" w:rsidRPr="002F6A28" w:rsidRDefault="006F07B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EUROPEAN UNION</w:t>
            </w:r>
            <w:bookmarkEnd w:id="1"/>
          </w:p>
          <w:p w14:paraId="109591F3" w14:textId="77777777" w:rsidR="00F85C99" w:rsidRPr="002F6A28" w:rsidRDefault="006F07B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66C97" w14:paraId="1A1A149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104E2" w14:textId="77777777" w:rsidR="00F85C99" w:rsidRPr="002F6A28" w:rsidRDefault="006F07B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544AB" w14:textId="77777777" w:rsidR="00F85C99" w:rsidRPr="002F6A28" w:rsidRDefault="006F07B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4E8238B" w14:textId="77777777" w:rsidR="00EE3A11" w:rsidRPr="00C379C8" w:rsidRDefault="006F07B4" w:rsidP="00155128">
            <w:pPr>
              <w:spacing w:after="120"/>
            </w:pPr>
            <w:r w:rsidRPr="00C379C8">
              <w:t>European Commission</w:t>
            </w:r>
            <w:bookmarkEnd w:id="5"/>
          </w:p>
          <w:p w14:paraId="68A87A03" w14:textId="77777777" w:rsidR="00F85C99" w:rsidRPr="002F6A28" w:rsidRDefault="006F07B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25DC239" w14:textId="77777777" w:rsidR="00AC6C6E" w:rsidRPr="00A81B4C" w:rsidRDefault="006F07B4" w:rsidP="00AA646C">
            <w:pPr>
              <w:rPr>
                <w:lang w:val="fr-CH"/>
              </w:rPr>
            </w:pPr>
            <w:r w:rsidRPr="00A81B4C">
              <w:rPr>
                <w:lang w:val="fr-CH"/>
              </w:rPr>
              <w:t>European Commission,</w:t>
            </w:r>
          </w:p>
          <w:p w14:paraId="01F0C539" w14:textId="77777777" w:rsidR="00AC6C6E" w:rsidRPr="00A81B4C" w:rsidRDefault="006F07B4" w:rsidP="00AA646C">
            <w:pPr>
              <w:rPr>
                <w:lang w:val="fr-CH"/>
              </w:rPr>
            </w:pPr>
            <w:r w:rsidRPr="00A81B4C">
              <w:rPr>
                <w:lang w:val="fr-CH"/>
              </w:rPr>
              <w:t>EU-TBT Enquiry Point,</w:t>
            </w:r>
          </w:p>
          <w:p w14:paraId="0CCADE3F" w14:textId="77777777" w:rsidR="00AC6C6E" w:rsidRPr="00A81B4C" w:rsidRDefault="006F07B4" w:rsidP="00AA646C">
            <w:pPr>
              <w:rPr>
                <w:lang w:val="fr-CH"/>
              </w:rPr>
            </w:pPr>
            <w:r w:rsidRPr="00A81B4C">
              <w:rPr>
                <w:lang w:val="fr-CH"/>
              </w:rPr>
              <w:t>Fax: +(32) 2 299 80 43,</w:t>
            </w:r>
          </w:p>
          <w:p w14:paraId="5DBCD5C1" w14:textId="77777777" w:rsidR="00AC6C6E" w:rsidRPr="00A81B4C" w:rsidRDefault="006F07B4" w:rsidP="00AA646C">
            <w:pPr>
              <w:rPr>
                <w:lang w:val="fr-CH"/>
              </w:rPr>
            </w:pPr>
            <w:proofErr w:type="gramStart"/>
            <w:r w:rsidRPr="00A81B4C">
              <w:rPr>
                <w:lang w:val="fr-CH"/>
              </w:rPr>
              <w:t>E-mail:</w:t>
            </w:r>
            <w:proofErr w:type="gramEnd"/>
            <w:r w:rsidRPr="00A81B4C">
              <w:rPr>
                <w:lang w:val="fr-CH"/>
              </w:rPr>
              <w:t xml:space="preserve"> </w:t>
            </w:r>
            <w:hyperlink r:id="rId7" w:history="1">
              <w:r w:rsidRPr="00A81B4C">
                <w:rPr>
                  <w:color w:val="0000FF"/>
                  <w:u w:val="single"/>
                  <w:lang w:val="fr-CH"/>
                </w:rPr>
                <w:t>grow-eu-tbt@ec.europa.eu</w:t>
              </w:r>
            </w:hyperlink>
          </w:p>
          <w:p w14:paraId="306126CB" w14:textId="77777777" w:rsidR="00AC6C6E" w:rsidRPr="00C379C8" w:rsidRDefault="006F07B4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http://ec.europa.eu/growth/tools-databases/tbt/en/</w:t>
              </w:r>
            </w:hyperlink>
            <w:bookmarkEnd w:id="7"/>
          </w:p>
        </w:tc>
      </w:tr>
      <w:tr w:rsidR="00366C97" w14:paraId="0F7EE0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3917B" w14:textId="77777777" w:rsidR="00F85C99" w:rsidRPr="002F6A28" w:rsidRDefault="006F07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410C3A" w14:textId="77777777" w:rsidR="00F85C99" w:rsidRPr="0058336F" w:rsidRDefault="006F07B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66C97" w14:paraId="63DD34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055B3" w14:textId="77777777" w:rsidR="00F85C99" w:rsidRPr="002F6A28" w:rsidRDefault="006F07B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47870" w14:textId="77777777" w:rsidR="00F85C99" w:rsidRPr="002F6A28" w:rsidRDefault="006F07B4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</w:t>
            </w:r>
            <w:bookmarkEnd w:id="22"/>
          </w:p>
        </w:tc>
      </w:tr>
      <w:tr w:rsidR="00366C97" w14:paraId="1EBFD7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C8973" w14:textId="77777777" w:rsidR="00F85C99" w:rsidRPr="002F6A28" w:rsidRDefault="006F07B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A1D6F2" w14:textId="77777777" w:rsidR="00F85C99" w:rsidRPr="002F6A28" w:rsidRDefault="006F07B4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Commission Regulation amending Annex II to Regulation (EC) No 1925/2006 of the European Parliament and of the Council as regards nicotinamide riboside chloride added to foods; (3 page(s), in English), (2 page(s), in English)</w:t>
            </w:r>
            <w:bookmarkEnd w:id="24"/>
          </w:p>
        </w:tc>
      </w:tr>
      <w:tr w:rsidR="00366C97" w14:paraId="406422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B79449" w14:textId="77777777" w:rsidR="00F85C99" w:rsidRPr="002F6A28" w:rsidRDefault="006F07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096C0" w14:textId="77777777" w:rsidR="00F85C99" w:rsidRPr="002F6A28" w:rsidRDefault="006F07B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Commission Delegated Regulation concerns the authorisation of the addition of nicotinamide riboside chloride, as a source of niacin to foods in line with EFSA's relevant scientific opinion.</w:t>
            </w:r>
            <w:bookmarkEnd w:id="26"/>
          </w:p>
        </w:tc>
      </w:tr>
      <w:tr w:rsidR="00366C97" w14:paraId="23ADC5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9092DC" w14:textId="77777777" w:rsidR="00F85C99" w:rsidRPr="002F6A28" w:rsidRDefault="006F07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EFA1C" w14:textId="77777777" w:rsidR="00F85C99" w:rsidRPr="002F6A28" w:rsidRDefault="006F07B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 xml:space="preserve">The proposed measure aims at allowing the addition of nicotinamide riboside chloride, as a source of niacin to foods. The draft measure reflects the favourable outcome of the safety assessment by EFSA. </w:t>
            </w:r>
            <w:proofErr w:type="gramStart"/>
            <w:r w:rsidR="00EE3A11" w:rsidRPr="00C379C8">
              <w:t>In order to</w:t>
            </w:r>
            <w:proofErr w:type="gramEnd"/>
            <w:r w:rsidR="00EE3A11" w:rsidRPr="00C379C8">
              <w:t xml:space="preserve"> allow the addition of the substance to foods it is necessary to amend Annex II to Regulation (EC) No 1925/2006 on the addition of vitamins and minerals and of certain other substances to foods.; Protection of human health or safety</w:t>
            </w:r>
            <w:bookmarkEnd w:id="28"/>
          </w:p>
        </w:tc>
      </w:tr>
      <w:tr w:rsidR="00366C97" w:rsidRPr="00A81B4C" w14:paraId="58C7EC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095B2" w14:textId="77777777" w:rsidR="00F85C99" w:rsidRPr="002F6A28" w:rsidRDefault="006F07B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BC087" w14:textId="77777777" w:rsidR="00072B36" w:rsidRPr="002F6A28" w:rsidRDefault="006F07B4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785E657" w14:textId="77777777" w:rsidR="00F85C99" w:rsidRPr="002F6A28" w:rsidRDefault="006F07B4" w:rsidP="009E75ED">
            <w:pPr>
              <w:spacing w:before="120" w:after="120"/>
            </w:pPr>
            <w:bookmarkStart w:id="30" w:name="sps9a"/>
            <w:r w:rsidRPr="002F6A28">
              <w:t>Regulation (EC) No 1925/2006 of the European Parliament and of the Council of 20 December 2006 on the addition of vitamins and minerals and of certain other substances to foods</w:t>
            </w:r>
          </w:p>
          <w:p w14:paraId="26E275A4" w14:textId="77777777" w:rsidR="00F85C99" w:rsidRPr="00A81B4C" w:rsidRDefault="00A81B4C" w:rsidP="009E75ED">
            <w:pPr>
              <w:spacing w:before="120" w:after="120"/>
              <w:rPr>
                <w:lang w:val="fr-CH"/>
              </w:rPr>
            </w:pPr>
            <w:hyperlink r:id="rId9" w:history="1">
              <w:r w:rsidR="006F07B4" w:rsidRPr="00A81B4C">
                <w:rPr>
                  <w:color w:val="0000FF"/>
                  <w:u w:val="single"/>
                  <w:lang w:val="fr-CH"/>
                </w:rPr>
                <w:t>EUR-Lex - 32006R1925 - EN - EUR-Lex (europa.eu)</w:t>
              </w:r>
            </w:hyperlink>
            <w:r w:rsidR="006F07B4" w:rsidRPr="00A81B4C">
              <w:rPr>
                <w:lang w:val="fr-CH"/>
              </w:rPr>
              <w:t>.</w:t>
            </w:r>
            <w:bookmarkEnd w:id="30"/>
          </w:p>
        </w:tc>
      </w:tr>
      <w:tr w:rsidR="00366C97" w14:paraId="0C29564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5F343" w14:textId="77777777" w:rsidR="00EE3A11" w:rsidRPr="002F6A28" w:rsidRDefault="006F07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E20E2F" w14:textId="77777777" w:rsidR="00EE3A11" w:rsidRPr="002F6A28" w:rsidRDefault="006F07B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1st quarter 2023</w:t>
            </w:r>
            <w:bookmarkEnd w:id="33"/>
          </w:p>
          <w:p w14:paraId="0546E770" w14:textId="77777777" w:rsidR="00EE3A11" w:rsidRPr="002F6A28" w:rsidRDefault="006F07B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The proposed measure shall enter into force on the 20th day following its publication in the Official Journal of the EU.</w:t>
            </w:r>
            <w:bookmarkEnd w:id="36"/>
          </w:p>
        </w:tc>
      </w:tr>
      <w:tr w:rsidR="00366C97" w14:paraId="052091C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0C508" w14:textId="77777777" w:rsidR="00F85C99" w:rsidRPr="002F6A28" w:rsidRDefault="006F07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37D73" w14:textId="77777777" w:rsidR="00F85C99" w:rsidRPr="002F6A28" w:rsidRDefault="006F07B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366C97" w14:paraId="2F94C3E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D8623F6" w14:textId="77777777" w:rsidR="00F85C99" w:rsidRPr="002F6A28" w:rsidRDefault="006F07B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E1E80F1" w14:textId="77777777" w:rsidR="00F85C99" w:rsidRPr="002F6A28" w:rsidRDefault="006F07B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3455898" w14:textId="77777777" w:rsidR="00EE3A11" w:rsidRPr="00A81B4C" w:rsidRDefault="006F07B4" w:rsidP="00B16145">
            <w:pPr>
              <w:keepNext/>
              <w:keepLines/>
              <w:rPr>
                <w:bCs/>
                <w:lang w:val="fr-CH"/>
              </w:rPr>
            </w:pPr>
            <w:r w:rsidRPr="00A81B4C">
              <w:rPr>
                <w:bCs/>
                <w:lang w:val="fr-CH"/>
              </w:rPr>
              <w:t>European Commission,</w:t>
            </w:r>
          </w:p>
          <w:p w14:paraId="76649E26" w14:textId="77777777" w:rsidR="00EE3A11" w:rsidRPr="00A81B4C" w:rsidRDefault="006F07B4" w:rsidP="00B16145">
            <w:pPr>
              <w:keepNext/>
              <w:keepLines/>
              <w:rPr>
                <w:bCs/>
                <w:lang w:val="fr-CH"/>
              </w:rPr>
            </w:pPr>
            <w:r w:rsidRPr="00A81B4C">
              <w:rPr>
                <w:bCs/>
                <w:lang w:val="fr-CH"/>
              </w:rPr>
              <w:t>EU-TBT Enquiry Point,</w:t>
            </w:r>
          </w:p>
          <w:p w14:paraId="0D141D55" w14:textId="77777777" w:rsidR="00EE3A11" w:rsidRPr="00A81B4C" w:rsidRDefault="006F07B4" w:rsidP="00B16145">
            <w:pPr>
              <w:keepNext/>
              <w:keepLines/>
              <w:rPr>
                <w:bCs/>
                <w:lang w:val="fr-CH"/>
              </w:rPr>
            </w:pPr>
            <w:r w:rsidRPr="00A81B4C">
              <w:rPr>
                <w:bCs/>
                <w:lang w:val="fr-CH"/>
              </w:rPr>
              <w:t>Fax: + (32) 2 299 80 43,</w:t>
            </w:r>
          </w:p>
          <w:p w14:paraId="57B5ED5D" w14:textId="77777777" w:rsidR="00EE3A11" w:rsidRPr="00A81B4C" w:rsidRDefault="006F07B4" w:rsidP="00B16145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A81B4C">
              <w:rPr>
                <w:bCs/>
                <w:lang w:val="fr-CH"/>
              </w:rPr>
              <w:t>E-mail:</w:t>
            </w:r>
            <w:proofErr w:type="gramEnd"/>
            <w:r w:rsidRPr="00A81B4C">
              <w:rPr>
                <w:bCs/>
                <w:lang w:val="fr-CH"/>
              </w:rPr>
              <w:t xml:space="preserve"> </w:t>
            </w:r>
            <w:hyperlink r:id="rId10" w:history="1">
              <w:r w:rsidRPr="00A81B4C">
                <w:rPr>
                  <w:bCs/>
                  <w:color w:val="0000FF"/>
                  <w:u w:val="single"/>
                  <w:lang w:val="fr-CH"/>
                </w:rPr>
                <w:t>grow-eu-tbt@ec.europa.eu</w:t>
              </w:r>
            </w:hyperlink>
          </w:p>
          <w:p w14:paraId="795FFE6B" w14:textId="77777777" w:rsidR="00EE3A11" w:rsidRPr="00A12DDE" w:rsidRDefault="006F07B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</w:t>
            </w:r>
            <w:proofErr w:type="gramStart"/>
            <w:r w:rsidRPr="00A12DDE">
              <w:rPr>
                <w:bCs/>
              </w:rPr>
              <w:t>Website :</w:t>
            </w:r>
            <w:proofErr w:type="gramEnd"/>
            <w:r w:rsidRPr="00A12DDE">
              <w:rPr>
                <w:bCs/>
              </w:rPr>
              <w:t xml:space="preserve">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http://ec.europa.eu/growth/tools-databases/tbt/en/</w:t>
              </w:r>
            </w:hyperlink>
          </w:p>
          <w:p w14:paraId="72B055D0" w14:textId="77777777" w:rsidR="00EE3A11" w:rsidRPr="00A12DDE" w:rsidRDefault="00A81B4C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2" w:tgtFrame="_blank" w:history="1">
              <w:r w:rsidR="006F07B4" w:rsidRPr="00A12DDE">
                <w:rPr>
                  <w:bCs/>
                  <w:color w:val="0000FF"/>
                  <w:u w:val="single"/>
                </w:rPr>
                <w:t>https://members.wto.org/crnattachments/2022/TBT/EEC/22_6114_00_e.pdf</w:t>
              </w:r>
            </w:hyperlink>
          </w:p>
          <w:p w14:paraId="71D91202" w14:textId="77777777" w:rsidR="00EE3A11" w:rsidRPr="00A12DDE" w:rsidRDefault="00A81B4C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6F07B4" w:rsidRPr="00A12DDE">
                <w:rPr>
                  <w:bCs/>
                  <w:color w:val="0000FF"/>
                  <w:u w:val="single"/>
                </w:rPr>
                <w:t>https://members.wto.org/crnattachments/2022/TBT/EEC/22_6114_01_e.pdf</w:t>
              </w:r>
            </w:hyperlink>
            <w:bookmarkEnd w:id="42"/>
          </w:p>
        </w:tc>
      </w:tr>
    </w:tbl>
    <w:p w14:paraId="792C1B0E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182A" w14:textId="77777777" w:rsidR="00256B8D" w:rsidRDefault="006F07B4">
      <w:r>
        <w:separator/>
      </w:r>
    </w:p>
  </w:endnote>
  <w:endnote w:type="continuationSeparator" w:id="0">
    <w:p w14:paraId="581448AF" w14:textId="77777777" w:rsidR="00256B8D" w:rsidRDefault="006F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A6FC" w14:textId="77777777" w:rsidR="009239F7" w:rsidRPr="002F6A28" w:rsidRDefault="006F07B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8939" w14:textId="77777777" w:rsidR="009239F7" w:rsidRPr="002F6A28" w:rsidRDefault="006F07B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3F56" w14:textId="77777777" w:rsidR="00EE3A11" w:rsidRPr="002F6A28" w:rsidRDefault="006F07B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D363" w14:textId="77777777" w:rsidR="00256B8D" w:rsidRDefault="006F07B4">
      <w:r>
        <w:separator/>
      </w:r>
    </w:p>
  </w:footnote>
  <w:footnote w:type="continuationSeparator" w:id="0">
    <w:p w14:paraId="6FC8297A" w14:textId="77777777" w:rsidR="00256B8D" w:rsidRDefault="006F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6FDB" w14:textId="77777777" w:rsidR="009239F7" w:rsidRPr="002F6A28" w:rsidRDefault="006F07B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09EEBD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C980CD" w14:textId="77777777" w:rsidR="009239F7" w:rsidRPr="002F6A28" w:rsidRDefault="006F07B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C5F041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6675" w14:textId="77777777" w:rsidR="009239F7" w:rsidRPr="002F6A28" w:rsidRDefault="006F07B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G/TBT/N/EU/922</w:t>
    </w:r>
    <w:bookmarkEnd w:id="43"/>
  </w:p>
  <w:p w14:paraId="1FA390A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F09A0D" w14:textId="77777777" w:rsidR="009239F7" w:rsidRPr="002F6A28" w:rsidRDefault="006F07B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952C09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66C97" w14:paraId="5DBA598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BCE87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2F7C2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66C97" w14:paraId="7C2A61B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10971D3" w14:textId="77777777" w:rsidR="00ED54E0" w:rsidRPr="009239F7" w:rsidRDefault="006F07B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B3E8308" wp14:editId="5835A7A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770045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60871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66C97" w14:paraId="0F11F11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F4129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79BB44" w14:textId="77777777" w:rsidR="009239F7" w:rsidRPr="002F6A28" w:rsidRDefault="006F07B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G/TBT/N/EU/922</w:t>
          </w:r>
          <w:bookmarkEnd w:id="45"/>
        </w:p>
      </w:tc>
    </w:tr>
    <w:tr w:rsidR="00366C97" w14:paraId="0895CA9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5A554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869884" w14:textId="4853BA53" w:rsidR="00ED54E0" w:rsidRPr="009239F7" w:rsidRDefault="006F07B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13 September 2022</w:t>
          </w:r>
        </w:p>
      </w:tc>
    </w:tr>
    <w:tr w:rsidR="00366C97" w14:paraId="7C0E7B8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898CAB" w14:textId="06BB4C91" w:rsidR="00ED54E0" w:rsidRPr="009239F7" w:rsidRDefault="006F07B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A81B4C">
            <w:rPr>
              <w:color w:val="FF0000"/>
              <w:szCs w:val="16"/>
            </w:rPr>
            <w:t>6763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E67475" w14:textId="77777777" w:rsidR="00ED54E0" w:rsidRPr="009239F7" w:rsidRDefault="006F07B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66C97" w14:paraId="1B0B3DD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A6C243" w14:textId="77777777" w:rsidR="00ED54E0" w:rsidRPr="009239F7" w:rsidRDefault="006F07B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776FDC" w14:textId="77777777" w:rsidR="00ED54E0" w:rsidRPr="002F6A28" w:rsidRDefault="006F07B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951133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BCA46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F9C58A6" w:tentative="1">
      <w:start w:val="1"/>
      <w:numFmt w:val="lowerLetter"/>
      <w:lvlText w:val="%2."/>
      <w:lvlJc w:val="left"/>
      <w:pPr>
        <w:ind w:left="1080" w:hanging="360"/>
      </w:pPr>
    </w:lvl>
    <w:lvl w:ilvl="2" w:tplc="392846E8" w:tentative="1">
      <w:start w:val="1"/>
      <w:numFmt w:val="lowerRoman"/>
      <w:lvlText w:val="%3."/>
      <w:lvlJc w:val="right"/>
      <w:pPr>
        <w:ind w:left="1800" w:hanging="180"/>
      </w:pPr>
    </w:lvl>
    <w:lvl w:ilvl="3" w:tplc="84A09308" w:tentative="1">
      <w:start w:val="1"/>
      <w:numFmt w:val="decimal"/>
      <w:lvlText w:val="%4."/>
      <w:lvlJc w:val="left"/>
      <w:pPr>
        <w:ind w:left="2520" w:hanging="360"/>
      </w:pPr>
    </w:lvl>
    <w:lvl w:ilvl="4" w:tplc="14D69730" w:tentative="1">
      <w:start w:val="1"/>
      <w:numFmt w:val="lowerLetter"/>
      <w:lvlText w:val="%5."/>
      <w:lvlJc w:val="left"/>
      <w:pPr>
        <w:ind w:left="3240" w:hanging="360"/>
      </w:pPr>
    </w:lvl>
    <w:lvl w:ilvl="5" w:tplc="A9406E58" w:tentative="1">
      <w:start w:val="1"/>
      <w:numFmt w:val="lowerRoman"/>
      <w:lvlText w:val="%6."/>
      <w:lvlJc w:val="right"/>
      <w:pPr>
        <w:ind w:left="3960" w:hanging="180"/>
      </w:pPr>
    </w:lvl>
    <w:lvl w:ilvl="6" w:tplc="C3D8F0B0" w:tentative="1">
      <w:start w:val="1"/>
      <w:numFmt w:val="decimal"/>
      <w:lvlText w:val="%7."/>
      <w:lvlJc w:val="left"/>
      <w:pPr>
        <w:ind w:left="4680" w:hanging="360"/>
      </w:pPr>
    </w:lvl>
    <w:lvl w:ilvl="7" w:tplc="4A2E258E" w:tentative="1">
      <w:start w:val="1"/>
      <w:numFmt w:val="lowerLetter"/>
      <w:lvlText w:val="%8."/>
      <w:lvlJc w:val="left"/>
      <w:pPr>
        <w:ind w:left="5400" w:hanging="360"/>
      </w:pPr>
    </w:lvl>
    <w:lvl w:ilvl="8" w:tplc="121E656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B5FDC"/>
    <w:rsid w:val="001E291F"/>
    <w:rsid w:val="00204CC3"/>
    <w:rsid w:val="00214E54"/>
    <w:rsid w:val="00233408"/>
    <w:rsid w:val="00256B8D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66C97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07B4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81B4C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28D9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78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tools-databases/tbt/en/" TargetMode="External"/><Relationship Id="rId13" Type="http://schemas.openxmlformats.org/officeDocument/2006/relationships/hyperlink" Target="https://members.wto.org/crnattachments/2022/TBT/EEC/22_6114_01_e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row-eu-tbt@ec.europa.eu" TargetMode="External"/><Relationship Id="rId12" Type="http://schemas.openxmlformats.org/officeDocument/2006/relationships/hyperlink" Target="https://members.wto.org/crnattachments/2022/TBT/EEC/22_6114_00_e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growth/tools-databases/tbt/e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grow-eu-tbt@ec.europa.e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eli/reg/2006/1925/oj/en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426</Words>
  <Characters>2500</Characters>
  <Application>Microsoft Office Word</Application>
  <DocSecurity>0</DocSecurity>
  <Lines>63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2022-09-13T12:41:00Z</dcterms:created>
  <dcterms:modified xsi:type="dcterms:W3CDTF">2022-09-13T13:19:00Z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