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0CE93" w14:textId="12EB9DCA" w:rsidR="002D78C9" w:rsidRDefault="008B2904" w:rsidP="00DD3DD7">
      <w:pPr>
        <w:pStyle w:val="Title"/>
      </w:pPr>
      <w:r w:rsidRPr="002F663C">
        <w:t>NOTIFICATION</w:t>
      </w:r>
    </w:p>
    <w:p w14:paraId="32F1DA62" w14:textId="77777777" w:rsidR="002F663C" w:rsidRPr="002F663C" w:rsidRDefault="008B2904" w:rsidP="00DD3DD7">
      <w:pPr>
        <w:pStyle w:val="Title3"/>
      </w:pPr>
      <w:r w:rsidRPr="002F663C">
        <w:t>Addendum</w:t>
      </w:r>
    </w:p>
    <w:p w14:paraId="0353BA8C" w14:textId="77777777" w:rsidR="002F663C" w:rsidRDefault="008B290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11 March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Egypt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3E283146" w14:textId="77777777" w:rsidR="001E2E4A" w:rsidRPr="002F663C" w:rsidRDefault="001E2E4A" w:rsidP="001E2E4A">
      <w:pPr>
        <w:rPr>
          <w:rFonts w:eastAsia="Calibri" w:cs="Times New Roman"/>
        </w:rPr>
      </w:pPr>
    </w:p>
    <w:p w14:paraId="26F72EEA" w14:textId="77777777" w:rsidR="002F663C" w:rsidRPr="002F663C" w:rsidRDefault="008B290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3CF8160" w14:textId="77777777" w:rsidR="002F663C" w:rsidRDefault="002F663C" w:rsidP="002F663C">
      <w:pPr>
        <w:rPr>
          <w:rFonts w:eastAsia="Calibri" w:cs="Times New Roman"/>
        </w:rPr>
      </w:pPr>
    </w:p>
    <w:p w14:paraId="7AA32CD1" w14:textId="77777777" w:rsidR="00C14444" w:rsidRPr="002F663C" w:rsidRDefault="00C14444" w:rsidP="002F663C">
      <w:pPr>
        <w:rPr>
          <w:rFonts w:eastAsia="Calibri" w:cs="Times New Roman"/>
        </w:rPr>
      </w:pPr>
    </w:p>
    <w:p w14:paraId="60FB5253" w14:textId="77777777" w:rsidR="002F663C" w:rsidRPr="002F663C" w:rsidRDefault="008B2904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The Egyptian Standard ES 1562 for" Liquid Synthetic Detergents for Kitchen and Table Ware" (partial amendment)</w:t>
      </w:r>
      <w:r w:rsidRPr="00022513">
        <w:rPr>
          <w:rFonts w:eastAsia="Calibri" w:cs="Times New Roman"/>
          <w:b/>
          <w:bCs/>
          <w:szCs w:val="18"/>
        </w:rPr>
        <w:t>.</w:t>
      </w:r>
      <w:bookmarkEnd w:id="3"/>
    </w:p>
    <w:p w14:paraId="2492127F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345555" w14:paraId="284A7F7E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2DC4B89" w14:textId="77777777" w:rsidR="002F663C" w:rsidRPr="002F663C" w:rsidRDefault="008B290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345555" w14:paraId="6BEDC506" w14:textId="77777777" w:rsidTr="00E9471B">
        <w:tc>
          <w:tcPr>
            <w:tcW w:w="851" w:type="dxa"/>
            <w:shd w:val="clear" w:color="auto" w:fill="auto"/>
          </w:tcPr>
          <w:p w14:paraId="4D09CB81" w14:textId="77777777" w:rsidR="002F663C" w:rsidRPr="00711F9C" w:rsidRDefault="008B290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BD0FFB0" w14:textId="77777777" w:rsidR="002F663C" w:rsidRPr="002F663C" w:rsidRDefault="008B290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345555" w14:paraId="7CD69314" w14:textId="77777777" w:rsidTr="00E9471B">
        <w:tc>
          <w:tcPr>
            <w:tcW w:w="851" w:type="dxa"/>
            <w:shd w:val="clear" w:color="auto" w:fill="auto"/>
          </w:tcPr>
          <w:p w14:paraId="1BAC58F7" w14:textId="77777777" w:rsidR="002F663C" w:rsidRPr="00711F9C" w:rsidRDefault="008B290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DDDB0DB" w14:textId="77777777" w:rsidR="002F663C" w:rsidRPr="002F663C" w:rsidRDefault="008B290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18 December 2023</w:t>
            </w:r>
            <w:bookmarkEnd w:id="8"/>
          </w:p>
        </w:tc>
      </w:tr>
      <w:tr w:rsidR="00345555" w14:paraId="5EC40DF4" w14:textId="77777777" w:rsidTr="00E9471B">
        <w:tc>
          <w:tcPr>
            <w:tcW w:w="851" w:type="dxa"/>
            <w:shd w:val="clear" w:color="auto" w:fill="auto"/>
          </w:tcPr>
          <w:p w14:paraId="4ED55815" w14:textId="77777777" w:rsidR="002F663C" w:rsidRPr="00711F9C" w:rsidRDefault="008B290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9A0F42B" w14:textId="77777777" w:rsidR="002F663C" w:rsidRPr="002F663C" w:rsidRDefault="008B290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345555" w14:paraId="67AA9B6E" w14:textId="77777777" w:rsidTr="00E9471B">
        <w:tc>
          <w:tcPr>
            <w:tcW w:w="851" w:type="dxa"/>
            <w:shd w:val="clear" w:color="auto" w:fill="auto"/>
          </w:tcPr>
          <w:p w14:paraId="22583EE8" w14:textId="77777777" w:rsidR="002F663C" w:rsidRPr="00711F9C" w:rsidRDefault="008B290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E720806" w14:textId="77777777" w:rsidR="002F663C" w:rsidRPr="002F663C" w:rsidRDefault="008B290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5 January 2024</w:t>
            </w:r>
            <w:bookmarkEnd w:id="12"/>
          </w:p>
        </w:tc>
      </w:tr>
      <w:tr w:rsidR="00345555" w14:paraId="3DD0C9A2" w14:textId="77777777" w:rsidTr="00E9471B">
        <w:tc>
          <w:tcPr>
            <w:tcW w:w="851" w:type="dxa"/>
            <w:shd w:val="clear" w:color="auto" w:fill="auto"/>
          </w:tcPr>
          <w:p w14:paraId="1719AF38" w14:textId="77777777" w:rsidR="002F663C" w:rsidRPr="00711F9C" w:rsidRDefault="008B290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F63AC2B" w14:textId="77777777" w:rsidR="002F663C" w:rsidRPr="002F663C" w:rsidRDefault="008B290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345555" w14:paraId="120005BD" w14:textId="77777777" w:rsidTr="00E9471B">
        <w:tc>
          <w:tcPr>
            <w:tcW w:w="851" w:type="dxa"/>
            <w:shd w:val="clear" w:color="auto" w:fill="auto"/>
          </w:tcPr>
          <w:p w14:paraId="0DD427CB" w14:textId="77777777" w:rsidR="002F663C" w:rsidRPr="00711F9C" w:rsidRDefault="008B290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F07455B" w14:textId="77777777" w:rsidR="002F663C" w:rsidRPr="002F663C" w:rsidRDefault="008B290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74FC66C8" w14:textId="77777777" w:rsidR="002F663C" w:rsidRPr="002F663C" w:rsidRDefault="008B290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345555" w14:paraId="5B2FCDD9" w14:textId="77777777" w:rsidTr="00E9471B">
        <w:tc>
          <w:tcPr>
            <w:tcW w:w="851" w:type="dxa"/>
            <w:shd w:val="clear" w:color="auto" w:fill="auto"/>
          </w:tcPr>
          <w:p w14:paraId="25E8D989" w14:textId="77777777" w:rsidR="002F663C" w:rsidRPr="00711F9C" w:rsidRDefault="008B290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0EE273F" w14:textId="77777777" w:rsidR="002F663C" w:rsidRPr="002F663C" w:rsidRDefault="008B290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7B648ADA" w14:textId="77777777" w:rsidR="002F663C" w:rsidRPr="002F663C" w:rsidRDefault="008B290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345555" w14:paraId="0BB639B4" w14:textId="77777777" w:rsidTr="00E9471B">
        <w:tc>
          <w:tcPr>
            <w:tcW w:w="851" w:type="dxa"/>
            <w:shd w:val="clear" w:color="auto" w:fill="auto"/>
          </w:tcPr>
          <w:p w14:paraId="53F8D306" w14:textId="77777777" w:rsidR="002F663C" w:rsidRPr="00711F9C" w:rsidRDefault="008B290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BC47B2E" w14:textId="77777777" w:rsidR="002F663C" w:rsidRPr="002F663C" w:rsidRDefault="008B290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345555" w14:paraId="1341BB0B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8D06563" w14:textId="77777777" w:rsidR="002F663C" w:rsidRPr="00711F9C" w:rsidRDefault="008B290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DCE6D3F" w14:textId="77777777" w:rsidR="002F663C" w:rsidRPr="002F663C" w:rsidRDefault="008B290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5BB14E77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C1C1149" w14:textId="77777777" w:rsidR="003971FF" w:rsidRPr="007F6EA2" w:rsidRDefault="008B290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Products covered: (ICS code(s): 71.100.40) Surface active agents.</w:t>
      </w:r>
    </w:p>
    <w:p w14:paraId="1BCFE022" w14:textId="77777777" w:rsidR="00645A9A" w:rsidRPr="002F663C" w:rsidRDefault="008B290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 499 /2023 (4 pages, in Arabic) that gives the producers and importers a six-month transitional period to abide by the Egyptian Standard ES 1562 for "Liquid Synthetic Detergents for Kitchen and Table Ware" (partial amendment in 1 page, in Arabic).</w:t>
      </w:r>
    </w:p>
    <w:p w14:paraId="10D63E30" w14:textId="77777777" w:rsidR="00645A9A" w:rsidRPr="002F663C" w:rsidRDefault="008B290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the Ministerial Decree No. 535/2015 (2 pages, in Arabic) which was formerly notified in G/TBT/N/EGY/90 dated 20 August 2015, mandated among others the earlier version of this Standard.</w:t>
      </w:r>
    </w:p>
    <w:p w14:paraId="061C7602" w14:textId="77777777" w:rsidR="00645A9A" w:rsidRPr="002F663C" w:rsidRDefault="008B290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has been partially modified in the following items:</w:t>
      </w:r>
    </w:p>
    <w:p w14:paraId="0CE7D18B" w14:textId="77777777" w:rsidR="00645A9A" w:rsidRPr="002F663C" w:rsidRDefault="008B290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 item (3) general requirements (Adding Item No. (3/6)" In the case of adding active substances with amphoteric surfactant activity, the total active substances are estimated as substances dissolved in the alcohol and are counted as total active substances").</w:t>
      </w:r>
    </w:p>
    <w:p w14:paraId="345E786B" w14:textId="77777777" w:rsidR="00645A9A" w:rsidRPr="002F663C" w:rsidRDefault="008B290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Worth mentioning is that this standard complies with JIS K 3370/ 1994; Synthetic Detergents for Kitchen; 92/59/EEC; 89/542/EEC; 67/548/EEC; 73/404/EEC; 73/405/EEC; 82/242/EEC; 76/769/EEC; 76/678/EEC; 88/379/EEC; Text Book of Qualitative Chemical Analysis.</w:t>
      </w:r>
    </w:p>
    <w:p w14:paraId="273E802F" w14:textId="77777777" w:rsidR="00645A9A" w:rsidRPr="002F663C" w:rsidRDefault="008B290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23C8405A" w14:textId="77777777" w:rsidR="00645A9A" w:rsidRPr="002F663C" w:rsidRDefault="008B290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adoption</w:t>
      </w:r>
      <w:r w:rsidRPr="002F663C">
        <w:rPr>
          <w:rFonts w:eastAsia="Calibri" w:cs="Times New Roman"/>
          <w:szCs w:val="18"/>
        </w:rPr>
        <w:t>: 18 December 2023</w:t>
      </w:r>
    </w:p>
    <w:p w14:paraId="545975CA" w14:textId="77777777" w:rsidR="00645A9A" w:rsidRPr="002F663C" w:rsidRDefault="008B290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entry into force</w:t>
      </w:r>
      <w:r w:rsidRPr="002F663C">
        <w:rPr>
          <w:rFonts w:eastAsia="Calibri" w:cs="Times New Roman"/>
          <w:szCs w:val="18"/>
        </w:rPr>
        <w:t>: 5 January 2024</w:t>
      </w:r>
    </w:p>
    <w:p w14:paraId="0708AFF6" w14:textId="77777777" w:rsidR="00645A9A" w:rsidRPr="002F663C" w:rsidRDefault="008B290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73532138" w14:textId="77777777" w:rsidR="00645A9A" w:rsidRPr="002F663C" w:rsidRDefault="008B290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National Enquiry Point</w:t>
      </w:r>
    </w:p>
    <w:p w14:paraId="572E4BAA" w14:textId="77777777" w:rsidR="00645A9A" w:rsidRPr="002F663C" w:rsidRDefault="008B290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Egyptian Organization for Standardization and Quality</w:t>
      </w:r>
    </w:p>
    <w:p w14:paraId="2619AF5F" w14:textId="77777777" w:rsidR="00645A9A" w:rsidRPr="002F663C" w:rsidRDefault="008B290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16 Tadreeb El-Modarrebeen St., Ameriya, Cairo - Egypt</w:t>
      </w:r>
    </w:p>
    <w:p w14:paraId="42699798" w14:textId="77777777" w:rsidR="00645A9A" w:rsidRPr="002F663C" w:rsidRDefault="008B290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eos@idsc.net.eg/</w:t>
        </w:r>
      </w:hyperlink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eos.tbt@eos.org.eg</w:t>
        </w:r>
      </w:hyperlink>
    </w:p>
    <w:p w14:paraId="67E97204" w14:textId="77777777" w:rsidR="00645A9A" w:rsidRPr="002F663C" w:rsidRDefault="008B290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</w:p>
    <w:p w14:paraId="01C7EE74" w14:textId="77777777" w:rsidR="00645A9A" w:rsidRPr="002F663C" w:rsidRDefault="008B290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</w:t>
      </w:r>
    </w:p>
    <w:p w14:paraId="6E139A4D" w14:textId="77777777" w:rsidR="00645A9A" w:rsidRPr="002F663C" w:rsidRDefault="008B290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Fax: + (202) 22845504</w:t>
      </w:r>
      <w:bookmarkEnd w:id="26"/>
    </w:p>
    <w:p w14:paraId="011364BB" w14:textId="77777777" w:rsidR="006C5A96" w:rsidRDefault="008B290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00BFB93" w14:textId="77777777" w:rsidR="004D4D19" w:rsidRDefault="004D4D19" w:rsidP="007F38C2">
      <w:pPr>
        <w:jc w:val="center"/>
        <w:rPr>
          <w:b/>
        </w:rPr>
      </w:pPr>
    </w:p>
    <w:p w14:paraId="46BF2599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BE701" w14:textId="77777777" w:rsidR="008B2904" w:rsidRDefault="008B2904">
      <w:r>
        <w:separator/>
      </w:r>
    </w:p>
  </w:endnote>
  <w:endnote w:type="continuationSeparator" w:id="0">
    <w:p w14:paraId="4540792F" w14:textId="77777777" w:rsidR="008B2904" w:rsidRDefault="008B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A1DD" w14:textId="77777777" w:rsidR="00544326" w:rsidRPr="00DD3DD7" w:rsidRDefault="008B2904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9BA8" w14:textId="77777777" w:rsidR="00544326" w:rsidRPr="00DD3DD7" w:rsidRDefault="008B2904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04260" w14:textId="010052AF" w:rsidR="0082131D" w:rsidRDefault="00821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3C29C" w14:textId="77777777" w:rsidR="000248E6" w:rsidRDefault="008B2904" w:rsidP="00ED54E0">
      <w:r>
        <w:separator/>
      </w:r>
    </w:p>
  </w:footnote>
  <w:footnote w:type="continuationSeparator" w:id="0">
    <w:p w14:paraId="12453681" w14:textId="77777777" w:rsidR="000248E6" w:rsidRDefault="008B2904" w:rsidP="00ED54E0">
      <w:r>
        <w:continuationSeparator/>
      </w:r>
    </w:p>
  </w:footnote>
  <w:footnote w:id="1">
    <w:p w14:paraId="02BBCB87" w14:textId="77777777" w:rsidR="007F6EA2" w:rsidRDefault="008B29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ED8A" w14:textId="77777777" w:rsidR="00DD3DD7" w:rsidRDefault="008B290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4C588014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A365AE6" w14:textId="77777777" w:rsidR="00DD3DD7" w:rsidRPr="00DD3DD7" w:rsidRDefault="008B290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24A2F61" w14:textId="32D0033A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55BC" w14:textId="77777777" w:rsidR="00DD3DD7" w:rsidRPr="00DD3DD7" w:rsidRDefault="008B290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G/TBT/N/EGY/90/Add.1</w:t>
    </w:r>
    <w:bookmarkEnd w:id="28"/>
  </w:p>
  <w:p w14:paraId="790DEF60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6A52D2A" w14:textId="77777777" w:rsidR="00DD3DD7" w:rsidRPr="00DD3DD7" w:rsidRDefault="008B290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9C25E54" w14:textId="0470BEFF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45555" w14:paraId="4F986FBD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E46732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57D524" w14:textId="77777777" w:rsidR="00ED54E0" w:rsidRPr="00182B84" w:rsidRDefault="008B290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345555" w14:paraId="2B1B80D0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6037F34" w14:textId="77777777" w:rsidR="00ED54E0" w:rsidRPr="00182B84" w:rsidRDefault="008B290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414F69C" wp14:editId="6345AAF1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617456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F33A3B0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345555" w14:paraId="0E3BCB55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929785D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FB6898" w14:textId="77777777" w:rsidR="00DD3DD7" w:rsidRPr="002F663C" w:rsidRDefault="008B2904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G/TBT/N/EGY/90/Add.1</w:t>
          </w:r>
          <w:bookmarkEnd w:id="29"/>
        </w:p>
        <w:p w14:paraId="15E85CC6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345555" w14:paraId="57AD246D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F44696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449FA5" w14:textId="398A0FFE" w:rsidR="00ED54E0" w:rsidRPr="00182B84" w:rsidRDefault="0082131D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11 March 2024</w:t>
          </w:r>
        </w:p>
      </w:tc>
    </w:tr>
    <w:tr w:rsidR="00345555" w14:paraId="36E1A540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85B5F3D" w14:textId="1BB1BCB7" w:rsidR="00ED54E0" w:rsidRPr="00182B84" w:rsidRDefault="008B290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 w:rsidR="0082131D">
            <w:rPr>
              <w:rFonts w:eastAsia="Calibri" w:cs="Times New Roman"/>
              <w:color w:val="FF0000"/>
              <w:szCs w:val="16"/>
            </w:rPr>
            <w:t>24-</w:t>
          </w:r>
          <w:r w:rsidR="00DD3756">
            <w:rPr>
              <w:rFonts w:eastAsia="Calibri" w:cs="Times New Roman"/>
              <w:color w:val="FF0000"/>
              <w:szCs w:val="16"/>
            </w:rPr>
            <w:t>2194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4616161" w14:textId="77777777" w:rsidR="00ED54E0" w:rsidRPr="00182B84" w:rsidRDefault="008B290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345555" w14:paraId="71B299FB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98D4805" w14:textId="77777777" w:rsidR="00ED54E0" w:rsidRPr="00182B84" w:rsidRDefault="008B290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C108B09" w14:textId="77777777" w:rsidR="00ED54E0" w:rsidRPr="00182B84" w:rsidRDefault="008B290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BCA177C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D9A915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1E2EA0A" w:tentative="1">
      <w:start w:val="1"/>
      <w:numFmt w:val="lowerLetter"/>
      <w:lvlText w:val="%2."/>
      <w:lvlJc w:val="left"/>
      <w:pPr>
        <w:ind w:left="1080" w:hanging="360"/>
      </w:pPr>
    </w:lvl>
    <w:lvl w:ilvl="2" w:tplc="34949C46" w:tentative="1">
      <w:start w:val="1"/>
      <w:numFmt w:val="lowerRoman"/>
      <w:lvlText w:val="%3."/>
      <w:lvlJc w:val="right"/>
      <w:pPr>
        <w:ind w:left="1800" w:hanging="180"/>
      </w:pPr>
    </w:lvl>
    <w:lvl w:ilvl="3" w:tplc="D7240456" w:tentative="1">
      <w:start w:val="1"/>
      <w:numFmt w:val="decimal"/>
      <w:lvlText w:val="%4."/>
      <w:lvlJc w:val="left"/>
      <w:pPr>
        <w:ind w:left="2520" w:hanging="360"/>
      </w:pPr>
    </w:lvl>
    <w:lvl w:ilvl="4" w:tplc="9FDC316C" w:tentative="1">
      <w:start w:val="1"/>
      <w:numFmt w:val="lowerLetter"/>
      <w:lvlText w:val="%5."/>
      <w:lvlJc w:val="left"/>
      <w:pPr>
        <w:ind w:left="3240" w:hanging="360"/>
      </w:pPr>
    </w:lvl>
    <w:lvl w:ilvl="5" w:tplc="5CEE9884" w:tentative="1">
      <w:start w:val="1"/>
      <w:numFmt w:val="lowerRoman"/>
      <w:lvlText w:val="%6."/>
      <w:lvlJc w:val="right"/>
      <w:pPr>
        <w:ind w:left="3960" w:hanging="180"/>
      </w:pPr>
    </w:lvl>
    <w:lvl w:ilvl="6" w:tplc="8E7CADA2" w:tentative="1">
      <w:start w:val="1"/>
      <w:numFmt w:val="decimal"/>
      <w:lvlText w:val="%7."/>
      <w:lvlJc w:val="left"/>
      <w:pPr>
        <w:ind w:left="4680" w:hanging="360"/>
      </w:pPr>
    </w:lvl>
    <w:lvl w:ilvl="7" w:tplc="C7348AFA" w:tentative="1">
      <w:start w:val="1"/>
      <w:numFmt w:val="lowerLetter"/>
      <w:lvlText w:val="%8."/>
      <w:lvlJc w:val="left"/>
      <w:pPr>
        <w:ind w:left="5400" w:hanging="360"/>
      </w:pPr>
    </w:lvl>
    <w:lvl w:ilvl="8" w:tplc="1EECBA3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3985517">
    <w:abstractNumId w:val="9"/>
  </w:num>
  <w:num w:numId="2" w16cid:durableId="249779491">
    <w:abstractNumId w:val="7"/>
  </w:num>
  <w:num w:numId="3" w16cid:durableId="418478612">
    <w:abstractNumId w:val="6"/>
  </w:num>
  <w:num w:numId="4" w16cid:durableId="187986139">
    <w:abstractNumId w:val="5"/>
  </w:num>
  <w:num w:numId="5" w16cid:durableId="341902187">
    <w:abstractNumId w:val="4"/>
  </w:num>
  <w:num w:numId="6" w16cid:durableId="42950162">
    <w:abstractNumId w:val="12"/>
  </w:num>
  <w:num w:numId="7" w16cid:durableId="1280645141">
    <w:abstractNumId w:val="11"/>
  </w:num>
  <w:num w:numId="8" w16cid:durableId="1890605819">
    <w:abstractNumId w:val="10"/>
  </w:num>
  <w:num w:numId="9" w16cid:durableId="13101323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3069282">
    <w:abstractNumId w:val="13"/>
  </w:num>
  <w:num w:numId="11" w16cid:durableId="2068649738">
    <w:abstractNumId w:val="8"/>
  </w:num>
  <w:num w:numId="12" w16cid:durableId="1118139759">
    <w:abstractNumId w:val="3"/>
  </w:num>
  <w:num w:numId="13" w16cid:durableId="110442568">
    <w:abstractNumId w:val="2"/>
  </w:num>
  <w:num w:numId="14" w16cid:durableId="1519537028">
    <w:abstractNumId w:val="1"/>
  </w:num>
  <w:num w:numId="15" w16cid:durableId="354425128">
    <w:abstractNumId w:val="0"/>
  </w:num>
  <w:num w:numId="16" w16cid:durableId="1819418105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4555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5A9A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2131D"/>
    <w:rsid w:val="00832639"/>
    <w:rsid w:val="00840C2B"/>
    <w:rsid w:val="008739FD"/>
    <w:rsid w:val="00893E85"/>
    <w:rsid w:val="008A0701"/>
    <w:rsid w:val="008B1018"/>
    <w:rsid w:val="008B2904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756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1FBE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3DE2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os.tbt@eos.org.e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eos@idsc.net.eg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C689D-4793-4DE4-AEFC-99FEC3A4AB44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410</Words>
  <Characters>2364</Characters>
  <Application>Microsoft Office Word</Application>
  <DocSecurity>0</DocSecurity>
  <Lines>67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2024-03-11T11:07:00Z</dcterms:created>
  <dcterms:modified xsi:type="dcterms:W3CDTF">2024-03-11T11:18:00Z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