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0E53" w14:textId="77777777" w:rsidR="009239F7" w:rsidRPr="002F6A28" w:rsidRDefault="00AE7D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B93E7F" w14:textId="77777777" w:rsidR="009239F7" w:rsidRPr="002F6A28" w:rsidRDefault="00AE7D70" w:rsidP="002F6A28">
      <w:pPr>
        <w:jc w:val="center"/>
      </w:pPr>
      <w:r w:rsidRPr="002F6A28">
        <w:t>The following notification is being circulated in accordance with Article 10.6</w:t>
      </w:r>
    </w:p>
    <w:p w14:paraId="559F7EC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943B5" w14:paraId="6A11B63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CEA32E" w14:textId="77777777" w:rsidR="00F85C99" w:rsidRPr="002F6A28" w:rsidRDefault="00AE7D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56F939" w14:textId="77777777" w:rsidR="00F85C99" w:rsidRPr="002F6A28" w:rsidRDefault="00AE7D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1FA3CD8F" w14:textId="77777777" w:rsidR="00F85C99" w:rsidRPr="002F6A28" w:rsidRDefault="00AE7D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943B5" w14:paraId="0C58EE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8894A" w14:textId="77777777" w:rsidR="00F85C99" w:rsidRPr="002F6A28" w:rsidRDefault="00AE7D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7BAE4" w14:textId="77777777" w:rsidR="00F85C99" w:rsidRPr="002F6A28" w:rsidRDefault="00AE7D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499A2F4" w14:textId="77777777" w:rsidR="008E707A" w:rsidRPr="002F6A28" w:rsidRDefault="00AE7D70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250D5A96" w14:textId="77777777" w:rsidR="00F85C99" w:rsidRPr="002F6A28" w:rsidRDefault="00AE7D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943B5" w14:paraId="2EEEE1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72631" w14:textId="77777777" w:rsidR="00F85C99" w:rsidRPr="002F6A28" w:rsidRDefault="00AE7D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115D1" w14:textId="77777777" w:rsidR="00F85C99" w:rsidRPr="0058336F" w:rsidRDefault="00AE7D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943B5" w14:paraId="4845D8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FC86E" w14:textId="77777777" w:rsidR="00F85C99" w:rsidRPr="002F6A28" w:rsidRDefault="00AE7D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8D58F" w14:textId="77777777" w:rsidR="00F85C99" w:rsidRPr="002F6A28" w:rsidRDefault="00AE7D7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Cement. Gypsum. Lime. Mortar (ICS 91.100.10), Products in fibre-reinforced cement (ICS 91.100.40)</w:t>
            </w:r>
            <w:bookmarkStart w:id="20" w:name="sps3a"/>
            <w:bookmarkEnd w:id="20"/>
          </w:p>
        </w:tc>
      </w:tr>
      <w:tr w:rsidR="001943B5" w14:paraId="685BA2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30C9F" w14:textId="77777777" w:rsidR="00F85C99" w:rsidRPr="002F6A28" w:rsidRDefault="00AE7D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7FB97" w14:textId="77777777" w:rsidR="00F85C99" w:rsidRPr="002F6A28" w:rsidRDefault="00AE7D7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Decree No. 221 /2021 (2 pages, in Arabic) mandating the Egyptian Standard ES 8472-2 "Specification for pozzolanic materials for use with Portland cement - Part 2: High reactivity natural calcined pozzolana" (24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943B5" w14:paraId="11E311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16F3C" w14:textId="77777777" w:rsidR="00F85C99" w:rsidRPr="002F6A28" w:rsidRDefault="00AE7D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525B0" w14:textId="77777777" w:rsidR="00F85C99" w:rsidRPr="002F6A28" w:rsidRDefault="00AE7D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 gives the producers and importers a six-month transitional period to abide by the Egyptian standard ES 8472-2 which specifies requirements for the production, chemical composition, mechanical and physical properties of high reactivity natural calcined pozzolana for use in combination with Portland cement class 42.5 N or greater, conforming with BS EN 197-1:2011, as a component of concrete, </w:t>
            </w:r>
            <w:proofErr w:type="gramStart"/>
            <w:r w:rsidR="00FE448B" w:rsidRPr="00C379C8">
              <w:t>mortar</w:t>
            </w:r>
            <w:proofErr w:type="gramEnd"/>
            <w:r w:rsidR="00FE448B" w:rsidRPr="00C379C8">
              <w:t xml:space="preserve"> or grout. It also specifies requirements for marking, provision of information and conformity criteria for the manufacture's </w:t>
            </w:r>
            <w:proofErr w:type="spellStart"/>
            <w:r w:rsidR="00FE448B" w:rsidRPr="00C379C8">
              <w:t>autocontrol</w:t>
            </w:r>
            <w:proofErr w:type="spellEnd"/>
            <w:r w:rsidR="00FE448B" w:rsidRPr="00C379C8">
              <w:t xml:space="preserve"> system.</w:t>
            </w:r>
          </w:p>
          <w:p w14:paraId="02D3C96D" w14:textId="77777777" w:rsidR="00FE448B" w:rsidRPr="00C379C8" w:rsidRDefault="00AE7D70" w:rsidP="002F6A28">
            <w:pPr>
              <w:spacing w:before="120" w:after="120"/>
            </w:pPr>
            <w:r w:rsidRPr="00C379C8">
              <w:t>Worth mentioning is that this standard adopts the technical content of BS 8615-2/2019</w:t>
            </w:r>
            <w:bookmarkStart w:id="26" w:name="sps6a"/>
            <w:bookmarkEnd w:id="26"/>
          </w:p>
        </w:tc>
      </w:tr>
      <w:tr w:rsidR="001943B5" w14:paraId="17A35A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2BB67" w14:textId="77777777" w:rsidR="00F85C99" w:rsidRPr="002F6A28" w:rsidRDefault="00AE7D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C436C" w14:textId="77777777" w:rsidR="00F85C99" w:rsidRPr="002F6A28" w:rsidRDefault="00AE7D7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and quality requirements; Other</w:t>
            </w:r>
            <w:bookmarkStart w:id="28" w:name="sps7f"/>
            <w:bookmarkEnd w:id="28"/>
          </w:p>
        </w:tc>
      </w:tr>
      <w:tr w:rsidR="001943B5" w14:paraId="49FE67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F1466" w14:textId="77777777" w:rsidR="00F85C99" w:rsidRPr="002F6A28" w:rsidRDefault="00AE7D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E931A" w14:textId="77777777" w:rsidR="00072B36" w:rsidRPr="002F6A28" w:rsidRDefault="00AE7D7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86E24A4" w14:textId="77777777" w:rsidR="008E707A" w:rsidRPr="002F6A28" w:rsidRDefault="00AE7D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BS 8615-2/2019</w:t>
            </w:r>
          </w:p>
          <w:p w14:paraId="0480530A" w14:textId="77777777" w:rsidR="008E707A" w:rsidRPr="002F6A28" w:rsidRDefault="00AE7D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221 /2021</w:t>
            </w:r>
          </w:p>
        </w:tc>
      </w:tr>
      <w:tr w:rsidR="001943B5" w14:paraId="79D491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91E91" w14:textId="77777777" w:rsidR="00EE3A11" w:rsidRPr="002F6A28" w:rsidRDefault="00AE7D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66D2E" w14:textId="77777777" w:rsidR="00EE3A11" w:rsidRPr="002F6A28" w:rsidRDefault="00AE7D70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1" w:name="sps10a"/>
            <w:bookmarkStart w:id="32" w:name="sps10b"/>
            <w:bookmarkEnd w:id="31"/>
            <w:bookmarkEnd w:id="32"/>
          </w:p>
          <w:p w14:paraId="654742A5" w14:textId="77777777" w:rsidR="00EE3A11" w:rsidRPr="002F6A28" w:rsidRDefault="00AE7D70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1943B5" w14:paraId="3AA78B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0FC15" w14:textId="77777777" w:rsidR="00F85C99" w:rsidRPr="002F6A28" w:rsidRDefault="00AE7D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3B0EF" w14:textId="77777777" w:rsidR="00F85C99" w:rsidRPr="002F6A28" w:rsidRDefault="00AE7D70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1943B5" w14:paraId="5EFBB7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A6574B" w14:textId="77777777" w:rsidR="00F85C99" w:rsidRPr="002F6A28" w:rsidRDefault="00AE7D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6FC438" w14:textId="77777777" w:rsidR="00F85C99" w:rsidRPr="002F6A28" w:rsidRDefault="00AE7D70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4AC7685E" w14:textId="77777777" w:rsidR="008E707A" w:rsidRPr="002F6A28" w:rsidRDefault="00AE7D70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 xml:space="preserve">Address: 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1"/>
          </w:p>
        </w:tc>
      </w:tr>
    </w:tbl>
    <w:p w14:paraId="79C2B71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FDF8A" w14:textId="77777777" w:rsidR="000038F2" w:rsidRDefault="00AE7D70">
      <w:r>
        <w:separator/>
      </w:r>
    </w:p>
  </w:endnote>
  <w:endnote w:type="continuationSeparator" w:id="0">
    <w:p w14:paraId="0E7E9E42" w14:textId="77777777" w:rsidR="000038F2" w:rsidRDefault="00AE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FE5B" w14:textId="77777777" w:rsidR="009239F7" w:rsidRPr="002F6A28" w:rsidRDefault="00AE7D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366EB" w14:textId="77777777" w:rsidR="009239F7" w:rsidRPr="002F6A28" w:rsidRDefault="00AE7D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964F" w14:textId="77777777" w:rsidR="00EE3A11" w:rsidRPr="002F6A28" w:rsidRDefault="00AE7D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23F5" w14:textId="77777777" w:rsidR="000038F2" w:rsidRDefault="00AE7D70">
      <w:r>
        <w:separator/>
      </w:r>
    </w:p>
  </w:footnote>
  <w:footnote w:type="continuationSeparator" w:id="0">
    <w:p w14:paraId="0E7BD1A6" w14:textId="77777777" w:rsidR="000038F2" w:rsidRDefault="00AE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3182" w14:textId="77777777" w:rsidR="009239F7" w:rsidRPr="002F6A28" w:rsidRDefault="00AE7D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DD502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CBAE6C" w14:textId="77777777" w:rsidR="009239F7" w:rsidRPr="002F6A28" w:rsidRDefault="00AE7D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EF4B5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6EFDD" w14:textId="77777777" w:rsidR="009239F7" w:rsidRPr="002F6A28" w:rsidRDefault="00AE7D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G/TBT/N/EGY/301</w:t>
    </w:r>
    <w:bookmarkEnd w:id="42"/>
  </w:p>
  <w:p w14:paraId="50ACB03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F16ABA" w14:textId="77777777" w:rsidR="009239F7" w:rsidRPr="002F6A28" w:rsidRDefault="00AE7D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982A4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43B5" w14:paraId="7A5029C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F3422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3CC4A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1943B5" w14:paraId="33FF86D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5EC613" w14:textId="77777777" w:rsidR="00ED54E0" w:rsidRPr="009239F7" w:rsidRDefault="00AE7D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F4C984" wp14:editId="0CE3A2D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3525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E1B59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943B5" w14:paraId="6931967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E3E59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EC3170" w14:textId="77777777" w:rsidR="009239F7" w:rsidRPr="002F6A28" w:rsidRDefault="00AE7D70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G/TBT/N/EGY/301</w:t>
          </w:r>
          <w:bookmarkEnd w:id="44"/>
        </w:p>
      </w:tc>
    </w:tr>
    <w:tr w:rsidR="001943B5" w14:paraId="64D434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71C8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EBFE3" w14:textId="75EC620C" w:rsidR="00ED54E0" w:rsidRPr="009239F7" w:rsidRDefault="00AE7D70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November 2021</w:t>
          </w:r>
        </w:p>
      </w:tc>
    </w:tr>
    <w:tr w:rsidR="001943B5" w14:paraId="6BF42FA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F174FE" w14:textId="24C58148" w:rsidR="00ED54E0" w:rsidRPr="009239F7" w:rsidRDefault="00AE7D70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3A5C94">
            <w:rPr>
              <w:color w:val="FF0000"/>
              <w:szCs w:val="16"/>
            </w:rPr>
            <w:t>8471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2217B4" w14:textId="77777777" w:rsidR="00ED54E0" w:rsidRPr="009239F7" w:rsidRDefault="00AE7D7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943B5" w14:paraId="535E0E7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D4FCA7" w14:textId="77777777" w:rsidR="00ED54E0" w:rsidRPr="009239F7" w:rsidRDefault="00AE7D70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ED4432" w14:textId="77777777" w:rsidR="00ED54E0" w:rsidRPr="002F6A28" w:rsidRDefault="00AE7D70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A5E2FC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E284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32859A" w:tentative="1">
      <w:start w:val="1"/>
      <w:numFmt w:val="lowerLetter"/>
      <w:lvlText w:val="%2."/>
      <w:lvlJc w:val="left"/>
      <w:pPr>
        <w:ind w:left="1080" w:hanging="360"/>
      </w:pPr>
    </w:lvl>
    <w:lvl w:ilvl="2" w:tplc="DA12A6FA" w:tentative="1">
      <w:start w:val="1"/>
      <w:numFmt w:val="lowerRoman"/>
      <w:lvlText w:val="%3."/>
      <w:lvlJc w:val="right"/>
      <w:pPr>
        <w:ind w:left="1800" w:hanging="180"/>
      </w:pPr>
    </w:lvl>
    <w:lvl w:ilvl="3" w:tplc="75CA563E" w:tentative="1">
      <w:start w:val="1"/>
      <w:numFmt w:val="decimal"/>
      <w:lvlText w:val="%4."/>
      <w:lvlJc w:val="left"/>
      <w:pPr>
        <w:ind w:left="2520" w:hanging="360"/>
      </w:pPr>
    </w:lvl>
    <w:lvl w:ilvl="4" w:tplc="DAA6A06A" w:tentative="1">
      <w:start w:val="1"/>
      <w:numFmt w:val="lowerLetter"/>
      <w:lvlText w:val="%5."/>
      <w:lvlJc w:val="left"/>
      <w:pPr>
        <w:ind w:left="3240" w:hanging="360"/>
      </w:pPr>
    </w:lvl>
    <w:lvl w:ilvl="5" w:tplc="71369E04" w:tentative="1">
      <w:start w:val="1"/>
      <w:numFmt w:val="lowerRoman"/>
      <w:lvlText w:val="%6."/>
      <w:lvlJc w:val="right"/>
      <w:pPr>
        <w:ind w:left="3960" w:hanging="180"/>
      </w:pPr>
    </w:lvl>
    <w:lvl w:ilvl="6" w:tplc="966E9678" w:tentative="1">
      <w:start w:val="1"/>
      <w:numFmt w:val="decimal"/>
      <w:lvlText w:val="%7."/>
      <w:lvlJc w:val="left"/>
      <w:pPr>
        <w:ind w:left="4680" w:hanging="360"/>
      </w:pPr>
    </w:lvl>
    <w:lvl w:ilvl="7" w:tplc="E6B675E4" w:tentative="1">
      <w:start w:val="1"/>
      <w:numFmt w:val="lowerLetter"/>
      <w:lvlText w:val="%8."/>
      <w:lvlJc w:val="left"/>
      <w:pPr>
        <w:ind w:left="5400" w:hanging="360"/>
      </w:pPr>
    </w:lvl>
    <w:lvl w:ilvl="8" w:tplc="406AA1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2183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B40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1E7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00FE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8C6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109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361A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0A6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505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38F2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43B5"/>
    <w:rsid w:val="001A464A"/>
    <w:rsid w:val="001E291F"/>
    <w:rsid w:val="00204CC3"/>
    <w:rsid w:val="00233408"/>
    <w:rsid w:val="00267723"/>
    <w:rsid w:val="00270637"/>
    <w:rsid w:val="0027067B"/>
    <w:rsid w:val="002D21E3"/>
    <w:rsid w:val="002D4C7F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5C94"/>
    <w:rsid w:val="003B2BBF"/>
    <w:rsid w:val="003B40C7"/>
    <w:rsid w:val="0041584A"/>
    <w:rsid w:val="004423A4"/>
    <w:rsid w:val="00467032"/>
    <w:rsid w:val="0046754A"/>
    <w:rsid w:val="0048173D"/>
    <w:rsid w:val="004A23F8"/>
    <w:rsid w:val="004A61E9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E707A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D70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77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2334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2021-11-09T08:41:00Z</dcterms:created>
  <dcterms:modified xsi:type="dcterms:W3CDTF">2021-11-09T09:23:00Z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