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58C6" w14:textId="77777777" w:rsidR="009239F7" w:rsidRPr="002F6A28" w:rsidRDefault="00FD7D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AE7A3FB" w14:textId="77777777" w:rsidR="009239F7" w:rsidRPr="002F6A28" w:rsidRDefault="00FD7D82" w:rsidP="002F6A28">
      <w:pPr>
        <w:jc w:val="center"/>
      </w:pPr>
      <w:r w:rsidRPr="002F6A28">
        <w:t>The following notification is being circulated in accordance with Article 10.6</w:t>
      </w:r>
    </w:p>
    <w:p w14:paraId="538ABE4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716DF" w14:paraId="12A75AA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CB2B1CB" w14:textId="77777777" w:rsidR="00F85C99" w:rsidRPr="002F6A28" w:rsidRDefault="00FD7D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E5B5FDC" w14:textId="77777777" w:rsidR="00F85C99" w:rsidRPr="002F6A28" w:rsidRDefault="00FD7D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2794DB8" w14:textId="77777777" w:rsidR="00F85C99" w:rsidRPr="002F6A28" w:rsidRDefault="00FD7D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716DF" w14:paraId="0A3B30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E2F42" w14:textId="77777777" w:rsidR="00F85C99" w:rsidRPr="002F6A28" w:rsidRDefault="00FD7D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7C85A" w14:textId="77777777" w:rsidR="00F85C99" w:rsidRPr="002F6A28" w:rsidRDefault="00FD7D8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4DE237" w14:textId="77777777" w:rsidR="00EE3A11" w:rsidRPr="00C379C8" w:rsidRDefault="00FD7D82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5BEC1053" w14:textId="77777777" w:rsidR="00F85C99" w:rsidRPr="002F6A28" w:rsidRDefault="00FD7D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716DF" w14:paraId="749C6B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ACFA2" w14:textId="77777777" w:rsidR="00F85C99" w:rsidRPr="002F6A28" w:rsidRDefault="00FD7D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C3A11" w14:textId="77777777" w:rsidR="00F85C99" w:rsidRPr="0058336F" w:rsidRDefault="00FD7D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716DF" w14:paraId="425400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9793E" w14:textId="77777777" w:rsidR="00F85C99" w:rsidRPr="002F6A28" w:rsidRDefault="00FD7D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D00C9" w14:textId="77777777" w:rsidR="00F85C99" w:rsidRPr="002F6A28" w:rsidRDefault="00FD7D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Packaging for dangerous goods (ICS code(s): 13.300)</w:t>
            </w:r>
            <w:bookmarkEnd w:id="22"/>
          </w:p>
        </w:tc>
      </w:tr>
      <w:tr w:rsidR="00C716DF" w14:paraId="0A767D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273C2" w14:textId="77777777" w:rsidR="00F85C99" w:rsidRPr="002F6A28" w:rsidRDefault="00FD7D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F9FE8" w14:textId="77777777" w:rsidR="00F85C99" w:rsidRPr="002F6A28" w:rsidRDefault="00FD7D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Packaging for dangerous goods—— safety technical code for salvage packaging; (8 page(s), in Chinese)</w:t>
            </w:r>
            <w:bookmarkEnd w:id="24"/>
          </w:p>
        </w:tc>
      </w:tr>
      <w:tr w:rsidR="00C716DF" w14:paraId="417ED2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D02DC" w14:textId="77777777" w:rsidR="00F85C99" w:rsidRPr="002F6A28" w:rsidRDefault="00FD7D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BF8A" w14:textId="77777777" w:rsidR="00F85C99" w:rsidRPr="002F6A28" w:rsidRDefault="00FD7D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classification of dangerous goods and packages, packaging coding and marking, transport marking and labelling and general requirements of salvage packages.</w:t>
            </w:r>
          </w:p>
          <w:p w14:paraId="5A77D04C" w14:textId="77777777" w:rsidR="00FE448B" w:rsidRPr="00C379C8" w:rsidRDefault="00FD7D82" w:rsidP="002F6A28">
            <w:pPr>
              <w:spacing w:before="120" w:after="120"/>
            </w:pPr>
            <w:r w:rsidRPr="00C379C8">
              <w:t>This document applies to salvage packaging and large salvage packaging for dangerous goods other than Class 2- gases, Class 6.2- infectious substances and Class 7-radioactive material.</w:t>
            </w:r>
            <w:bookmarkEnd w:id="26"/>
          </w:p>
        </w:tc>
      </w:tr>
      <w:tr w:rsidR="00C716DF" w14:paraId="37B9D3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19E4D" w14:textId="77777777" w:rsidR="00F85C99" w:rsidRPr="002F6A28" w:rsidRDefault="00FD7D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2D248" w14:textId="77777777" w:rsidR="00F85C99" w:rsidRPr="002F6A28" w:rsidRDefault="00FD7D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Protection of the environment</w:t>
            </w:r>
            <w:bookmarkEnd w:id="28"/>
          </w:p>
        </w:tc>
      </w:tr>
      <w:tr w:rsidR="00C716DF" w14:paraId="781BF2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84ED4" w14:textId="77777777" w:rsidR="00F85C99" w:rsidRPr="002F6A28" w:rsidRDefault="00FD7D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51393" w14:textId="77777777" w:rsidR="00072B36" w:rsidRPr="002F6A28" w:rsidRDefault="00FD7D8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2FCD248" w14:textId="77777777" w:rsidR="00F85C99" w:rsidRPr="002F6A28" w:rsidRDefault="00FD7D82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C716DF" w14:paraId="30604DC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0F8E7" w14:textId="77777777" w:rsidR="00EE3A11" w:rsidRPr="002F6A28" w:rsidRDefault="00FD7D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9900E" w14:textId="77777777" w:rsidR="00EE3A11" w:rsidRPr="002F6A28" w:rsidRDefault="00FD7D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743856A1" w14:textId="77777777" w:rsidR="00EE3A11" w:rsidRPr="002F6A28" w:rsidRDefault="00FD7D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C716DF" w14:paraId="6ED3F9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3DB46" w14:textId="77777777" w:rsidR="00F85C99" w:rsidRPr="002F6A28" w:rsidRDefault="00FD7D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FF76E" w14:textId="77777777" w:rsidR="00F85C99" w:rsidRPr="002F6A28" w:rsidRDefault="00FD7D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716DF" w14:paraId="0777E3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090303" w14:textId="77777777" w:rsidR="00F85C99" w:rsidRPr="002F6A28" w:rsidRDefault="00FD7D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C56188" w14:textId="77777777" w:rsidR="00F85C99" w:rsidRPr="002F6A28" w:rsidRDefault="00FD7D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3B7746" w14:textId="77777777" w:rsidR="00EE3A11" w:rsidRPr="00A12DDE" w:rsidRDefault="00FD7D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45B7C3D" w14:textId="77777777" w:rsidR="00EE3A11" w:rsidRPr="00A12DDE" w:rsidRDefault="00FD7D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54BA18C2" w14:textId="77777777" w:rsidR="00EE3A11" w:rsidRPr="00A12DDE" w:rsidRDefault="00FD7D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254BA33" w14:textId="77777777" w:rsidR="00EE3A11" w:rsidRPr="00A12DDE" w:rsidRDefault="00E065E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FD7D82" w:rsidRPr="00A12DDE">
                <w:rPr>
                  <w:bCs/>
                  <w:color w:val="0000FF"/>
                  <w:u w:val="single"/>
                </w:rPr>
                <w:t>https://members.wto.org/crnattachments/2023/TBT/CHN/23_12038_00_x.pdf</w:t>
              </w:r>
            </w:hyperlink>
            <w:bookmarkEnd w:id="42"/>
          </w:p>
        </w:tc>
      </w:tr>
    </w:tbl>
    <w:p w14:paraId="1D59258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43C6" w14:textId="77777777" w:rsidR="00100334" w:rsidRDefault="00FD7D82">
      <w:r>
        <w:separator/>
      </w:r>
    </w:p>
  </w:endnote>
  <w:endnote w:type="continuationSeparator" w:id="0">
    <w:p w14:paraId="04F700F9" w14:textId="77777777" w:rsidR="00100334" w:rsidRDefault="00FD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641A" w14:textId="77777777" w:rsidR="009239F7" w:rsidRPr="002F6A28" w:rsidRDefault="00FD7D8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47A" w14:textId="77777777" w:rsidR="009239F7" w:rsidRPr="002F6A28" w:rsidRDefault="00FD7D8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5E03" w14:textId="77777777" w:rsidR="00EE3A11" w:rsidRPr="002F6A28" w:rsidRDefault="00FD7D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CFE5" w14:textId="77777777" w:rsidR="00100334" w:rsidRDefault="00FD7D82">
      <w:r>
        <w:separator/>
      </w:r>
    </w:p>
  </w:footnote>
  <w:footnote w:type="continuationSeparator" w:id="0">
    <w:p w14:paraId="2B3C90B1" w14:textId="77777777" w:rsidR="00100334" w:rsidRDefault="00FD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792F" w14:textId="77777777" w:rsidR="009239F7" w:rsidRPr="002F6A28" w:rsidRDefault="00FD7D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EC1BF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D54598" w14:textId="77777777" w:rsidR="009239F7" w:rsidRPr="002F6A28" w:rsidRDefault="00FD7D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DB90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B4D1" w14:textId="77777777" w:rsidR="009239F7" w:rsidRPr="002F6A28" w:rsidRDefault="00FD7D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G/TBT/N/CHN/1748</w:t>
    </w:r>
    <w:bookmarkEnd w:id="43"/>
  </w:p>
  <w:p w14:paraId="741AA2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E17A29" w14:textId="77777777" w:rsidR="009239F7" w:rsidRPr="002F6A28" w:rsidRDefault="00FD7D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18408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16DF" w14:paraId="75FB1A1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5896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A4A92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716DF" w14:paraId="21829BC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57A31" w14:textId="77777777" w:rsidR="00ED54E0" w:rsidRPr="009239F7" w:rsidRDefault="00FD7D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47FFB7" wp14:editId="4029E0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034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CD715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716DF" w14:paraId="7E467D8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A00F5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787C54" w14:textId="77777777" w:rsidR="009239F7" w:rsidRPr="002F6A28" w:rsidRDefault="00FD7D8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G/TBT/N/CHN/1748</w:t>
          </w:r>
          <w:bookmarkEnd w:id="45"/>
        </w:p>
      </w:tc>
    </w:tr>
    <w:tr w:rsidR="00C716DF" w14:paraId="5680847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B7EA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6FDB8" w14:textId="50920D4D" w:rsidR="00ED54E0" w:rsidRPr="009239F7" w:rsidRDefault="00FD7D8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August 2023</w:t>
          </w:r>
        </w:p>
      </w:tc>
    </w:tr>
    <w:tr w:rsidR="00C716DF" w14:paraId="1526887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59BA0" w14:textId="0A87481A" w:rsidR="00ED54E0" w:rsidRPr="009239F7" w:rsidRDefault="00FD7D8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065ED">
            <w:rPr>
              <w:color w:val="FF0000"/>
              <w:szCs w:val="16"/>
            </w:rPr>
            <w:t>5764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1001EC" w14:textId="77777777" w:rsidR="00ED54E0" w:rsidRPr="009239F7" w:rsidRDefault="00FD7D8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716DF" w14:paraId="26DF39A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4CF207" w14:textId="77777777" w:rsidR="00ED54E0" w:rsidRPr="009239F7" w:rsidRDefault="00FD7D8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EDB901" w14:textId="77777777" w:rsidR="00ED54E0" w:rsidRPr="002F6A28" w:rsidRDefault="00FD7D8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CB28CE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388A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40C080" w:tentative="1">
      <w:start w:val="1"/>
      <w:numFmt w:val="lowerLetter"/>
      <w:lvlText w:val="%2."/>
      <w:lvlJc w:val="left"/>
      <w:pPr>
        <w:ind w:left="1080" w:hanging="360"/>
      </w:pPr>
    </w:lvl>
    <w:lvl w:ilvl="2" w:tplc="A0186392" w:tentative="1">
      <w:start w:val="1"/>
      <w:numFmt w:val="lowerRoman"/>
      <w:lvlText w:val="%3."/>
      <w:lvlJc w:val="right"/>
      <w:pPr>
        <w:ind w:left="1800" w:hanging="180"/>
      </w:pPr>
    </w:lvl>
    <w:lvl w:ilvl="3" w:tplc="2F0406F0" w:tentative="1">
      <w:start w:val="1"/>
      <w:numFmt w:val="decimal"/>
      <w:lvlText w:val="%4."/>
      <w:lvlJc w:val="left"/>
      <w:pPr>
        <w:ind w:left="2520" w:hanging="360"/>
      </w:pPr>
    </w:lvl>
    <w:lvl w:ilvl="4" w:tplc="9920DABC" w:tentative="1">
      <w:start w:val="1"/>
      <w:numFmt w:val="lowerLetter"/>
      <w:lvlText w:val="%5."/>
      <w:lvlJc w:val="left"/>
      <w:pPr>
        <w:ind w:left="3240" w:hanging="360"/>
      </w:pPr>
    </w:lvl>
    <w:lvl w:ilvl="5" w:tplc="0D9C73FA" w:tentative="1">
      <w:start w:val="1"/>
      <w:numFmt w:val="lowerRoman"/>
      <w:lvlText w:val="%6."/>
      <w:lvlJc w:val="right"/>
      <w:pPr>
        <w:ind w:left="3960" w:hanging="180"/>
      </w:pPr>
    </w:lvl>
    <w:lvl w:ilvl="6" w:tplc="98D8412C" w:tentative="1">
      <w:start w:val="1"/>
      <w:numFmt w:val="decimal"/>
      <w:lvlText w:val="%7."/>
      <w:lvlJc w:val="left"/>
      <w:pPr>
        <w:ind w:left="4680" w:hanging="360"/>
      </w:pPr>
    </w:lvl>
    <w:lvl w:ilvl="7" w:tplc="961E792C" w:tentative="1">
      <w:start w:val="1"/>
      <w:numFmt w:val="lowerLetter"/>
      <w:lvlText w:val="%8."/>
      <w:lvlJc w:val="left"/>
      <w:pPr>
        <w:ind w:left="5400" w:hanging="360"/>
      </w:pPr>
    </w:lvl>
    <w:lvl w:ilvl="8" w:tplc="F330060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268545">
    <w:abstractNumId w:val="9"/>
  </w:num>
  <w:num w:numId="2" w16cid:durableId="1894080523">
    <w:abstractNumId w:val="7"/>
  </w:num>
  <w:num w:numId="3" w16cid:durableId="1363365810">
    <w:abstractNumId w:val="6"/>
  </w:num>
  <w:num w:numId="4" w16cid:durableId="1085150472">
    <w:abstractNumId w:val="5"/>
  </w:num>
  <w:num w:numId="5" w16cid:durableId="765462113">
    <w:abstractNumId w:val="4"/>
  </w:num>
  <w:num w:numId="6" w16cid:durableId="720204054">
    <w:abstractNumId w:val="12"/>
  </w:num>
  <w:num w:numId="7" w16cid:durableId="1352301191">
    <w:abstractNumId w:val="11"/>
  </w:num>
  <w:num w:numId="8" w16cid:durableId="947276081">
    <w:abstractNumId w:val="10"/>
  </w:num>
  <w:num w:numId="9" w16cid:durableId="1657025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609794">
    <w:abstractNumId w:val="13"/>
  </w:num>
  <w:num w:numId="11" w16cid:durableId="590088832">
    <w:abstractNumId w:val="8"/>
  </w:num>
  <w:num w:numId="12" w16cid:durableId="2143770493">
    <w:abstractNumId w:val="3"/>
  </w:num>
  <w:num w:numId="13" w16cid:durableId="1777023890">
    <w:abstractNumId w:val="2"/>
  </w:num>
  <w:num w:numId="14" w16cid:durableId="1150511884">
    <w:abstractNumId w:val="1"/>
  </w:num>
  <w:num w:numId="15" w16cid:durableId="80762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033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4D1D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61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16DF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65ED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D7D82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DE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3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118afd7a-caf7-44bb-92d3-5f7bb4b6adcf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EE5F6F0-C345-4558-8987-CDE11982BE6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310</Words>
  <Characters>1866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2023-08-28T12:48:00Z</dcterms:created>
  <dcterms:modified xsi:type="dcterms:W3CDTF">2023-08-28T13:12:00Z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118afd7a-caf7-44bb-92d3-5f7bb4b6adcf</vt:lpwstr>
  </property>
  <property fmtid="{D5CDD505-2E9C-101B-9397-08002B2CF9AE}" pid="4" name="WTOCLASSIFICATION">
    <vt:lpwstr>WTO OFFICIAL</vt:lpwstr>
  </property>
</Properties>
</file>