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8DB10" w14:textId="77777777" w:rsidR="009239F7" w:rsidRPr="002F6A28" w:rsidRDefault="001B693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998BF97" w14:textId="77777777" w:rsidR="009239F7" w:rsidRPr="002F6A28" w:rsidRDefault="001B6932" w:rsidP="002F6A28">
      <w:pPr>
        <w:jc w:val="center"/>
      </w:pPr>
      <w:r w:rsidRPr="002F6A28">
        <w:t>The following notification is being circulated in accordance with Article 10.6</w:t>
      </w:r>
    </w:p>
    <w:p w14:paraId="33FAE856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02BA4" w14:paraId="6BCD616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BAFF4F9" w14:textId="77777777" w:rsidR="00F85C99" w:rsidRPr="002F6A28" w:rsidRDefault="001B69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855C41B" w14:textId="77777777" w:rsidR="00F85C99" w:rsidRPr="002F6A28" w:rsidRDefault="001B693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CHINA</w:t>
            </w:r>
            <w:bookmarkEnd w:id="1"/>
          </w:p>
          <w:p w14:paraId="3D511CDF" w14:textId="77777777" w:rsidR="00F85C99" w:rsidRPr="002F6A28" w:rsidRDefault="001B693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802BA4" w14:paraId="6E47D8A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1F0782" w14:textId="77777777" w:rsidR="00F85C99" w:rsidRPr="002F6A28" w:rsidRDefault="001B69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6FE48F" w14:textId="77777777" w:rsidR="00EE3A11" w:rsidRPr="00C379C8" w:rsidRDefault="001B6932" w:rsidP="00C16D34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State Administration for Market Regulation (Standardization Administration of the P.R.C.)</w:t>
            </w:r>
            <w:bookmarkEnd w:id="5"/>
          </w:p>
          <w:p w14:paraId="05A03618" w14:textId="77777777" w:rsidR="00F85C99" w:rsidRPr="002F6A28" w:rsidRDefault="001B693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802BA4" w14:paraId="08008F2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FB019" w14:textId="77777777" w:rsidR="00F85C99" w:rsidRPr="002F6A28" w:rsidRDefault="001B69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238DB7" w14:textId="77777777" w:rsidR="00F85C99" w:rsidRPr="0058336F" w:rsidRDefault="001B693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802BA4" w14:paraId="3EB0B6C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7FC353" w14:textId="77777777" w:rsidR="00F85C99" w:rsidRPr="002F6A28" w:rsidRDefault="001B69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7514ED" w14:textId="77777777" w:rsidR="00F85C99" w:rsidRPr="002F6A28" w:rsidRDefault="001B693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The student seats, their anchorages for special school bus, restraining barrier installed in front of student seats (HS code(s): 940120); (ICS code(s): 43.040.60)</w:t>
            </w:r>
            <w:bookmarkEnd w:id="22"/>
          </w:p>
        </w:tc>
      </w:tr>
      <w:tr w:rsidR="00802BA4" w14:paraId="4A19678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C6061FC" w14:textId="77777777" w:rsidR="00F85C99" w:rsidRPr="002F6A28" w:rsidRDefault="001B693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BBFCA" w14:textId="77777777" w:rsidR="00F85C99" w:rsidRPr="002F6A28" w:rsidRDefault="001B693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National Standard of the P.R.C., the Strength of Student Seat Systems and Their Anchorages of Special School Bus; (14 page(s), in Chinese)</w:t>
            </w:r>
            <w:bookmarkEnd w:id="24"/>
          </w:p>
        </w:tc>
      </w:tr>
      <w:tr w:rsidR="00802BA4" w14:paraId="66810ED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A6446B" w14:textId="77777777" w:rsidR="00F85C99" w:rsidRPr="002F6A28" w:rsidRDefault="001B69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9B9F8D" w14:textId="77777777" w:rsidR="00F85C99" w:rsidRPr="002F6A28" w:rsidRDefault="001B6932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document specifies technical requirements and test methods for the strength of student seats and their anchorages. </w:t>
            </w:r>
          </w:p>
          <w:p w14:paraId="2144C688" w14:textId="77777777" w:rsidR="00FE448B" w:rsidRPr="00C379C8" w:rsidRDefault="001B6932" w:rsidP="002F6A28">
            <w:pPr>
              <w:spacing w:before="120" w:after="120"/>
            </w:pPr>
            <w:r w:rsidRPr="00C379C8">
              <w:t>This document applies to the student seats and their anchorages for special school bus, as well as restraining barrier installed in front of student seats on special school buses.</w:t>
            </w:r>
            <w:bookmarkEnd w:id="26"/>
          </w:p>
        </w:tc>
      </w:tr>
      <w:tr w:rsidR="00802BA4" w14:paraId="28EAFA7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245516" w14:textId="77777777" w:rsidR="00F85C99" w:rsidRPr="002F6A28" w:rsidRDefault="001B69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E0D8D4" w14:textId="77777777" w:rsidR="00F85C99" w:rsidRPr="002F6A28" w:rsidRDefault="001B693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Protection of human health or safety; Quality requirements</w:t>
            </w:r>
            <w:bookmarkEnd w:id="28"/>
          </w:p>
        </w:tc>
      </w:tr>
      <w:tr w:rsidR="00802BA4" w14:paraId="2C2D02D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97409F" w14:textId="77777777" w:rsidR="00F85C99" w:rsidRPr="002F6A28" w:rsidRDefault="001B693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6F476" w14:textId="77777777" w:rsidR="00F85C99" w:rsidRPr="002F6A28" w:rsidRDefault="001B6932" w:rsidP="00C16D34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bookmarkEnd w:id="30"/>
            <w:r>
              <w:t>-</w:t>
            </w:r>
          </w:p>
        </w:tc>
      </w:tr>
      <w:tr w:rsidR="00802BA4" w14:paraId="4E1C5A4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D215B8" w14:textId="77777777" w:rsidR="00EE3A11" w:rsidRPr="002F6A28" w:rsidRDefault="001B69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80F1A" w14:textId="77777777" w:rsidR="00EE3A11" w:rsidRPr="002F6A28" w:rsidRDefault="001B693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1F8861CB" w14:textId="77777777" w:rsidR="00EE3A11" w:rsidRPr="002F6A28" w:rsidRDefault="001B693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12 months after approval</w:t>
            </w:r>
            <w:bookmarkEnd w:id="36"/>
          </w:p>
        </w:tc>
      </w:tr>
      <w:tr w:rsidR="00802BA4" w14:paraId="5E026B7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C00BBE" w14:textId="77777777" w:rsidR="00F85C99" w:rsidRPr="002F6A28" w:rsidRDefault="001B693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F4978" w14:textId="77777777" w:rsidR="00F85C99" w:rsidRPr="002F6A28" w:rsidRDefault="001B693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802BA4" w14:paraId="57702F0E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DE0A8A4" w14:textId="77777777" w:rsidR="00F85C99" w:rsidRPr="002F6A28" w:rsidRDefault="001B693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4EB26635" w14:textId="77777777" w:rsidR="00F85C99" w:rsidRPr="002F6A28" w:rsidRDefault="001B693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2D07D5CC" w14:textId="77777777" w:rsidR="00EE3A11" w:rsidRPr="00A12DDE" w:rsidRDefault="001B69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WTO/TBT National Notification and Enquiry Center of the People's Republic of China</w:t>
            </w:r>
          </w:p>
          <w:p w14:paraId="20A1C515" w14:textId="77777777" w:rsidR="00EE3A11" w:rsidRPr="00A12DDE" w:rsidRDefault="001B69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</w:t>
            </w:r>
            <w:r w:rsidRPr="00A12DDE">
              <w:rPr>
                <w:rFonts w:ascii="MS Mincho" w:eastAsia="MS Mincho" w:hAnsi="MS Mincho" w:cs="MS Mincho"/>
                <w:bCs/>
              </w:rPr>
              <w:t>：</w:t>
            </w:r>
            <w:r w:rsidRPr="00A12DDE">
              <w:rPr>
                <w:bCs/>
              </w:rPr>
              <w:t>+86 10 57954633/ 57954627</w:t>
            </w:r>
          </w:p>
          <w:p w14:paraId="79128586" w14:textId="77777777" w:rsidR="00EE3A11" w:rsidRPr="00A12DDE" w:rsidRDefault="001B693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E_mail: </w:t>
            </w:r>
            <w:hyperlink r:id="rId7" w:history="1">
              <w:r w:rsidRPr="00A12DDE">
                <w:rPr>
                  <w:bCs/>
                  <w:color w:val="0000FF"/>
                  <w:u w:val="single"/>
                </w:rPr>
                <w:t>tbt@customs.gov.cn</w:t>
              </w:r>
            </w:hyperlink>
          </w:p>
          <w:p w14:paraId="56997025" w14:textId="77777777" w:rsidR="00EE3A11" w:rsidRPr="00A12DDE" w:rsidRDefault="00C92803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8" w:tgtFrame="_blank" w:history="1">
              <w:r w:rsidR="001B6932" w:rsidRPr="00A12DDE">
                <w:rPr>
                  <w:bCs/>
                  <w:color w:val="0000FF"/>
                  <w:u w:val="single"/>
                </w:rPr>
                <w:t>https://members.wto.org/crnattachments/2022/TBT/CHN/22_5746_00_x.pdf</w:t>
              </w:r>
            </w:hyperlink>
            <w:bookmarkEnd w:id="42"/>
          </w:p>
        </w:tc>
      </w:tr>
    </w:tbl>
    <w:p w14:paraId="05CA1058" w14:textId="77777777" w:rsidR="00EE3A11" w:rsidRPr="002F6A28" w:rsidRDefault="00EE3A11" w:rsidP="002F6A28"/>
    <w:sectPr w:rsidR="00EE3A11" w:rsidRPr="002F6A28" w:rsidSect="00760D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CB149" w14:textId="77777777" w:rsidR="00585582" w:rsidRDefault="001B6932">
      <w:r>
        <w:separator/>
      </w:r>
    </w:p>
  </w:endnote>
  <w:endnote w:type="continuationSeparator" w:id="0">
    <w:p w14:paraId="5BA6015C" w14:textId="77777777" w:rsidR="00585582" w:rsidRDefault="001B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DFFE" w14:textId="77777777" w:rsidR="009239F7" w:rsidRPr="002F6A28" w:rsidRDefault="001B693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9602E" w14:textId="77777777" w:rsidR="009239F7" w:rsidRPr="002F6A28" w:rsidRDefault="001B693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2485" w14:textId="77777777" w:rsidR="00EE3A11" w:rsidRPr="002F6A28" w:rsidRDefault="001B693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B4CB" w14:textId="77777777" w:rsidR="00585582" w:rsidRDefault="001B6932">
      <w:r>
        <w:separator/>
      </w:r>
    </w:p>
  </w:footnote>
  <w:footnote w:type="continuationSeparator" w:id="0">
    <w:p w14:paraId="10870D6B" w14:textId="77777777" w:rsidR="00585582" w:rsidRDefault="001B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3A63" w14:textId="77777777" w:rsidR="009239F7" w:rsidRPr="002F6A28" w:rsidRDefault="001B69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33CDC40E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7E709A0" w14:textId="77777777" w:rsidR="009239F7" w:rsidRPr="002F6A28" w:rsidRDefault="001B69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5693655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86E4" w14:textId="77777777" w:rsidR="009239F7" w:rsidRPr="002F6A28" w:rsidRDefault="001B69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G/TBT/N/CHN/1698</w:t>
    </w:r>
    <w:bookmarkEnd w:id="43"/>
  </w:p>
  <w:p w14:paraId="5F74C9AB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69943E" w14:textId="77777777" w:rsidR="009239F7" w:rsidRPr="002F6A28" w:rsidRDefault="001B693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368D04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02BA4" w14:paraId="65EC39CF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2957C0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6181BB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802BA4" w14:paraId="753448F2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2729D7B" w14:textId="77777777" w:rsidR="00ED54E0" w:rsidRPr="009239F7" w:rsidRDefault="001B693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1161D9F" wp14:editId="487AFEB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484985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104502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02BA4" w14:paraId="6F90924F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1DF696B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2DC114E" w14:textId="77777777" w:rsidR="009239F7" w:rsidRPr="002F6A28" w:rsidRDefault="001B693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G/TBT/N/CHN/1698</w:t>
          </w:r>
          <w:bookmarkEnd w:id="45"/>
        </w:p>
      </w:tc>
    </w:tr>
    <w:tr w:rsidR="00802BA4" w14:paraId="528E9375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849CAA7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1F01626" w14:textId="26C6AAB8" w:rsidR="00ED54E0" w:rsidRPr="009239F7" w:rsidRDefault="001B6932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23 August 2022</w:t>
          </w:r>
        </w:p>
      </w:tc>
    </w:tr>
    <w:tr w:rsidR="00802BA4" w14:paraId="2D8ADE63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2BBDFAC" w14:textId="4735345D" w:rsidR="00ED54E0" w:rsidRPr="009239F7" w:rsidRDefault="001B693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C92803">
            <w:rPr>
              <w:color w:val="FF0000"/>
              <w:szCs w:val="16"/>
            </w:rPr>
            <w:t>6379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C80A01A" w14:textId="77777777" w:rsidR="00ED54E0" w:rsidRPr="009239F7" w:rsidRDefault="001B693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802BA4" w14:paraId="05EBDD9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38246BE" w14:textId="77777777" w:rsidR="00ED54E0" w:rsidRPr="009239F7" w:rsidRDefault="001B693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7E0CB80" w14:textId="77777777" w:rsidR="00ED54E0" w:rsidRPr="002F6A28" w:rsidRDefault="001B693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44A0DFD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D12679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1384ECE" w:tentative="1">
      <w:start w:val="1"/>
      <w:numFmt w:val="lowerLetter"/>
      <w:lvlText w:val="%2."/>
      <w:lvlJc w:val="left"/>
      <w:pPr>
        <w:ind w:left="1080" w:hanging="360"/>
      </w:pPr>
    </w:lvl>
    <w:lvl w:ilvl="2" w:tplc="A672CBFC" w:tentative="1">
      <w:start w:val="1"/>
      <w:numFmt w:val="lowerRoman"/>
      <w:lvlText w:val="%3."/>
      <w:lvlJc w:val="right"/>
      <w:pPr>
        <w:ind w:left="1800" w:hanging="180"/>
      </w:pPr>
    </w:lvl>
    <w:lvl w:ilvl="3" w:tplc="1E0057CC" w:tentative="1">
      <w:start w:val="1"/>
      <w:numFmt w:val="decimal"/>
      <w:lvlText w:val="%4."/>
      <w:lvlJc w:val="left"/>
      <w:pPr>
        <w:ind w:left="2520" w:hanging="360"/>
      </w:pPr>
    </w:lvl>
    <w:lvl w:ilvl="4" w:tplc="8468F294" w:tentative="1">
      <w:start w:val="1"/>
      <w:numFmt w:val="lowerLetter"/>
      <w:lvlText w:val="%5."/>
      <w:lvlJc w:val="left"/>
      <w:pPr>
        <w:ind w:left="3240" w:hanging="360"/>
      </w:pPr>
    </w:lvl>
    <w:lvl w:ilvl="5" w:tplc="98265FD4" w:tentative="1">
      <w:start w:val="1"/>
      <w:numFmt w:val="lowerRoman"/>
      <w:lvlText w:val="%6."/>
      <w:lvlJc w:val="right"/>
      <w:pPr>
        <w:ind w:left="3960" w:hanging="180"/>
      </w:pPr>
    </w:lvl>
    <w:lvl w:ilvl="6" w:tplc="9DB2502A" w:tentative="1">
      <w:start w:val="1"/>
      <w:numFmt w:val="decimal"/>
      <w:lvlText w:val="%7."/>
      <w:lvlJc w:val="left"/>
      <w:pPr>
        <w:ind w:left="4680" w:hanging="360"/>
      </w:pPr>
    </w:lvl>
    <w:lvl w:ilvl="7" w:tplc="DE8C3F58" w:tentative="1">
      <w:start w:val="1"/>
      <w:numFmt w:val="lowerLetter"/>
      <w:lvlText w:val="%8."/>
      <w:lvlJc w:val="left"/>
      <w:pPr>
        <w:ind w:left="5400" w:hanging="360"/>
      </w:pPr>
    </w:lvl>
    <w:lvl w:ilvl="8" w:tplc="608A15B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B6932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85582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D21EE"/>
    <w:rsid w:val="007E1308"/>
    <w:rsid w:val="007E4C24"/>
    <w:rsid w:val="007E6507"/>
    <w:rsid w:val="007F2B8E"/>
    <w:rsid w:val="00802BA4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63820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34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803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979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mbers.wto.org/crnattachments/2022/TBT/CHN/22_5746_00_x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tbt@customs.gov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317</Words>
  <Characters>1843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2022-08-23T10:22:00Z</dcterms:created>
  <dcterms:modified xsi:type="dcterms:W3CDTF">2022-08-23T10:36:00Z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