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5A74" w14:textId="77777777" w:rsidR="009239F7" w:rsidRPr="002F6A28" w:rsidRDefault="004C0D8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5F103DC" w14:textId="77777777" w:rsidR="009239F7" w:rsidRPr="002F6A28" w:rsidRDefault="004C0D8E" w:rsidP="002F6A28">
      <w:pPr>
        <w:jc w:val="center"/>
      </w:pPr>
      <w:r w:rsidRPr="002F6A28">
        <w:t>The following notification is being circulated in accordance with Article 10.6</w:t>
      </w:r>
    </w:p>
    <w:p w14:paraId="4A2DE21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43B19" w14:paraId="1C6AEB0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477E05" w14:textId="77777777" w:rsidR="00F85C99" w:rsidRPr="002F6A28" w:rsidRDefault="004C0D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ABA74B6" w14:textId="77777777" w:rsidR="00F85C99" w:rsidRPr="002F6A28" w:rsidRDefault="004C0D8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7E1C3D5C" w14:textId="77777777" w:rsidR="00F85C99" w:rsidRPr="002F6A28" w:rsidRDefault="004C0D8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43B19" w14:paraId="68666B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86302" w14:textId="77777777" w:rsidR="00F85C99" w:rsidRPr="002F6A28" w:rsidRDefault="004C0D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B2549" w14:textId="77777777" w:rsidR="00F85C99" w:rsidRPr="002F6A28" w:rsidRDefault="004C0D8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7B222806" w14:textId="77777777" w:rsidR="00F85C99" w:rsidRPr="002F6A28" w:rsidRDefault="004C0D8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43B19" w14:paraId="788FBB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55C51" w14:textId="77777777" w:rsidR="00F85C99" w:rsidRPr="002F6A28" w:rsidRDefault="004C0D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37015" w14:textId="77777777" w:rsidR="00F85C99" w:rsidRPr="0058336F" w:rsidRDefault="004C0D8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43B19" w14:paraId="484429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D0B51" w14:textId="77777777" w:rsidR="00F85C99" w:rsidRPr="002F6A28" w:rsidRDefault="004C0D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7EC62" w14:textId="77777777" w:rsidR="00F85C99" w:rsidRPr="002F6A28" w:rsidRDefault="004C0D8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Ballasts; (HS: 8504 ); (ICS: 27.010)</w:t>
            </w:r>
            <w:bookmarkStart w:id="20" w:name="sps3a"/>
            <w:bookmarkEnd w:id="20"/>
          </w:p>
        </w:tc>
      </w:tr>
      <w:tr w:rsidR="00A43B19" w14:paraId="5CE643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42171" w14:textId="77777777" w:rsidR="00F85C99" w:rsidRPr="002F6A28" w:rsidRDefault="004C0D8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3DDF2" w14:textId="77777777" w:rsidR="00F85C99" w:rsidRPr="002F6A28" w:rsidRDefault="004C0D8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Minimum Allowable Values of Energy Efficiency and Energy Efficiency Grades for Ballasts (16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43B19" w14:paraId="30F38D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B07CC" w14:textId="77777777" w:rsidR="00F85C99" w:rsidRPr="002F6A28" w:rsidRDefault="004C0D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6CA24" w14:textId="77777777" w:rsidR="00F85C99" w:rsidRPr="002F6A28" w:rsidRDefault="004C0D8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 specifies the energy efficiency grades, minimum allowable values of energy efficiency and testing methods of ballasts for tubular fluorescent lamps, electrodeless fluorescent lamps, metal-halide lamps and high-pressure sodium lamps.</w:t>
            </w:r>
          </w:p>
          <w:p w14:paraId="69B5A749" w14:textId="77777777" w:rsidR="00FE448B" w:rsidRPr="00C379C8" w:rsidRDefault="004C0D8E" w:rsidP="002F6A28">
            <w:pPr>
              <w:spacing w:after="120"/>
            </w:pPr>
            <w:r w:rsidRPr="00C379C8">
              <w:t>This document applies to ballasts with rated voltage of AC 220V and rated frequency of 50 Hz, rated power of 4-120W for tubular fluorescent lamps, with rated power of 30-400W for electrodeless fluorescent lamps, with rated power of 20-1500W for metal-halide lamps and rated power of 70-1000W for high-pressure sodium lamps. </w:t>
            </w:r>
          </w:p>
          <w:p w14:paraId="78DF7E0C" w14:textId="77777777" w:rsidR="00FE448B" w:rsidRPr="00C379C8" w:rsidRDefault="004C0D8E" w:rsidP="002F6A28">
            <w:pPr>
              <w:spacing w:after="120"/>
            </w:pPr>
            <w:r w:rsidRPr="00C379C8">
              <w:t>This document does not apply to electronic ballasts for non-preheat start lamps.</w:t>
            </w:r>
          </w:p>
        </w:tc>
      </w:tr>
      <w:tr w:rsidR="00A43B19" w14:paraId="0DE98D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89994" w14:textId="77777777" w:rsidR="00F85C99" w:rsidRPr="002F6A28" w:rsidRDefault="004C0D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87DA9" w14:textId="77777777" w:rsidR="00F85C99" w:rsidRPr="002F6A28" w:rsidRDefault="004C0D8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the environment; Quality requirements</w:t>
            </w:r>
            <w:bookmarkStart w:id="27" w:name="sps7f"/>
            <w:bookmarkEnd w:id="27"/>
          </w:p>
        </w:tc>
      </w:tr>
      <w:tr w:rsidR="00A43B19" w14:paraId="376312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21CBA" w14:textId="77777777" w:rsidR="00F85C99" w:rsidRPr="002F6A28" w:rsidRDefault="004C0D8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4FEE3" w14:textId="77777777" w:rsidR="00072B36" w:rsidRPr="002F6A28" w:rsidRDefault="004C0D8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A43B19" w14:paraId="343C4F6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6D423" w14:textId="77777777" w:rsidR="00EE3A11" w:rsidRPr="002F6A28" w:rsidRDefault="004C0D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54397" w14:textId="77777777" w:rsidR="00EE3A11" w:rsidRPr="002F6A28" w:rsidRDefault="004C0D8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734EE1E0" w14:textId="77777777" w:rsidR="00EE3A11" w:rsidRPr="002F6A28" w:rsidRDefault="004C0D8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A43B19" w14:paraId="2D8EAA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EF42B" w14:textId="77777777" w:rsidR="00F85C99" w:rsidRPr="002F6A28" w:rsidRDefault="004C0D8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9CF9E" w14:textId="77777777" w:rsidR="00F85C99" w:rsidRPr="002F6A28" w:rsidRDefault="004C0D8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43B19" w14:paraId="09D6492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2FE2FD" w14:textId="77777777" w:rsidR="00F85C99" w:rsidRPr="002F6A28" w:rsidRDefault="004C0D8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23F2BB" w14:textId="77777777" w:rsidR="00F85C99" w:rsidRPr="002F6A28" w:rsidRDefault="004C0D8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323BC35" w14:textId="77777777" w:rsidR="006D45C3" w:rsidRPr="002F6A28" w:rsidRDefault="004C0D8E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6CF83A02" w14:textId="77777777" w:rsidR="006D45C3" w:rsidRPr="002F6A28" w:rsidRDefault="00F81601" w:rsidP="00B16145">
            <w:pPr>
              <w:keepNext/>
              <w:keepLines/>
              <w:spacing w:before="120" w:after="120"/>
            </w:pPr>
            <w:hyperlink r:id="rId8" w:history="1">
              <w:r w:rsidR="004C0D8E" w:rsidRPr="002F6A28">
                <w:rPr>
                  <w:color w:val="0000FF"/>
                  <w:u w:val="single"/>
                </w:rPr>
                <w:t>https://members.wto.org/crnattachments/2022/TBT/CHN/22_0499_00_x.pdf</w:t>
              </w:r>
            </w:hyperlink>
            <w:bookmarkEnd w:id="40"/>
          </w:p>
        </w:tc>
      </w:tr>
    </w:tbl>
    <w:p w14:paraId="7CC027C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24AD6" w14:textId="77777777" w:rsidR="00A467EA" w:rsidRDefault="004C0D8E">
      <w:r>
        <w:separator/>
      </w:r>
    </w:p>
  </w:endnote>
  <w:endnote w:type="continuationSeparator" w:id="0">
    <w:p w14:paraId="36876E1E" w14:textId="77777777" w:rsidR="00A467EA" w:rsidRDefault="004C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C38" w14:textId="77777777" w:rsidR="009239F7" w:rsidRPr="002F6A28" w:rsidRDefault="004C0D8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E07F3" w14:textId="77777777" w:rsidR="009239F7" w:rsidRPr="002F6A28" w:rsidRDefault="004C0D8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86A6" w14:textId="77777777" w:rsidR="00EE3A11" w:rsidRPr="002F6A28" w:rsidRDefault="004C0D8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6D8E" w14:textId="77777777" w:rsidR="00A467EA" w:rsidRDefault="004C0D8E">
      <w:r>
        <w:separator/>
      </w:r>
    </w:p>
  </w:footnote>
  <w:footnote w:type="continuationSeparator" w:id="0">
    <w:p w14:paraId="047A8072" w14:textId="77777777" w:rsidR="00A467EA" w:rsidRDefault="004C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211AA" w14:textId="77777777" w:rsidR="009239F7" w:rsidRPr="002F6A28" w:rsidRDefault="004C0D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FFC9E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6A6AE1" w14:textId="77777777" w:rsidR="009239F7" w:rsidRPr="002F6A28" w:rsidRDefault="004C0D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92FFB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B930E" w14:textId="77777777" w:rsidR="009239F7" w:rsidRPr="002F6A28" w:rsidRDefault="004C0D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G/TBT/N/CHN/1660</w:t>
    </w:r>
    <w:bookmarkEnd w:id="41"/>
  </w:p>
  <w:p w14:paraId="035537C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48E5BD" w14:textId="77777777" w:rsidR="009239F7" w:rsidRPr="002F6A28" w:rsidRDefault="004C0D8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A282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3B19" w14:paraId="4FDB7E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ED35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BEDAC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43B19" w14:paraId="68A95F8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91B50B" w14:textId="77777777" w:rsidR="00ED54E0" w:rsidRPr="009239F7" w:rsidRDefault="004C0D8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1A6477" wp14:editId="698CF5E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89474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DB431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43B19" w14:paraId="2103947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C2DB9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7015DE" w14:textId="77777777" w:rsidR="009239F7" w:rsidRPr="002F6A28" w:rsidRDefault="004C0D8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G/TBT/N/CHN/1660</w:t>
          </w:r>
          <w:bookmarkEnd w:id="43"/>
        </w:p>
      </w:tc>
    </w:tr>
    <w:tr w:rsidR="00A43B19" w14:paraId="373744F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3FA5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6D8C9" w14:textId="4236FF21" w:rsidR="00ED54E0" w:rsidRPr="009239F7" w:rsidRDefault="004C0D8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A43B19" w14:paraId="0312B91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5D0561" w14:textId="3B867FE8" w:rsidR="00ED54E0" w:rsidRPr="009239F7" w:rsidRDefault="004C0D8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F81601">
            <w:rPr>
              <w:color w:val="FF0000"/>
              <w:szCs w:val="16"/>
            </w:rPr>
            <w:t>0429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A431AE" w14:textId="77777777" w:rsidR="00ED54E0" w:rsidRPr="009239F7" w:rsidRDefault="004C0D8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43B19" w14:paraId="50BC0A3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52F814" w14:textId="77777777" w:rsidR="00ED54E0" w:rsidRPr="009239F7" w:rsidRDefault="004C0D8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3D982" w14:textId="77777777" w:rsidR="00ED54E0" w:rsidRPr="002F6A28" w:rsidRDefault="004C0D8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0"/>
          <w:bookmarkEnd w:id="51"/>
        </w:p>
      </w:tc>
    </w:tr>
  </w:tbl>
  <w:p w14:paraId="58E0C03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6A2B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18D4C8" w:tentative="1">
      <w:start w:val="1"/>
      <w:numFmt w:val="lowerLetter"/>
      <w:lvlText w:val="%2."/>
      <w:lvlJc w:val="left"/>
      <w:pPr>
        <w:ind w:left="1080" w:hanging="360"/>
      </w:pPr>
    </w:lvl>
    <w:lvl w:ilvl="2" w:tplc="B6D45070" w:tentative="1">
      <w:start w:val="1"/>
      <w:numFmt w:val="lowerRoman"/>
      <w:lvlText w:val="%3."/>
      <w:lvlJc w:val="right"/>
      <w:pPr>
        <w:ind w:left="1800" w:hanging="180"/>
      </w:pPr>
    </w:lvl>
    <w:lvl w:ilvl="3" w:tplc="685AD6DE" w:tentative="1">
      <w:start w:val="1"/>
      <w:numFmt w:val="decimal"/>
      <w:lvlText w:val="%4."/>
      <w:lvlJc w:val="left"/>
      <w:pPr>
        <w:ind w:left="2520" w:hanging="360"/>
      </w:pPr>
    </w:lvl>
    <w:lvl w:ilvl="4" w:tplc="973662E0" w:tentative="1">
      <w:start w:val="1"/>
      <w:numFmt w:val="lowerLetter"/>
      <w:lvlText w:val="%5."/>
      <w:lvlJc w:val="left"/>
      <w:pPr>
        <w:ind w:left="3240" w:hanging="360"/>
      </w:pPr>
    </w:lvl>
    <w:lvl w:ilvl="5" w:tplc="8B52543A" w:tentative="1">
      <w:start w:val="1"/>
      <w:numFmt w:val="lowerRoman"/>
      <w:lvlText w:val="%6."/>
      <w:lvlJc w:val="right"/>
      <w:pPr>
        <w:ind w:left="3960" w:hanging="180"/>
      </w:pPr>
    </w:lvl>
    <w:lvl w:ilvl="6" w:tplc="9C0E4552" w:tentative="1">
      <w:start w:val="1"/>
      <w:numFmt w:val="decimal"/>
      <w:lvlText w:val="%7."/>
      <w:lvlJc w:val="left"/>
      <w:pPr>
        <w:ind w:left="4680" w:hanging="360"/>
      </w:pPr>
    </w:lvl>
    <w:lvl w:ilvl="7" w:tplc="B896D554" w:tentative="1">
      <w:start w:val="1"/>
      <w:numFmt w:val="lowerLetter"/>
      <w:lvlText w:val="%8."/>
      <w:lvlJc w:val="left"/>
      <w:pPr>
        <w:ind w:left="5400" w:hanging="360"/>
      </w:pPr>
    </w:lvl>
    <w:lvl w:ilvl="8" w:tplc="78C0EF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415CD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0D8E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45C3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43B19"/>
    <w:rsid w:val="00A467EA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1601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5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9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2022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2022-01-20T08:54:00Z</dcterms:created>
  <dcterms:modified xsi:type="dcterms:W3CDTF">2022-01-20T09:07:00Z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