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F0DCC" w14:textId="77777777" w:rsidR="009239F7" w:rsidRPr="002F6A28" w:rsidRDefault="005159CE" w:rsidP="002F6A28">
      <w:pPr>
        <w:pStyle w:val="Title"/>
        <w:rPr>
          <w:caps w:val="0"/>
          <w:kern w:val="0"/>
        </w:rPr>
      </w:pPr>
      <w:r w:rsidRPr="002F6A28">
        <w:rPr>
          <w:caps w:val="0"/>
          <w:kern w:val="0"/>
        </w:rPr>
        <w:t>NOTIFICATION</w:t>
      </w:r>
    </w:p>
    <w:p w14:paraId="48913EE0" w14:textId="77777777" w:rsidR="009239F7" w:rsidRPr="002F6A28" w:rsidRDefault="005159CE" w:rsidP="002F6A28">
      <w:pPr>
        <w:jc w:val="center"/>
      </w:pPr>
      <w:r w:rsidRPr="002F6A28">
        <w:t>The following notification is being circulated in accordance with Article 10.6</w:t>
      </w:r>
    </w:p>
    <w:p w14:paraId="0725E335"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B973E3" w14:paraId="4D3E0BAC" w14:textId="77777777" w:rsidTr="0069259F">
        <w:tc>
          <w:tcPr>
            <w:tcW w:w="713" w:type="dxa"/>
            <w:tcBorders>
              <w:bottom w:val="single" w:sz="6" w:space="0" w:color="auto"/>
            </w:tcBorders>
            <w:shd w:val="clear" w:color="auto" w:fill="auto"/>
          </w:tcPr>
          <w:p w14:paraId="538A14D6" w14:textId="77777777" w:rsidR="00F85C99" w:rsidRPr="002F6A28" w:rsidRDefault="005159CE" w:rsidP="002F6A28">
            <w:pPr>
              <w:spacing w:before="120" w:after="120"/>
              <w:jc w:val="left"/>
            </w:pPr>
            <w:r w:rsidRPr="002F6A28">
              <w:rPr>
                <w:b/>
              </w:rPr>
              <w:t>1.</w:t>
            </w:r>
          </w:p>
        </w:tc>
        <w:tc>
          <w:tcPr>
            <w:tcW w:w="8546" w:type="dxa"/>
            <w:tcBorders>
              <w:bottom w:val="single" w:sz="6" w:space="0" w:color="auto"/>
            </w:tcBorders>
            <w:shd w:val="clear" w:color="auto" w:fill="auto"/>
          </w:tcPr>
          <w:p w14:paraId="734E3280" w14:textId="77777777" w:rsidR="00F85C99" w:rsidRPr="002F6A28" w:rsidRDefault="005159CE" w:rsidP="00C805B6">
            <w:pPr>
              <w:spacing w:before="120" w:after="120"/>
            </w:pPr>
            <w:bookmarkStart w:id="0" w:name="X_TBT_Reg_1A"/>
            <w:r w:rsidRPr="002F6A28">
              <w:rPr>
                <w:b/>
              </w:rPr>
              <w:t>Notifying Member</w:t>
            </w:r>
            <w:bookmarkEnd w:id="0"/>
            <w:r w:rsidRPr="002F6A28">
              <w:rPr>
                <w:b/>
              </w:rPr>
              <w:t>:</w:t>
            </w:r>
            <w:r w:rsidR="00EE3A11" w:rsidRPr="00C92678">
              <w:t xml:space="preserve"> </w:t>
            </w:r>
            <w:bookmarkStart w:id="1" w:name="sps1a"/>
            <w:r w:rsidR="00EE3A11" w:rsidRPr="00C92678">
              <w:rPr>
                <w:u w:val="single"/>
              </w:rPr>
              <w:t>CANADA</w:t>
            </w:r>
            <w:bookmarkEnd w:id="1"/>
          </w:p>
          <w:p w14:paraId="19F453C2" w14:textId="77777777" w:rsidR="00F85C99" w:rsidRPr="002F6A28" w:rsidRDefault="005159CE"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B973E3" w14:paraId="3568229C" w14:textId="77777777" w:rsidTr="0069259F">
        <w:tc>
          <w:tcPr>
            <w:tcW w:w="713" w:type="dxa"/>
            <w:tcBorders>
              <w:top w:val="single" w:sz="6" w:space="0" w:color="auto"/>
              <w:bottom w:val="single" w:sz="6" w:space="0" w:color="auto"/>
            </w:tcBorders>
            <w:shd w:val="clear" w:color="auto" w:fill="auto"/>
          </w:tcPr>
          <w:p w14:paraId="6052A94A" w14:textId="77777777" w:rsidR="00F85C99" w:rsidRPr="002F6A28" w:rsidRDefault="005159CE"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5E35539F" w14:textId="77777777" w:rsidR="00F85C99" w:rsidRPr="002F6A28" w:rsidRDefault="005159CE"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p>
          <w:p w14:paraId="3ED5EF80" w14:textId="77777777" w:rsidR="00EE3A11" w:rsidRPr="00C379C8" w:rsidRDefault="005159CE" w:rsidP="00155128">
            <w:pPr>
              <w:spacing w:after="120"/>
            </w:pPr>
            <w:r w:rsidRPr="00C379C8">
              <w:t>Department of Innovation, Science and Economic Development</w:t>
            </w:r>
            <w:bookmarkEnd w:id="5"/>
          </w:p>
          <w:p w14:paraId="3051DB31" w14:textId="77777777" w:rsidR="00F85C99" w:rsidRPr="002F6A28" w:rsidRDefault="005159CE"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p>
          <w:p w14:paraId="4F52AA89" w14:textId="77777777" w:rsidR="00AC6C6E" w:rsidRPr="00C379C8" w:rsidRDefault="005159CE" w:rsidP="00AA646C">
            <w:r w:rsidRPr="00C379C8">
              <w:t>Canada's Notification Authority and Enquiry Point</w:t>
            </w:r>
          </w:p>
          <w:p w14:paraId="31652B67" w14:textId="77777777" w:rsidR="00AC6C6E" w:rsidRPr="00C379C8" w:rsidRDefault="005159CE" w:rsidP="00AA646C">
            <w:r w:rsidRPr="00C379C8">
              <w:t>Technical Barriers and Regulations Division</w:t>
            </w:r>
          </w:p>
          <w:p w14:paraId="113EDBE6" w14:textId="77777777" w:rsidR="00AC6C6E" w:rsidRPr="00C379C8" w:rsidRDefault="005159CE" w:rsidP="00AA646C">
            <w:r w:rsidRPr="00C379C8">
              <w:t>Global Affairs Canada</w:t>
            </w:r>
          </w:p>
          <w:p w14:paraId="3386B2FD" w14:textId="77777777" w:rsidR="00AC6C6E" w:rsidRPr="00C379C8" w:rsidRDefault="005159CE" w:rsidP="00AA646C">
            <w:r w:rsidRPr="00C379C8">
              <w:t>111 Sussex Drive</w:t>
            </w:r>
          </w:p>
          <w:p w14:paraId="518D62BC" w14:textId="77777777" w:rsidR="00AC6C6E" w:rsidRPr="00C379C8" w:rsidRDefault="005159CE" w:rsidP="00AA646C">
            <w:r w:rsidRPr="00C379C8">
              <w:t>Ottawa, ON K1A 0G2</w:t>
            </w:r>
          </w:p>
          <w:p w14:paraId="3811A36F" w14:textId="77777777" w:rsidR="00AC6C6E" w:rsidRPr="00C379C8" w:rsidRDefault="005159CE" w:rsidP="00AA646C">
            <w:r w:rsidRPr="00C379C8">
              <w:t>Canada</w:t>
            </w:r>
          </w:p>
          <w:p w14:paraId="17B7AAB3" w14:textId="77777777" w:rsidR="00AC6C6E" w:rsidRPr="00C379C8" w:rsidRDefault="005159CE" w:rsidP="00AA646C">
            <w:r w:rsidRPr="00C379C8">
              <w:t>Telephone: (343) 203-4273</w:t>
            </w:r>
          </w:p>
          <w:p w14:paraId="7C1C528A" w14:textId="77777777" w:rsidR="00AC6C6E" w:rsidRPr="00C379C8" w:rsidRDefault="005159CE" w:rsidP="00AA646C">
            <w:r w:rsidRPr="00C379C8">
              <w:t>Fax: (613) 943-0346</w:t>
            </w:r>
          </w:p>
          <w:p w14:paraId="65977D34" w14:textId="77777777" w:rsidR="00AC6C6E" w:rsidRPr="00C379C8" w:rsidRDefault="005159CE" w:rsidP="00AA646C">
            <w:r w:rsidRPr="00C379C8">
              <w:t xml:space="preserve">Email: </w:t>
            </w:r>
            <w:hyperlink r:id="rId7" w:history="1">
              <w:r w:rsidRPr="00C379C8">
                <w:rPr>
                  <w:color w:val="0000FF"/>
                  <w:u w:val="single"/>
                </w:rPr>
                <w:t>enquirypoint@international.gc.ca</w:t>
              </w:r>
            </w:hyperlink>
          </w:p>
          <w:p w14:paraId="7FAB2481" w14:textId="77777777" w:rsidR="00AC6C6E" w:rsidRPr="00C379C8" w:rsidRDefault="005159CE" w:rsidP="00AA646C">
            <w:r w:rsidRPr="00C379C8">
              <w:t>Comments can also be submitted via the following Web sites:</w:t>
            </w:r>
          </w:p>
          <w:p w14:paraId="63A4694A" w14:textId="77777777" w:rsidR="00AC6C6E" w:rsidRPr="00C379C8" w:rsidRDefault="00943FB2" w:rsidP="00AA646C">
            <w:pPr>
              <w:spacing w:after="120"/>
            </w:pPr>
            <w:hyperlink r:id="rId8" w:tgtFrame="_blank" w:history="1">
              <w:r w:rsidR="005159CE" w:rsidRPr="00C379C8">
                <w:rPr>
                  <w:color w:val="0000FF"/>
                  <w:u w:val="single"/>
                </w:rPr>
                <w:t>https://www.rabc-cccr.ca/ised-radio-standards-specifications-rss-131-issue-4-june-2022-draft-zone-enhancers/</w:t>
              </w:r>
            </w:hyperlink>
            <w:bookmarkEnd w:id="7"/>
          </w:p>
        </w:tc>
      </w:tr>
      <w:tr w:rsidR="00B973E3" w14:paraId="7CEF1329" w14:textId="77777777" w:rsidTr="0069259F">
        <w:tc>
          <w:tcPr>
            <w:tcW w:w="713" w:type="dxa"/>
            <w:tcBorders>
              <w:top w:val="single" w:sz="6" w:space="0" w:color="auto"/>
              <w:bottom w:val="single" w:sz="6" w:space="0" w:color="auto"/>
            </w:tcBorders>
            <w:shd w:val="clear" w:color="auto" w:fill="auto"/>
          </w:tcPr>
          <w:p w14:paraId="770495A2" w14:textId="77777777" w:rsidR="00F85C99" w:rsidRPr="002F6A28" w:rsidRDefault="005159CE"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05ED5553" w14:textId="77777777" w:rsidR="00F85C99" w:rsidRPr="0058336F" w:rsidRDefault="005159CE"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X</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w:t>
            </w:r>
            <w:r w:rsidR="00F85CDF">
              <w:rPr>
                <w:b/>
              </w:rPr>
              <w:t xml:space="preserve"> </w:t>
            </w:r>
            <w:r w:rsidR="008D641C">
              <w:rPr>
                <w:b/>
              </w:rPr>
              <w:t>3.2 [</w:t>
            </w:r>
            <w:bookmarkStart w:id="16" w:name="tbt3e"/>
            <w:r w:rsidR="008D641C">
              <w:rPr>
                <w:b/>
              </w:rPr>
              <w:t> </w:t>
            </w:r>
            <w:bookmarkEnd w:id="16"/>
            <w:r w:rsidR="008D641C">
              <w:rPr>
                <w:b/>
              </w:rPr>
              <w:t>], 7.2 [</w:t>
            </w:r>
            <w:bookmarkStart w:id="17" w:name="tbt3f"/>
            <w:r w:rsidR="008D641C">
              <w:rPr>
                <w:b/>
              </w:rPr>
              <w:t> </w:t>
            </w:r>
            <w:bookmarkEnd w:id="17"/>
            <w:r w:rsidR="008D641C">
              <w:rPr>
                <w:b/>
              </w:rPr>
              <w:t>]</w:t>
            </w:r>
            <w:r w:rsidR="00D428FA">
              <w:rPr>
                <w:b/>
              </w:rPr>
              <w:t>,</w:t>
            </w:r>
            <w:r w:rsidRPr="002F6A28">
              <w:rPr>
                <w:b/>
              </w:rPr>
              <w:t xml:space="preserve"> </w:t>
            </w:r>
            <w:bookmarkStart w:id="18" w:name="X_TBT_Reg_3E"/>
            <w:r w:rsidRPr="002F6A28">
              <w:rPr>
                <w:b/>
              </w:rPr>
              <w:t>other</w:t>
            </w:r>
            <w:bookmarkStart w:id="19" w:name="tbt3g"/>
            <w:bookmarkEnd w:id="18"/>
            <w:bookmarkEnd w:id="19"/>
            <w:r w:rsidR="00FF5C69">
              <w:rPr>
                <w:b/>
              </w:rPr>
              <w:t>:</w:t>
            </w:r>
            <w:r w:rsidR="003531C5">
              <w:t xml:space="preserve"> </w:t>
            </w:r>
            <w:bookmarkStart w:id="20" w:name="tbt3h"/>
            <w:bookmarkEnd w:id="20"/>
          </w:p>
        </w:tc>
      </w:tr>
      <w:tr w:rsidR="00B973E3" w14:paraId="5EFDE228" w14:textId="77777777" w:rsidTr="0069259F">
        <w:tc>
          <w:tcPr>
            <w:tcW w:w="713" w:type="dxa"/>
            <w:tcBorders>
              <w:top w:val="single" w:sz="6" w:space="0" w:color="auto"/>
              <w:bottom w:val="single" w:sz="6" w:space="0" w:color="auto"/>
            </w:tcBorders>
            <w:shd w:val="clear" w:color="auto" w:fill="auto"/>
          </w:tcPr>
          <w:p w14:paraId="7ABF0D11" w14:textId="77777777" w:rsidR="00F85C99" w:rsidRPr="002F6A28" w:rsidRDefault="005159CE"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0E654B13" w14:textId="77777777" w:rsidR="00F85C99" w:rsidRPr="002F6A28" w:rsidRDefault="005159CE" w:rsidP="002F6A28">
            <w:pPr>
              <w:spacing w:before="120" w:after="120"/>
            </w:pPr>
            <w:bookmarkStart w:id="21" w:name="X_TBT_Reg_4A"/>
            <w:r w:rsidRPr="002F6A28">
              <w:rPr>
                <w:b/>
              </w:rPr>
              <w:t>Products covered (HS or CCCN where applicable, otherwise national tariff heading. ICS numbers may be provided in addition, where applicable)</w:t>
            </w:r>
            <w:bookmarkEnd w:id="21"/>
            <w:r w:rsidRPr="002F6A28">
              <w:rPr>
                <w:b/>
              </w:rPr>
              <w:t>:</w:t>
            </w:r>
            <w:r w:rsidR="00EE3A11" w:rsidRPr="00C379C8">
              <w:t xml:space="preserve"> </w:t>
            </w:r>
            <w:bookmarkStart w:id="22" w:name="sps3a"/>
            <w:r w:rsidR="00EE3A11" w:rsidRPr="00C379C8">
              <w:t>Radiocommunications (ICS code(s): 33.060)</w:t>
            </w:r>
            <w:bookmarkEnd w:id="22"/>
          </w:p>
        </w:tc>
      </w:tr>
      <w:tr w:rsidR="00B973E3" w14:paraId="0F983A24" w14:textId="77777777" w:rsidTr="0069259F">
        <w:tc>
          <w:tcPr>
            <w:tcW w:w="713" w:type="dxa"/>
            <w:tcBorders>
              <w:top w:val="single" w:sz="6" w:space="0" w:color="auto"/>
              <w:bottom w:val="single" w:sz="6" w:space="0" w:color="auto"/>
            </w:tcBorders>
            <w:shd w:val="clear" w:color="auto" w:fill="auto"/>
          </w:tcPr>
          <w:p w14:paraId="4CD9F298" w14:textId="77777777" w:rsidR="00F85C99" w:rsidRPr="002F6A28" w:rsidRDefault="005159CE"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603C97CB" w14:textId="77777777" w:rsidR="00F85C99" w:rsidRPr="002F6A28" w:rsidRDefault="005159CE" w:rsidP="002F6A28">
            <w:pPr>
              <w:spacing w:before="120" w:after="120"/>
            </w:pPr>
            <w:bookmarkStart w:id="23" w:name="X_TBT_Reg_5A"/>
            <w:r w:rsidRPr="002F6A28">
              <w:rPr>
                <w:b/>
              </w:rPr>
              <w:t>Title, number of pages and language(s) of the notified document</w:t>
            </w:r>
            <w:bookmarkEnd w:id="23"/>
            <w:r w:rsidRPr="002F6A28">
              <w:rPr>
                <w:b/>
              </w:rPr>
              <w:t>:</w:t>
            </w:r>
            <w:r w:rsidR="00EE3A11" w:rsidRPr="00C379C8">
              <w:t xml:space="preserve"> </w:t>
            </w:r>
            <w:bookmarkStart w:id="24" w:name="sps5a"/>
            <w:r w:rsidR="00EE3A11" w:rsidRPr="00C379C8">
              <w:t>Consultation of RSS-131, Issue 4; (20 page(s), in English), (21 page(s), in French)</w:t>
            </w:r>
            <w:bookmarkEnd w:id="24"/>
          </w:p>
        </w:tc>
      </w:tr>
      <w:tr w:rsidR="00B973E3" w14:paraId="52A223FC" w14:textId="77777777" w:rsidTr="0069259F">
        <w:tc>
          <w:tcPr>
            <w:tcW w:w="713" w:type="dxa"/>
            <w:tcBorders>
              <w:top w:val="single" w:sz="6" w:space="0" w:color="auto"/>
              <w:bottom w:val="single" w:sz="6" w:space="0" w:color="auto"/>
            </w:tcBorders>
            <w:shd w:val="clear" w:color="auto" w:fill="auto"/>
          </w:tcPr>
          <w:p w14:paraId="5DFB2010" w14:textId="77777777" w:rsidR="00F85C99" w:rsidRPr="002F6A28" w:rsidRDefault="005159CE"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0609ED5E" w14:textId="77777777" w:rsidR="00F85C99" w:rsidRPr="002F6A28" w:rsidRDefault="005159CE"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w:t>
            </w:r>
            <w:bookmarkStart w:id="26" w:name="sps6a"/>
            <w:r w:rsidR="00FE448B" w:rsidRPr="00C379C8">
              <w:t xml:space="preserve">Notice is hereby given by the Ministry of Innovation, Science and Economic Development Canada has amended the following standard at </w:t>
            </w:r>
            <w:hyperlink r:id="rId9" w:history="1">
              <w:r w:rsidR="00FE448B" w:rsidRPr="00C379C8">
                <w:rPr>
                  <w:color w:val="0000FF"/>
                  <w:u w:val="single"/>
                </w:rPr>
                <w:t>Web site</w:t>
              </w:r>
            </w:hyperlink>
            <w:r w:rsidR="00FE448B" w:rsidRPr="00C379C8">
              <w:t>:</w:t>
            </w:r>
          </w:p>
          <w:p w14:paraId="45E3E3AC" w14:textId="77777777" w:rsidR="00FE448B" w:rsidRPr="00C379C8" w:rsidRDefault="005159CE" w:rsidP="002F6A28">
            <w:pPr>
              <w:spacing w:before="120" w:after="120"/>
            </w:pPr>
            <w:r w:rsidRPr="00C379C8">
              <w:rPr>
                <w:i/>
                <w:iCs/>
              </w:rPr>
              <w:t>RSS</w:t>
            </w:r>
            <w:r w:rsidRPr="00C379C8">
              <w:t xml:space="preserve">-131, Issue 4, </w:t>
            </w:r>
            <w:r w:rsidRPr="00C379C8">
              <w:rPr>
                <w:i/>
                <w:iCs/>
              </w:rPr>
              <w:t>Zone Enhancers</w:t>
            </w:r>
            <w:r w:rsidRPr="00C379C8">
              <w:rPr>
                <w:b/>
                <w:bCs/>
                <w:i/>
                <w:iCs/>
              </w:rPr>
              <w:t xml:space="preserve"> </w:t>
            </w:r>
            <w:r w:rsidRPr="00C379C8">
              <w:t>sets out the certification requirements for zone enhancers, including Distributed Antenna Systems (DASs) and External Radio Frequency Power Amplifiers (ERFPAs) used in conjunction with licensed radio equipment in certain radio services.</w:t>
            </w:r>
            <w:bookmarkEnd w:id="26"/>
          </w:p>
        </w:tc>
      </w:tr>
      <w:tr w:rsidR="00B973E3" w14:paraId="605A7A7D" w14:textId="77777777" w:rsidTr="0069259F">
        <w:tc>
          <w:tcPr>
            <w:tcW w:w="713" w:type="dxa"/>
            <w:tcBorders>
              <w:top w:val="single" w:sz="6" w:space="0" w:color="auto"/>
              <w:bottom w:val="single" w:sz="6" w:space="0" w:color="auto"/>
            </w:tcBorders>
            <w:shd w:val="clear" w:color="auto" w:fill="auto"/>
          </w:tcPr>
          <w:p w14:paraId="314B66F8" w14:textId="77777777" w:rsidR="00F85C99" w:rsidRPr="002F6A28" w:rsidRDefault="005159CE"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34BA0B91" w14:textId="77777777" w:rsidR="00F85C99" w:rsidRPr="002F6A28" w:rsidRDefault="005159CE" w:rsidP="002F6A28">
            <w:pPr>
              <w:spacing w:before="120" w:after="120"/>
              <w:rPr>
                <w:b/>
              </w:rPr>
            </w:pPr>
            <w:bookmarkStart w:id="27" w:name="X_TBT_Reg_7A"/>
            <w:r w:rsidRPr="002F6A28">
              <w:rPr>
                <w:b/>
              </w:rPr>
              <w:t>Objective and rationale, including the nature of urgent problems where applicable</w:t>
            </w:r>
            <w:bookmarkEnd w:id="27"/>
            <w:r w:rsidRPr="002F6A28">
              <w:rPr>
                <w:b/>
              </w:rPr>
              <w:t>:</w:t>
            </w:r>
            <w:r w:rsidR="00EE3A11" w:rsidRPr="00C379C8">
              <w:t xml:space="preserve"> </w:t>
            </w:r>
            <w:bookmarkStart w:id="28" w:name="sps7f"/>
            <w:r w:rsidR="00EE3A11" w:rsidRPr="00C379C8">
              <w:t>Consultation</w:t>
            </w:r>
            <w:bookmarkEnd w:id="28"/>
          </w:p>
        </w:tc>
      </w:tr>
      <w:tr w:rsidR="00B973E3" w14:paraId="2847DC38" w14:textId="77777777" w:rsidTr="0069259F">
        <w:tc>
          <w:tcPr>
            <w:tcW w:w="713" w:type="dxa"/>
            <w:tcBorders>
              <w:top w:val="single" w:sz="6" w:space="0" w:color="auto"/>
              <w:bottom w:val="single" w:sz="6" w:space="0" w:color="auto"/>
            </w:tcBorders>
            <w:shd w:val="clear" w:color="auto" w:fill="auto"/>
          </w:tcPr>
          <w:p w14:paraId="0A19EBD3" w14:textId="77777777" w:rsidR="00F85C99" w:rsidRPr="002F6A28" w:rsidRDefault="005159CE" w:rsidP="005159CE">
            <w:pPr>
              <w:keepNext/>
              <w:spacing w:before="120" w:after="120"/>
              <w:jc w:val="left"/>
              <w:rPr>
                <w:b/>
              </w:rPr>
            </w:pPr>
            <w:r w:rsidRPr="002F6A28">
              <w:rPr>
                <w:b/>
              </w:rPr>
              <w:lastRenderedPageBreak/>
              <w:t>8.</w:t>
            </w:r>
          </w:p>
        </w:tc>
        <w:tc>
          <w:tcPr>
            <w:tcW w:w="8546" w:type="dxa"/>
            <w:tcBorders>
              <w:top w:val="single" w:sz="6" w:space="0" w:color="auto"/>
              <w:bottom w:val="single" w:sz="6" w:space="0" w:color="auto"/>
            </w:tcBorders>
            <w:shd w:val="clear" w:color="auto" w:fill="auto"/>
          </w:tcPr>
          <w:p w14:paraId="1F78AC09" w14:textId="77777777" w:rsidR="00072B36" w:rsidRPr="002F6A28" w:rsidRDefault="005159CE" w:rsidP="009E75ED">
            <w:pPr>
              <w:spacing w:before="120" w:after="120"/>
            </w:pPr>
            <w:bookmarkStart w:id="29" w:name="X_TBT_Reg_8A"/>
            <w:r w:rsidRPr="002F6A28">
              <w:rPr>
                <w:b/>
              </w:rPr>
              <w:t>Relevant documents</w:t>
            </w:r>
            <w:bookmarkEnd w:id="29"/>
            <w:r w:rsidRPr="002F6A28">
              <w:rPr>
                <w:b/>
              </w:rPr>
              <w:t>:</w:t>
            </w:r>
            <w:r w:rsidR="00EE3A11" w:rsidRPr="002F6A28">
              <w:t xml:space="preserve"> </w:t>
            </w:r>
          </w:p>
          <w:p w14:paraId="736C9974" w14:textId="77777777" w:rsidR="00F85C99" w:rsidRPr="002F6A28" w:rsidRDefault="005159CE" w:rsidP="009E75ED">
            <w:pPr>
              <w:spacing w:before="120" w:after="120"/>
            </w:pPr>
            <w:bookmarkStart w:id="30" w:name="sps9a"/>
            <w:r w:rsidRPr="002F6A28">
              <w:t xml:space="preserve">Non applicable </w:t>
            </w:r>
            <w:bookmarkEnd w:id="30"/>
          </w:p>
        </w:tc>
      </w:tr>
      <w:tr w:rsidR="00B973E3" w14:paraId="72756A3D" w14:textId="77777777" w:rsidTr="00AE6CC8">
        <w:trPr>
          <w:cantSplit/>
        </w:trPr>
        <w:tc>
          <w:tcPr>
            <w:tcW w:w="713" w:type="dxa"/>
            <w:tcBorders>
              <w:top w:val="single" w:sz="6" w:space="0" w:color="auto"/>
              <w:bottom w:val="single" w:sz="6" w:space="0" w:color="auto"/>
            </w:tcBorders>
            <w:shd w:val="clear" w:color="auto" w:fill="auto"/>
          </w:tcPr>
          <w:p w14:paraId="67D82B88" w14:textId="77777777" w:rsidR="00EE3A11" w:rsidRPr="002F6A28" w:rsidRDefault="005159CE"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6B0ADC6A" w14:textId="77777777" w:rsidR="00EE3A11" w:rsidRPr="002F6A28" w:rsidRDefault="005159CE" w:rsidP="008953C4">
            <w:pPr>
              <w:spacing w:before="120" w:after="120"/>
            </w:pPr>
            <w:bookmarkStart w:id="31" w:name="X_TBT_Reg_9A"/>
            <w:r w:rsidRPr="002F6A28">
              <w:rPr>
                <w:b/>
              </w:rPr>
              <w:t>Proposed date of adoption</w:t>
            </w:r>
            <w:bookmarkEnd w:id="31"/>
            <w:r w:rsidRPr="002F6A28">
              <w:rPr>
                <w:b/>
              </w:rPr>
              <w:t>:</w:t>
            </w:r>
            <w:r w:rsidRPr="00C379C8">
              <w:t xml:space="preserve"> </w:t>
            </w:r>
            <w:bookmarkStart w:id="32" w:name="sps10a"/>
            <w:bookmarkStart w:id="33" w:name="sps10b"/>
            <w:bookmarkEnd w:id="32"/>
            <w:r w:rsidRPr="00C379C8">
              <w:t>Non applicable</w:t>
            </w:r>
            <w:bookmarkEnd w:id="33"/>
          </w:p>
          <w:p w14:paraId="1AB6D0D0" w14:textId="77777777" w:rsidR="00EE3A11" w:rsidRPr="002F6A28" w:rsidRDefault="005159CE" w:rsidP="008953C4">
            <w:pPr>
              <w:spacing w:after="120"/>
            </w:pPr>
            <w:bookmarkStart w:id="34" w:name="X_TBT_Reg_9B"/>
            <w:r w:rsidRPr="002F6A28">
              <w:rPr>
                <w:b/>
              </w:rPr>
              <w:t>Proposed date of entry into force</w:t>
            </w:r>
            <w:bookmarkEnd w:id="34"/>
            <w:r w:rsidRPr="002F6A28">
              <w:rPr>
                <w:b/>
              </w:rPr>
              <w:t>:</w:t>
            </w:r>
            <w:r w:rsidRPr="00C379C8">
              <w:t xml:space="preserve"> </w:t>
            </w:r>
            <w:bookmarkStart w:id="35" w:name="sps11a"/>
            <w:bookmarkStart w:id="36" w:name="sps11b"/>
            <w:bookmarkEnd w:id="35"/>
            <w:r w:rsidRPr="00C379C8">
              <w:t>Non applicable</w:t>
            </w:r>
            <w:bookmarkEnd w:id="36"/>
          </w:p>
        </w:tc>
      </w:tr>
      <w:tr w:rsidR="00B973E3" w14:paraId="7B67E98E" w14:textId="77777777" w:rsidTr="0069259F">
        <w:tc>
          <w:tcPr>
            <w:tcW w:w="713" w:type="dxa"/>
            <w:tcBorders>
              <w:top w:val="single" w:sz="6" w:space="0" w:color="auto"/>
              <w:bottom w:val="single" w:sz="6" w:space="0" w:color="auto"/>
            </w:tcBorders>
            <w:shd w:val="clear" w:color="auto" w:fill="auto"/>
          </w:tcPr>
          <w:p w14:paraId="1D79AC95" w14:textId="77777777" w:rsidR="00F85C99" w:rsidRPr="002F6A28" w:rsidRDefault="005159CE"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5FDEA4DF" w14:textId="77777777" w:rsidR="00F85C99" w:rsidRPr="002F6A28" w:rsidRDefault="005159CE" w:rsidP="002F6A28">
            <w:pPr>
              <w:spacing w:before="120" w:after="120"/>
            </w:pPr>
            <w:bookmarkStart w:id="37" w:name="X_TBT_Reg_10A"/>
            <w:r w:rsidRPr="002F6A28">
              <w:rPr>
                <w:b/>
              </w:rPr>
              <w:t>Final date for comments</w:t>
            </w:r>
            <w:bookmarkEnd w:id="37"/>
            <w:r w:rsidRPr="002F6A28">
              <w:rPr>
                <w:b/>
              </w:rPr>
              <w:t>:</w:t>
            </w:r>
            <w:r w:rsidR="00EE3A11" w:rsidRPr="00C379C8">
              <w:t xml:space="preserve"> </w:t>
            </w:r>
            <w:bookmarkStart w:id="38" w:name="sps12a"/>
            <w:r w:rsidR="00EE3A11" w:rsidRPr="00C379C8">
              <w:t>2 September 2022</w:t>
            </w:r>
            <w:bookmarkEnd w:id="38"/>
          </w:p>
        </w:tc>
      </w:tr>
      <w:tr w:rsidR="00B973E3" w14:paraId="26A53055" w14:textId="77777777" w:rsidTr="0069259F">
        <w:tc>
          <w:tcPr>
            <w:tcW w:w="713" w:type="dxa"/>
            <w:tcBorders>
              <w:top w:val="single" w:sz="6" w:space="0" w:color="auto"/>
            </w:tcBorders>
            <w:shd w:val="clear" w:color="auto" w:fill="auto"/>
          </w:tcPr>
          <w:p w14:paraId="5C77F807" w14:textId="77777777" w:rsidR="00F85C99" w:rsidRPr="002F6A28" w:rsidRDefault="005159CE"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0172FFBC" w14:textId="77777777" w:rsidR="00F85C99" w:rsidRPr="002F6A28" w:rsidRDefault="005159CE" w:rsidP="00B16145">
            <w:pPr>
              <w:keepNext/>
              <w:keepLines/>
              <w:spacing w:before="120" w:after="120"/>
            </w:pPr>
            <w:bookmarkStart w:id="39"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9"/>
            <w:r w:rsidRPr="002F6A28">
              <w:rPr>
                <w:b/>
              </w:rPr>
              <w:t xml:space="preserve"> </w:t>
            </w:r>
            <w:r w:rsidR="00533DC1" w:rsidRPr="002F6A28">
              <w:rPr>
                <w:b/>
              </w:rPr>
              <w:t>[</w:t>
            </w:r>
            <w:bookmarkStart w:id="40" w:name="sps13b"/>
            <w:r w:rsidR="00533DC1" w:rsidRPr="002F6A28">
              <w:rPr>
                <w:b/>
              </w:rPr>
              <w:t>X</w:t>
            </w:r>
            <w:bookmarkEnd w:id="40"/>
            <w:r w:rsidRPr="002F6A28">
              <w:rPr>
                <w:b/>
              </w:rPr>
              <w:t xml:space="preserve">] </w:t>
            </w:r>
            <w:bookmarkStart w:id="41"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1"/>
            <w:r w:rsidRPr="002F6A28">
              <w:rPr>
                <w:b/>
              </w:rPr>
              <w:t>:</w:t>
            </w:r>
            <w:r w:rsidR="00EE3A11" w:rsidRPr="00A12DDE">
              <w:rPr>
                <w:bCs/>
              </w:rPr>
              <w:t xml:space="preserve"> </w:t>
            </w:r>
            <w:bookmarkStart w:id="42" w:name="sps13c"/>
          </w:p>
          <w:p w14:paraId="33C984F2" w14:textId="77777777" w:rsidR="00EE3A11" w:rsidRPr="00A12DDE" w:rsidRDefault="005159CE" w:rsidP="00B16145">
            <w:pPr>
              <w:keepNext/>
              <w:keepLines/>
              <w:rPr>
                <w:bCs/>
              </w:rPr>
            </w:pPr>
            <w:r w:rsidRPr="00A12DDE">
              <w:rPr>
                <w:bCs/>
              </w:rPr>
              <w:t>The electronic version of the regulatory text can be found at the following Web site:</w:t>
            </w:r>
          </w:p>
          <w:p w14:paraId="54FE13DA" w14:textId="77777777" w:rsidR="00EE3A11" w:rsidRPr="00A12DDE" w:rsidRDefault="00943FB2" w:rsidP="00B16145">
            <w:pPr>
              <w:keepNext/>
              <w:keepLines/>
              <w:rPr>
                <w:bCs/>
              </w:rPr>
            </w:pPr>
            <w:hyperlink r:id="rId10" w:tgtFrame="_blank" w:history="1">
              <w:r w:rsidR="005159CE" w:rsidRPr="00A12DDE">
                <w:rPr>
                  <w:bCs/>
                  <w:color w:val="0000FF"/>
                  <w:u w:val="single"/>
                </w:rPr>
                <w:t>https://www.rabc-cccr.ca/ised-radio-standards-specifications-rss-131-issue-4-june-2022-draft-zone-enhancers/</w:t>
              </w:r>
            </w:hyperlink>
            <w:r w:rsidR="005159CE" w:rsidRPr="00A12DDE">
              <w:rPr>
                <w:bCs/>
              </w:rPr>
              <w:t xml:space="preserve"> (English)</w:t>
            </w:r>
          </w:p>
          <w:p w14:paraId="324C72AB" w14:textId="77777777" w:rsidR="00EE3A11" w:rsidRPr="00A12DDE" w:rsidRDefault="00943FB2" w:rsidP="00B16145">
            <w:pPr>
              <w:keepNext/>
              <w:keepLines/>
              <w:rPr>
                <w:bCs/>
              </w:rPr>
            </w:pPr>
            <w:hyperlink r:id="rId11" w:tgtFrame="_blank" w:history="1">
              <w:r w:rsidR="005159CE" w:rsidRPr="00A12DDE">
                <w:rPr>
                  <w:bCs/>
                  <w:color w:val="0000FF"/>
                  <w:u w:val="single"/>
                </w:rPr>
                <w:t>https://www.rabc-cccr.ca/fr/isde-cahier-des-charges-sur-les-normes-radioelectriques-cnr-131-4e-edition-juin-2022-ebauche-enrichisseurs-de-zone/</w:t>
              </w:r>
            </w:hyperlink>
            <w:r w:rsidR="005159CE" w:rsidRPr="00A12DDE">
              <w:rPr>
                <w:bCs/>
              </w:rPr>
              <w:t xml:space="preserve"> (French)</w:t>
            </w:r>
          </w:p>
          <w:p w14:paraId="39D7CB76" w14:textId="77777777" w:rsidR="00EE3A11" w:rsidRPr="00A12DDE" w:rsidRDefault="005159CE" w:rsidP="00B16145">
            <w:pPr>
              <w:keepNext/>
              <w:keepLines/>
              <w:spacing w:after="120"/>
              <w:rPr>
                <w:bCs/>
              </w:rPr>
            </w:pPr>
            <w:r w:rsidRPr="00A12DDE">
              <w:rPr>
                <w:bCs/>
              </w:rPr>
              <w:t>Comments can be submitted through the above Web sites.</w:t>
            </w:r>
            <w:bookmarkEnd w:id="42"/>
          </w:p>
        </w:tc>
      </w:tr>
    </w:tbl>
    <w:p w14:paraId="2A3BE4C7" w14:textId="77777777" w:rsidR="00EE3A11" w:rsidRPr="002F6A28" w:rsidRDefault="00EE3A11" w:rsidP="002F6A28"/>
    <w:sectPr w:rsidR="00EE3A11" w:rsidRPr="002F6A28" w:rsidSect="00760DB3">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F8E8BB" w14:textId="77777777" w:rsidR="001D69DF" w:rsidRDefault="005159CE">
      <w:r>
        <w:separator/>
      </w:r>
    </w:p>
  </w:endnote>
  <w:endnote w:type="continuationSeparator" w:id="0">
    <w:p w14:paraId="58356434" w14:textId="77777777" w:rsidR="001D69DF" w:rsidRDefault="005159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803D8" w14:textId="77777777" w:rsidR="009239F7" w:rsidRPr="002F6A28" w:rsidRDefault="005159CE"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F0E88" w14:textId="77777777" w:rsidR="009239F7" w:rsidRPr="002F6A28" w:rsidRDefault="005159CE"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E076C" w14:textId="77777777" w:rsidR="00EE3A11" w:rsidRPr="002F6A28" w:rsidRDefault="005159CE">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C46D19" w14:textId="77777777" w:rsidR="001D69DF" w:rsidRDefault="005159CE">
      <w:r>
        <w:separator/>
      </w:r>
    </w:p>
  </w:footnote>
  <w:footnote w:type="continuationSeparator" w:id="0">
    <w:p w14:paraId="62373157" w14:textId="77777777" w:rsidR="001D69DF" w:rsidRDefault="005159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E595C" w14:textId="77777777" w:rsidR="009239F7" w:rsidRPr="002F6A28" w:rsidRDefault="005159CE" w:rsidP="009239F7">
    <w:pPr>
      <w:pStyle w:val="Header"/>
      <w:pBdr>
        <w:bottom w:val="single" w:sz="4" w:space="1" w:color="auto"/>
      </w:pBdr>
      <w:tabs>
        <w:tab w:val="clear" w:pos="4513"/>
        <w:tab w:val="clear" w:pos="9027"/>
      </w:tabs>
      <w:jc w:val="center"/>
    </w:pPr>
    <w:r w:rsidRPr="002F6A28">
      <w:t>tbtSymbol</w:t>
    </w:r>
  </w:p>
  <w:p w14:paraId="57A70BE4" w14:textId="77777777" w:rsidR="009239F7" w:rsidRPr="002F6A28" w:rsidRDefault="009239F7" w:rsidP="009239F7">
    <w:pPr>
      <w:pStyle w:val="Header"/>
      <w:pBdr>
        <w:bottom w:val="single" w:sz="4" w:space="1" w:color="auto"/>
      </w:pBdr>
      <w:tabs>
        <w:tab w:val="clear" w:pos="4513"/>
        <w:tab w:val="clear" w:pos="9027"/>
      </w:tabs>
      <w:jc w:val="center"/>
    </w:pPr>
  </w:p>
  <w:p w14:paraId="3E801221" w14:textId="77777777" w:rsidR="009239F7" w:rsidRPr="002F6A28" w:rsidRDefault="005159CE"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52444FD5"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45D14" w14:textId="77777777" w:rsidR="009239F7" w:rsidRPr="002F6A28" w:rsidRDefault="005159CE" w:rsidP="009239F7">
    <w:pPr>
      <w:pStyle w:val="Header"/>
      <w:pBdr>
        <w:bottom w:val="single" w:sz="4" w:space="1" w:color="auto"/>
      </w:pBdr>
      <w:tabs>
        <w:tab w:val="clear" w:pos="4513"/>
        <w:tab w:val="clear" w:pos="9027"/>
      </w:tabs>
      <w:jc w:val="center"/>
    </w:pPr>
    <w:bookmarkStart w:id="43" w:name="spsSymbolHeader"/>
    <w:r w:rsidRPr="002F6A28">
      <w:t>G/TBT/N/CAN/677</w:t>
    </w:r>
    <w:bookmarkEnd w:id="43"/>
  </w:p>
  <w:p w14:paraId="7A737884" w14:textId="77777777" w:rsidR="009239F7" w:rsidRPr="002F6A28" w:rsidRDefault="009239F7" w:rsidP="009239F7">
    <w:pPr>
      <w:pStyle w:val="Header"/>
      <w:pBdr>
        <w:bottom w:val="single" w:sz="4" w:space="1" w:color="auto"/>
      </w:pBdr>
      <w:tabs>
        <w:tab w:val="clear" w:pos="4513"/>
        <w:tab w:val="clear" w:pos="9027"/>
      </w:tabs>
      <w:jc w:val="center"/>
    </w:pPr>
  </w:p>
  <w:p w14:paraId="3AE35F42" w14:textId="77777777" w:rsidR="009239F7" w:rsidRPr="002F6A28" w:rsidRDefault="005159CE"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3FCA31D5"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B973E3" w14:paraId="03BC7D7D" w14:textId="77777777" w:rsidTr="008612A9">
      <w:trPr>
        <w:trHeight w:val="240"/>
        <w:jc w:val="center"/>
      </w:trPr>
      <w:tc>
        <w:tcPr>
          <w:tcW w:w="3794" w:type="dxa"/>
          <w:shd w:val="clear" w:color="auto" w:fill="FFFFFF"/>
          <w:tcMar>
            <w:left w:w="108" w:type="dxa"/>
            <w:right w:w="108" w:type="dxa"/>
          </w:tcMar>
          <w:vAlign w:val="center"/>
        </w:tcPr>
        <w:p w14:paraId="4B9C0DC4" w14:textId="77777777" w:rsidR="00ED54E0" w:rsidRPr="009239F7" w:rsidRDefault="00ED54E0" w:rsidP="00B801E9">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3CC8F06E" w14:textId="77777777" w:rsidR="00ED54E0" w:rsidRPr="009239F7" w:rsidRDefault="00ED54E0" w:rsidP="00B801E9">
          <w:pPr>
            <w:jc w:val="right"/>
            <w:rPr>
              <w:b/>
              <w:color w:val="FF0000"/>
              <w:szCs w:val="16"/>
            </w:rPr>
          </w:pPr>
        </w:p>
      </w:tc>
    </w:tr>
    <w:bookmarkEnd w:id="44"/>
    <w:tr w:rsidR="00B973E3" w14:paraId="27443A40" w14:textId="77777777" w:rsidTr="008612A9">
      <w:trPr>
        <w:trHeight w:val="213"/>
        <w:jc w:val="center"/>
      </w:trPr>
      <w:tc>
        <w:tcPr>
          <w:tcW w:w="3794" w:type="dxa"/>
          <w:vMerge w:val="restart"/>
          <w:shd w:val="clear" w:color="auto" w:fill="FFFFFF"/>
          <w:tcMar>
            <w:left w:w="0" w:type="dxa"/>
            <w:right w:w="0" w:type="dxa"/>
          </w:tcMar>
        </w:tcPr>
        <w:p w14:paraId="7126C97F" w14:textId="77777777" w:rsidR="00ED54E0" w:rsidRPr="009239F7" w:rsidRDefault="005159CE" w:rsidP="00B801E9">
          <w:pPr>
            <w:jc w:val="left"/>
          </w:pPr>
          <w:r>
            <w:rPr>
              <w:noProof/>
              <w:lang w:eastAsia="en-GB"/>
            </w:rPr>
            <w:drawing>
              <wp:inline distT="0" distB="0" distL="0" distR="0" wp14:anchorId="061F7D3E" wp14:editId="0114620F">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0945327"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780D09F7" w14:textId="77777777" w:rsidR="00ED54E0" w:rsidRPr="009239F7" w:rsidRDefault="00ED54E0" w:rsidP="00B801E9">
          <w:pPr>
            <w:jc w:val="right"/>
            <w:rPr>
              <w:b/>
              <w:szCs w:val="16"/>
            </w:rPr>
          </w:pPr>
        </w:p>
      </w:tc>
    </w:tr>
    <w:tr w:rsidR="00B973E3" w14:paraId="2C536291" w14:textId="77777777" w:rsidTr="008612A9">
      <w:trPr>
        <w:trHeight w:val="868"/>
        <w:jc w:val="center"/>
      </w:trPr>
      <w:tc>
        <w:tcPr>
          <w:tcW w:w="3794" w:type="dxa"/>
          <w:vMerge/>
          <w:shd w:val="clear" w:color="auto" w:fill="FFFFFF"/>
          <w:tcMar>
            <w:left w:w="108" w:type="dxa"/>
            <w:right w:w="108" w:type="dxa"/>
          </w:tcMar>
        </w:tcPr>
        <w:p w14:paraId="7F7B63EA"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3BB510D4" w14:textId="77777777" w:rsidR="009239F7" w:rsidRPr="002F6A28" w:rsidRDefault="005159CE" w:rsidP="00B801E9">
          <w:pPr>
            <w:jc w:val="right"/>
            <w:rPr>
              <w:b/>
              <w:szCs w:val="16"/>
            </w:rPr>
          </w:pPr>
          <w:bookmarkStart w:id="45" w:name="bmkSymbols"/>
          <w:r w:rsidRPr="002F6A28">
            <w:rPr>
              <w:b/>
              <w:szCs w:val="16"/>
            </w:rPr>
            <w:t>G/TBT/N/CAN/677</w:t>
          </w:r>
          <w:bookmarkEnd w:id="45"/>
        </w:p>
      </w:tc>
    </w:tr>
    <w:tr w:rsidR="00B973E3" w14:paraId="68071C9F" w14:textId="77777777" w:rsidTr="008612A9">
      <w:trPr>
        <w:trHeight w:val="240"/>
        <w:jc w:val="center"/>
      </w:trPr>
      <w:tc>
        <w:tcPr>
          <w:tcW w:w="3794" w:type="dxa"/>
          <w:vMerge/>
          <w:shd w:val="clear" w:color="auto" w:fill="FFFFFF"/>
          <w:tcMar>
            <w:left w:w="108" w:type="dxa"/>
            <w:right w:w="108" w:type="dxa"/>
          </w:tcMar>
          <w:vAlign w:val="center"/>
        </w:tcPr>
        <w:p w14:paraId="15F92E71" w14:textId="77777777" w:rsidR="00ED54E0" w:rsidRPr="009239F7" w:rsidRDefault="00ED54E0" w:rsidP="00B801E9"/>
      </w:tc>
      <w:tc>
        <w:tcPr>
          <w:tcW w:w="5448" w:type="dxa"/>
          <w:gridSpan w:val="2"/>
          <w:shd w:val="clear" w:color="auto" w:fill="FFFFFF"/>
          <w:tcMar>
            <w:left w:w="108" w:type="dxa"/>
            <w:right w:w="108" w:type="dxa"/>
          </w:tcMar>
          <w:vAlign w:val="center"/>
        </w:tcPr>
        <w:p w14:paraId="13776FC2" w14:textId="3795D064" w:rsidR="00ED54E0" w:rsidRPr="009239F7" w:rsidRDefault="005159CE" w:rsidP="00B801E9">
          <w:pPr>
            <w:jc w:val="right"/>
            <w:rPr>
              <w:szCs w:val="16"/>
            </w:rPr>
          </w:pPr>
          <w:bookmarkStart w:id="46" w:name="spsDateDistribution"/>
          <w:bookmarkStart w:id="47" w:name="bmkDate"/>
          <w:bookmarkEnd w:id="46"/>
          <w:bookmarkEnd w:id="47"/>
          <w:r>
            <w:rPr>
              <w:szCs w:val="16"/>
            </w:rPr>
            <w:t>29 June 2022</w:t>
          </w:r>
        </w:p>
      </w:tc>
    </w:tr>
    <w:tr w:rsidR="00B973E3" w14:paraId="0C86B274"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73E1F3F9" w14:textId="3361BD83" w:rsidR="00ED54E0" w:rsidRPr="009239F7" w:rsidRDefault="005159CE" w:rsidP="0097650D">
          <w:pPr>
            <w:jc w:val="left"/>
            <w:rPr>
              <w:b/>
            </w:rPr>
          </w:pPr>
          <w:bookmarkStart w:id="48" w:name="bmkSerial"/>
          <w:r w:rsidRPr="002F6A28">
            <w:rPr>
              <w:color w:val="FF0000"/>
              <w:szCs w:val="16"/>
            </w:rPr>
            <w:t>(</w:t>
          </w:r>
          <w:bookmarkStart w:id="49" w:name="spsSerialNumber"/>
          <w:bookmarkEnd w:id="49"/>
          <w:r>
            <w:rPr>
              <w:color w:val="FF0000"/>
              <w:szCs w:val="16"/>
            </w:rPr>
            <w:t>22-</w:t>
          </w:r>
          <w:r w:rsidR="00943FB2">
            <w:rPr>
              <w:color w:val="FF0000"/>
              <w:szCs w:val="16"/>
            </w:rPr>
            <w:t>5013</w:t>
          </w:r>
          <w:r w:rsidRPr="002F6A28">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3E598D18" w14:textId="77777777" w:rsidR="00ED54E0" w:rsidRPr="009239F7" w:rsidRDefault="005159CE" w:rsidP="00B801E9">
          <w:pPr>
            <w:jc w:val="right"/>
            <w:rPr>
              <w:szCs w:val="16"/>
            </w:rPr>
          </w:pPr>
          <w:bookmarkStart w:id="50"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50"/>
        </w:p>
      </w:tc>
    </w:tr>
    <w:tr w:rsidR="00B973E3" w14:paraId="1520200D"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678D2BA" w14:textId="77777777" w:rsidR="00ED54E0" w:rsidRPr="009239F7" w:rsidRDefault="005159CE" w:rsidP="00B801E9">
          <w:pPr>
            <w:jc w:val="left"/>
            <w:rPr>
              <w:sz w:val="14"/>
              <w:szCs w:val="16"/>
            </w:rPr>
          </w:pPr>
          <w:bookmarkStart w:id="51" w:name="bmkCommittee"/>
          <w:r w:rsidRPr="002F6A28">
            <w:rPr>
              <w:b/>
            </w:rPr>
            <w:t>Committee on Technical Barriers to Trade</w:t>
          </w:r>
          <w:bookmarkEnd w:id="51"/>
        </w:p>
      </w:tc>
      <w:tc>
        <w:tcPr>
          <w:tcW w:w="3325" w:type="dxa"/>
          <w:tcBorders>
            <w:top w:val="single" w:sz="4" w:space="0" w:color="auto"/>
          </w:tcBorders>
          <w:tcMar>
            <w:top w:w="113" w:type="dxa"/>
            <w:left w:w="108" w:type="dxa"/>
            <w:bottom w:w="57" w:type="dxa"/>
            <w:right w:w="108" w:type="dxa"/>
          </w:tcMar>
          <w:vAlign w:val="center"/>
        </w:tcPr>
        <w:p w14:paraId="0438E119" w14:textId="77777777" w:rsidR="00ED54E0" w:rsidRPr="002F6A28" w:rsidRDefault="005159CE" w:rsidP="00B801E9">
          <w:pPr>
            <w:jc w:val="right"/>
            <w:rPr>
              <w:bCs/>
              <w:szCs w:val="18"/>
            </w:rPr>
          </w:pPr>
          <w:bookmarkStart w:id="52" w:name="bmkLanguage"/>
          <w:r w:rsidRPr="002F6A28">
            <w:rPr>
              <w:bCs/>
              <w:szCs w:val="18"/>
            </w:rPr>
            <w:t>Original:</w:t>
          </w:r>
          <w:r w:rsidR="00F263FA" w:rsidRPr="002F6A28">
            <w:rPr>
              <w:bCs/>
              <w:szCs w:val="18"/>
            </w:rPr>
            <w:t xml:space="preserve"> </w:t>
          </w:r>
          <w:bookmarkStart w:id="53" w:name="spsOriginalLanguage"/>
          <w:r w:rsidR="00F263FA" w:rsidRPr="002F6A28">
            <w:rPr>
              <w:bCs/>
              <w:szCs w:val="18"/>
            </w:rPr>
            <w:t>English, French</w:t>
          </w:r>
          <w:bookmarkEnd w:id="53"/>
          <w:bookmarkEnd w:id="52"/>
        </w:p>
      </w:tc>
    </w:tr>
  </w:tbl>
  <w:p w14:paraId="0C7A4D65"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63DA2050">
      <w:start w:val="1"/>
      <w:numFmt w:val="decimal"/>
      <w:pStyle w:val="SummaryText"/>
      <w:lvlText w:val="%1."/>
      <w:lvlJc w:val="left"/>
      <w:pPr>
        <w:ind w:left="360" w:hanging="360"/>
      </w:pPr>
    </w:lvl>
    <w:lvl w:ilvl="1" w:tplc="E168EDF4" w:tentative="1">
      <w:start w:val="1"/>
      <w:numFmt w:val="lowerLetter"/>
      <w:lvlText w:val="%2."/>
      <w:lvlJc w:val="left"/>
      <w:pPr>
        <w:ind w:left="1080" w:hanging="360"/>
      </w:pPr>
    </w:lvl>
    <w:lvl w:ilvl="2" w:tplc="640EC494" w:tentative="1">
      <w:start w:val="1"/>
      <w:numFmt w:val="lowerRoman"/>
      <w:lvlText w:val="%3."/>
      <w:lvlJc w:val="right"/>
      <w:pPr>
        <w:ind w:left="1800" w:hanging="180"/>
      </w:pPr>
    </w:lvl>
    <w:lvl w:ilvl="3" w:tplc="DD50D420" w:tentative="1">
      <w:start w:val="1"/>
      <w:numFmt w:val="decimal"/>
      <w:lvlText w:val="%4."/>
      <w:lvlJc w:val="left"/>
      <w:pPr>
        <w:ind w:left="2520" w:hanging="360"/>
      </w:pPr>
    </w:lvl>
    <w:lvl w:ilvl="4" w:tplc="49C0C22E" w:tentative="1">
      <w:start w:val="1"/>
      <w:numFmt w:val="lowerLetter"/>
      <w:lvlText w:val="%5."/>
      <w:lvlJc w:val="left"/>
      <w:pPr>
        <w:ind w:left="3240" w:hanging="360"/>
      </w:pPr>
    </w:lvl>
    <w:lvl w:ilvl="5" w:tplc="ED2EB84E" w:tentative="1">
      <w:start w:val="1"/>
      <w:numFmt w:val="lowerRoman"/>
      <w:lvlText w:val="%6."/>
      <w:lvlJc w:val="right"/>
      <w:pPr>
        <w:ind w:left="3960" w:hanging="180"/>
      </w:pPr>
    </w:lvl>
    <w:lvl w:ilvl="6" w:tplc="036EF1DA" w:tentative="1">
      <w:start w:val="1"/>
      <w:numFmt w:val="decimal"/>
      <w:lvlText w:val="%7."/>
      <w:lvlJc w:val="left"/>
      <w:pPr>
        <w:ind w:left="4680" w:hanging="360"/>
      </w:pPr>
    </w:lvl>
    <w:lvl w:ilvl="7" w:tplc="026684B2" w:tentative="1">
      <w:start w:val="1"/>
      <w:numFmt w:val="lowerLetter"/>
      <w:lvlText w:val="%8."/>
      <w:lvlJc w:val="left"/>
      <w:pPr>
        <w:ind w:left="5400" w:hanging="360"/>
      </w:pPr>
    </w:lvl>
    <w:lvl w:ilvl="8" w:tplc="01BE3248"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6EFF"/>
    <w:rsid w:val="00037AC4"/>
    <w:rsid w:val="000423BF"/>
    <w:rsid w:val="00071825"/>
    <w:rsid w:val="00072B36"/>
    <w:rsid w:val="00072B57"/>
    <w:rsid w:val="00074E62"/>
    <w:rsid w:val="00077F76"/>
    <w:rsid w:val="0009487E"/>
    <w:rsid w:val="000A4945"/>
    <w:rsid w:val="000A50C1"/>
    <w:rsid w:val="000A6875"/>
    <w:rsid w:val="000B2FF7"/>
    <w:rsid w:val="000B31E1"/>
    <w:rsid w:val="000E1CF4"/>
    <w:rsid w:val="000F1102"/>
    <w:rsid w:val="0011356B"/>
    <w:rsid w:val="001157E9"/>
    <w:rsid w:val="001206E6"/>
    <w:rsid w:val="00125032"/>
    <w:rsid w:val="0013337F"/>
    <w:rsid w:val="00155128"/>
    <w:rsid w:val="001621F4"/>
    <w:rsid w:val="00182B84"/>
    <w:rsid w:val="0018646B"/>
    <w:rsid w:val="00186B9C"/>
    <w:rsid w:val="00191D12"/>
    <w:rsid w:val="001A464A"/>
    <w:rsid w:val="001D69DF"/>
    <w:rsid w:val="001E291F"/>
    <w:rsid w:val="00204CC3"/>
    <w:rsid w:val="00214E54"/>
    <w:rsid w:val="00233408"/>
    <w:rsid w:val="00267723"/>
    <w:rsid w:val="00270637"/>
    <w:rsid w:val="0027067B"/>
    <w:rsid w:val="002D21E3"/>
    <w:rsid w:val="002E174F"/>
    <w:rsid w:val="002F6A28"/>
    <w:rsid w:val="00303D9D"/>
    <w:rsid w:val="00304AAE"/>
    <w:rsid w:val="00305616"/>
    <w:rsid w:val="003124EC"/>
    <w:rsid w:val="003531C5"/>
    <w:rsid w:val="003572B4"/>
    <w:rsid w:val="003723A9"/>
    <w:rsid w:val="00381B96"/>
    <w:rsid w:val="00383F7A"/>
    <w:rsid w:val="00396AF4"/>
    <w:rsid w:val="003B2BBF"/>
    <w:rsid w:val="003B40C7"/>
    <w:rsid w:val="0041584A"/>
    <w:rsid w:val="004423A4"/>
    <w:rsid w:val="00467032"/>
    <w:rsid w:val="0046754A"/>
    <w:rsid w:val="00473B57"/>
    <w:rsid w:val="0048173D"/>
    <w:rsid w:val="004A23F8"/>
    <w:rsid w:val="004C27A4"/>
    <w:rsid w:val="004E51B2"/>
    <w:rsid w:val="004F203A"/>
    <w:rsid w:val="005104AF"/>
    <w:rsid w:val="005159CE"/>
    <w:rsid w:val="005336B8"/>
    <w:rsid w:val="00533DC1"/>
    <w:rsid w:val="0054317D"/>
    <w:rsid w:val="00545ACF"/>
    <w:rsid w:val="00547B5F"/>
    <w:rsid w:val="00564605"/>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43C1F"/>
    <w:rsid w:val="00655881"/>
    <w:rsid w:val="0066043C"/>
    <w:rsid w:val="006607BC"/>
    <w:rsid w:val="00672511"/>
    <w:rsid w:val="00674CCD"/>
    <w:rsid w:val="00682D50"/>
    <w:rsid w:val="006845EE"/>
    <w:rsid w:val="0069259F"/>
    <w:rsid w:val="00696B74"/>
    <w:rsid w:val="006A72C8"/>
    <w:rsid w:val="006D6F16"/>
    <w:rsid w:val="006E4336"/>
    <w:rsid w:val="006F35A6"/>
    <w:rsid w:val="006F3CB4"/>
    <w:rsid w:val="006F5826"/>
    <w:rsid w:val="006F731C"/>
    <w:rsid w:val="00700181"/>
    <w:rsid w:val="00711064"/>
    <w:rsid w:val="007141CF"/>
    <w:rsid w:val="00725DF8"/>
    <w:rsid w:val="00730370"/>
    <w:rsid w:val="00736D06"/>
    <w:rsid w:val="00745146"/>
    <w:rsid w:val="00756BA6"/>
    <w:rsid w:val="007577E3"/>
    <w:rsid w:val="00760DB3"/>
    <w:rsid w:val="007624E8"/>
    <w:rsid w:val="00796783"/>
    <w:rsid w:val="007B4DE8"/>
    <w:rsid w:val="007D20BB"/>
    <w:rsid w:val="007E1308"/>
    <w:rsid w:val="007E4C24"/>
    <w:rsid w:val="007E6507"/>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D641C"/>
    <w:rsid w:val="008E372C"/>
    <w:rsid w:val="008E67DC"/>
    <w:rsid w:val="009239F7"/>
    <w:rsid w:val="00934ABC"/>
    <w:rsid w:val="00943FB2"/>
    <w:rsid w:val="00955D8A"/>
    <w:rsid w:val="00964F4F"/>
    <w:rsid w:val="0097650D"/>
    <w:rsid w:val="009811DD"/>
    <w:rsid w:val="00984DF3"/>
    <w:rsid w:val="00990E7D"/>
    <w:rsid w:val="009A6F54"/>
    <w:rsid w:val="009A72C6"/>
    <w:rsid w:val="009B46E3"/>
    <w:rsid w:val="009B6669"/>
    <w:rsid w:val="009D1D8C"/>
    <w:rsid w:val="009D1FF8"/>
    <w:rsid w:val="009E75ED"/>
    <w:rsid w:val="009F1F2F"/>
    <w:rsid w:val="009F21A8"/>
    <w:rsid w:val="00A12DDE"/>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4237E"/>
    <w:rsid w:val="00B52738"/>
    <w:rsid w:val="00B55105"/>
    <w:rsid w:val="00B56EDC"/>
    <w:rsid w:val="00B57342"/>
    <w:rsid w:val="00B6007A"/>
    <w:rsid w:val="00B7102C"/>
    <w:rsid w:val="00B801E9"/>
    <w:rsid w:val="00B973E3"/>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190"/>
    <w:rsid w:val="00C90C71"/>
    <w:rsid w:val="00C9136F"/>
    <w:rsid w:val="00C91E85"/>
    <w:rsid w:val="00C92678"/>
    <w:rsid w:val="00C92E8F"/>
    <w:rsid w:val="00CA6F61"/>
    <w:rsid w:val="00CB4942"/>
    <w:rsid w:val="00CC0FAD"/>
    <w:rsid w:val="00CC3256"/>
    <w:rsid w:val="00CD7D97"/>
    <w:rsid w:val="00CE3EE6"/>
    <w:rsid w:val="00CE4BA1"/>
    <w:rsid w:val="00D000C7"/>
    <w:rsid w:val="00D32587"/>
    <w:rsid w:val="00D428FA"/>
    <w:rsid w:val="00D52A9D"/>
    <w:rsid w:val="00D55AAD"/>
    <w:rsid w:val="00D62381"/>
    <w:rsid w:val="00D70F5B"/>
    <w:rsid w:val="00D747AE"/>
    <w:rsid w:val="00D9226C"/>
    <w:rsid w:val="00DA20BD"/>
    <w:rsid w:val="00DE50DB"/>
    <w:rsid w:val="00DF6AE1"/>
    <w:rsid w:val="00E147CB"/>
    <w:rsid w:val="00E20B42"/>
    <w:rsid w:val="00E25473"/>
    <w:rsid w:val="00E30FFD"/>
    <w:rsid w:val="00E46FD5"/>
    <w:rsid w:val="00E544BB"/>
    <w:rsid w:val="00E56545"/>
    <w:rsid w:val="00E63AC7"/>
    <w:rsid w:val="00E67CF3"/>
    <w:rsid w:val="00E82AEC"/>
    <w:rsid w:val="00E9368F"/>
    <w:rsid w:val="00E969D2"/>
    <w:rsid w:val="00EA5D4F"/>
    <w:rsid w:val="00EB6C56"/>
    <w:rsid w:val="00ED54E0"/>
    <w:rsid w:val="00ED66D3"/>
    <w:rsid w:val="00EE3A11"/>
    <w:rsid w:val="00EE4445"/>
    <w:rsid w:val="00F0047B"/>
    <w:rsid w:val="00F263FA"/>
    <w:rsid w:val="00F32397"/>
    <w:rsid w:val="00F40595"/>
    <w:rsid w:val="00F650F7"/>
    <w:rsid w:val="00F85C99"/>
    <w:rsid w:val="00F85CDF"/>
    <w:rsid w:val="00F97AEE"/>
    <w:rsid w:val="00FA4811"/>
    <w:rsid w:val="00FA5EBC"/>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BD1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rabc-cccr.ca/ised-radio-standards-specifications-rss-131-issue-4-june-2022-draft-zone-enhancers/"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nquirypoint@international.gc.ca"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abc-cccr.ca/fr/isde-cahier-des-charges-sur-les-normes-radioelectriques-cnr-131-4e-edition-juin-2022-ebauche-enrichisseurs-de-zone/"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rabc-cccr.ca/ised-radio-standards-specifications-rss-131-issue-4-june-2022-draft-zone-enhancer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ic.gc.ca/eic/site/smt-gst.nsf/eng/sf01325.html"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Regular_en.dotx</Template>
  <TotalTime>2</TotalTime>
  <Pages>2</Pages>
  <Words>335</Words>
  <Characters>2293</Characters>
  <Application>Microsoft Office Word</Application>
  <DocSecurity>0</DocSecurity>
  <Lines>61</Lines>
  <Paragraphs>45</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2022-06-29T09:11:00Z</dcterms:created>
  <dcterms:modified xsi:type="dcterms:W3CDTF">2022-06-29T09:41:00Z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