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68C1" w14:textId="1875EE54" w:rsidR="002D78C9" w:rsidRDefault="00D613F8" w:rsidP="00DD3DD7">
      <w:pPr>
        <w:pStyle w:val="Title"/>
      </w:pPr>
      <w:r w:rsidRPr="002F663C">
        <w:t>NOTIFICATION</w:t>
      </w:r>
    </w:p>
    <w:p w14:paraId="6EFE95D1" w14:textId="77777777" w:rsidR="002F663C" w:rsidRPr="002F663C" w:rsidRDefault="00D613F8" w:rsidP="00DD3DD7">
      <w:pPr>
        <w:pStyle w:val="Title3"/>
      </w:pPr>
      <w:r w:rsidRPr="002F663C">
        <w:t>Addendum</w:t>
      </w:r>
    </w:p>
    <w:p w14:paraId="37C66DBC" w14:textId="77777777" w:rsidR="002F663C" w:rsidRDefault="00D613F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25 October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26C940C" w14:textId="77777777" w:rsidR="001E2E4A" w:rsidRPr="002F663C" w:rsidRDefault="001E2E4A" w:rsidP="001E2E4A">
      <w:pPr>
        <w:rPr>
          <w:rFonts w:eastAsia="Calibri" w:cs="Times New Roman"/>
        </w:rPr>
      </w:pPr>
    </w:p>
    <w:p w14:paraId="2A786687" w14:textId="77777777" w:rsidR="002F663C" w:rsidRPr="002F663C" w:rsidRDefault="00D613F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8021E89" w14:textId="77777777" w:rsidR="002F663C" w:rsidRDefault="002F663C" w:rsidP="002F663C">
      <w:pPr>
        <w:rPr>
          <w:rFonts w:eastAsia="Calibri" w:cs="Times New Roman"/>
        </w:rPr>
      </w:pPr>
    </w:p>
    <w:p w14:paraId="345A5146" w14:textId="77777777" w:rsidR="00C14444" w:rsidRPr="002F663C" w:rsidRDefault="00C14444" w:rsidP="002F663C">
      <w:pPr>
        <w:rPr>
          <w:rFonts w:eastAsia="Calibri" w:cs="Times New Roman"/>
        </w:rPr>
      </w:pPr>
    </w:p>
    <w:p w14:paraId="07ECCCAA" w14:textId="77777777" w:rsidR="002F663C" w:rsidRPr="002F663C" w:rsidRDefault="00D613F8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Amendment of Technical Quality Regulation and the Conformity Assessment Requirements for solar water heating equipment</w:t>
      </w:r>
      <w:bookmarkEnd w:id="3"/>
    </w:p>
    <w:p w14:paraId="22744E4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A5425" w14:paraId="69650FA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2EAEBCD" w14:textId="77777777" w:rsidR="002F663C" w:rsidRPr="002F663C" w:rsidRDefault="00D613F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A5425" w14:paraId="1E575449" w14:textId="77777777" w:rsidTr="00E9471B">
        <w:tc>
          <w:tcPr>
            <w:tcW w:w="851" w:type="dxa"/>
            <w:shd w:val="clear" w:color="auto" w:fill="auto"/>
          </w:tcPr>
          <w:p w14:paraId="6516875B" w14:textId="77777777" w:rsidR="002F663C" w:rsidRPr="00711F9C" w:rsidRDefault="00D613F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539A68" w14:textId="77777777" w:rsidR="002F663C" w:rsidRPr="002F663C" w:rsidRDefault="00D613F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8A5425" w14:paraId="5123979D" w14:textId="77777777" w:rsidTr="00E9471B">
        <w:tc>
          <w:tcPr>
            <w:tcW w:w="851" w:type="dxa"/>
            <w:shd w:val="clear" w:color="auto" w:fill="auto"/>
          </w:tcPr>
          <w:p w14:paraId="17493975" w14:textId="77777777" w:rsidR="002F663C" w:rsidRPr="00711F9C" w:rsidRDefault="00D613F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2DF52C" w14:textId="77777777" w:rsidR="002F663C" w:rsidRPr="002F663C" w:rsidRDefault="00D613F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8A5425" w14:paraId="5566F90F" w14:textId="77777777" w:rsidTr="00E9471B">
        <w:tc>
          <w:tcPr>
            <w:tcW w:w="851" w:type="dxa"/>
            <w:shd w:val="clear" w:color="auto" w:fill="auto"/>
          </w:tcPr>
          <w:p w14:paraId="5D7C3AF9" w14:textId="77777777" w:rsidR="002F663C" w:rsidRPr="00711F9C" w:rsidRDefault="00D613F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EF539A" w14:textId="77777777" w:rsidR="002F663C" w:rsidRPr="002F663C" w:rsidRDefault="00D613F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24 October 2023</w:t>
            </w:r>
            <w:bookmarkEnd w:id="10"/>
          </w:p>
        </w:tc>
      </w:tr>
      <w:tr w:rsidR="008A5425" w14:paraId="563F38CC" w14:textId="77777777" w:rsidTr="00E9471B">
        <w:tc>
          <w:tcPr>
            <w:tcW w:w="851" w:type="dxa"/>
            <w:shd w:val="clear" w:color="auto" w:fill="auto"/>
          </w:tcPr>
          <w:p w14:paraId="6A6DA48B" w14:textId="77777777" w:rsidR="002F663C" w:rsidRPr="00711F9C" w:rsidRDefault="00D613F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4E4F27" w14:textId="77777777" w:rsidR="002F663C" w:rsidRPr="002F663C" w:rsidRDefault="00D613F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 November 2023</w:t>
            </w:r>
            <w:bookmarkEnd w:id="12"/>
          </w:p>
        </w:tc>
      </w:tr>
      <w:tr w:rsidR="008A5425" w14:paraId="164937A0" w14:textId="77777777" w:rsidTr="00E9471B">
        <w:tc>
          <w:tcPr>
            <w:tcW w:w="851" w:type="dxa"/>
            <w:shd w:val="clear" w:color="auto" w:fill="auto"/>
          </w:tcPr>
          <w:p w14:paraId="5272DBB3" w14:textId="77777777" w:rsidR="002F663C" w:rsidRPr="00711F9C" w:rsidRDefault="00D613F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6349F5" w14:textId="77777777" w:rsidR="002F663C" w:rsidRPr="002F663C" w:rsidRDefault="00D613F8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4B18ED02" w14:textId="77777777" w:rsidR="002F663C" w:rsidRPr="002F663C" w:rsidRDefault="00150FB3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D613F8" w:rsidRPr="002F663C">
                <w:rPr>
                  <w:rFonts w:eastAsia="Calibri" w:cs="Times New Roman"/>
                  <w:color w:val="0000FF"/>
                  <w:u w:val="single"/>
                </w:rPr>
                <w:t>https://www.in.gov.br/web/dou/-/portaria-n-333-de-28-de-agosto-de-2023-518452046</w:t>
              </w:r>
            </w:hyperlink>
            <w:bookmarkEnd w:id="15"/>
          </w:p>
        </w:tc>
      </w:tr>
      <w:tr w:rsidR="008A5425" w14:paraId="5EBB5DF7" w14:textId="77777777" w:rsidTr="00E9471B">
        <w:tc>
          <w:tcPr>
            <w:tcW w:w="851" w:type="dxa"/>
            <w:shd w:val="clear" w:color="auto" w:fill="auto"/>
          </w:tcPr>
          <w:p w14:paraId="11E7BD0F" w14:textId="77777777" w:rsidR="002F663C" w:rsidRPr="00711F9C" w:rsidRDefault="00D613F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4CAA51" w14:textId="77777777" w:rsidR="002F663C" w:rsidRPr="002F663C" w:rsidRDefault="00D613F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22E8BF0" w14:textId="77777777" w:rsidR="002F663C" w:rsidRPr="002F663C" w:rsidRDefault="00D613F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8A5425" w14:paraId="46341E5F" w14:textId="77777777" w:rsidTr="00E9471B">
        <w:tc>
          <w:tcPr>
            <w:tcW w:w="851" w:type="dxa"/>
            <w:shd w:val="clear" w:color="auto" w:fill="auto"/>
          </w:tcPr>
          <w:p w14:paraId="5510AD2A" w14:textId="77777777" w:rsidR="002F663C" w:rsidRPr="00711F9C" w:rsidRDefault="00D613F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BCFF554" w14:textId="77777777" w:rsidR="002F663C" w:rsidRPr="002F663C" w:rsidRDefault="00D613F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40385E2" w14:textId="77777777" w:rsidR="002F663C" w:rsidRPr="002F663C" w:rsidRDefault="00D613F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8A5425" w14:paraId="2458B431" w14:textId="77777777" w:rsidTr="00E9471B">
        <w:tc>
          <w:tcPr>
            <w:tcW w:w="851" w:type="dxa"/>
            <w:shd w:val="clear" w:color="auto" w:fill="auto"/>
          </w:tcPr>
          <w:p w14:paraId="587DF24F" w14:textId="77777777" w:rsidR="002F663C" w:rsidRPr="00711F9C" w:rsidRDefault="00D613F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C5ABB2" w14:textId="77777777" w:rsidR="002F663C" w:rsidRPr="002F663C" w:rsidRDefault="00D613F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8A5425" w14:paraId="373C10E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A057E42" w14:textId="77777777" w:rsidR="002F663C" w:rsidRPr="00711F9C" w:rsidRDefault="00D613F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FC9AE9A" w14:textId="77777777" w:rsidR="002F663C" w:rsidRPr="002F663C" w:rsidRDefault="00D613F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661484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D1ECE3F" w14:textId="77777777" w:rsidR="003971FF" w:rsidRPr="007F6EA2" w:rsidRDefault="00D613F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National Institute of Metrology, Quality and Technology -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, issued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No. 333, 28 August 2023, that amends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No. 420, 4 October 2021, notified as G/TBT/N/BRA/461/Add.4.</w:t>
      </w:r>
      <w:bookmarkEnd w:id="26"/>
    </w:p>
    <w:p w14:paraId="11DB036F" w14:textId="77777777" w:rsidR="006C5A96" w:rsidRDefault="00D613F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A1F63D0" w14:textId="77777777" w:rsidR="004D4D19" w:rsidRDefault="004D4D19" w:rsidP="007F38C2">
      <w:pPr>
        <w:jc w:val="center"/>
        <w:rPr>
          <w:b/>
        </w:rPr>
      </w:pPr>
    </w:p>
    <w:p w14:paraId="4144D5A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4E73" w14:textId="77777777" w:rsidR="00C2236A" w:rsidRDefault="00D613F8">
      <w:r>
        <w:separator/>
      </w:r>
    </w:p>
  </w:endnote>
  <w:endnote w:type="continuationSeparator" w:id="0">
    <w:p w14:paraId="349753BA" w14:textId="77777777" w:rsidR="00C2236A" w:rsidRDefault="00D6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6AF9" w14:textId="77777777" w:rsidR="00544326" w:rsidRPr="00DD3DD7" w:rsidRDefault="00D613F8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6BCB" w14:textId="77777777" w:rsidR="00544326" w:rsidRPr="00DD3DD7" w:rsidRDefault="00D613F8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EB46" w14:textId="77777777" w:rsidR="000248E6" w:rsidRDefault="00D613F8" w:rsidP="00ED54E0">
      <w:r>
        <w:separator/>
      </w:r>
    </w:p>
  </w:footnote>
  <w:footnote w:type="continuationSeparator" w:id="0">
    <w:p w14:paraId="30C0DE05" w14:textId="77777777" w:rsidR="000248E6" w:rsidRDefault="00D613F8" w:rsidP="00ED54E0">
      <w:r>
        <w:continuationSeparator/>
      </w:r>
    </w:p>
  </w:footnote>
  <w:footnote w:id="1">
    <w:p w14:paraId="2C2596C1" w14:textId="77777777" w:rsidR="007F6EA2" w:rsidRDefault="00D613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D5E8" w14:textId="77777777" w:rsidR="00DD3DD7" w:rsidRDefault="00D613F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B900A3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E486DF" w14:textId="77777777" w:rsidR="00DD3DD7" w:rsidRPr="00DD3DD7" w:rsidRDefault="00D613F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D16D6E8" w14:textId="2BB7EE9C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E2D2" w14:textId="77777777" w:rsidR="00DD3DD7" w:rsidRPr="00DD3DD7" w:rsidRDefault="00D613F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G/TBT/N/BRA/461/Rev.1/Add.5</w:t>
    </w:r>
    <w:bookmarkEnd w:id="28"/>
  </w:p>
  <w:p w14:paraId="68D76E39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AC7C0A" w14:textId="77777777" w:rsidR="00DD3DD7" w:rsidRPr="00DD3DD7" w:rsidRDefault="00D613F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31F64BA" w14:textId="0142BB18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A5425" w14:paraId="702403B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669F6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FD7FFE" w14:textId="77777777" w:rsidR="00ED54E0" w:rsidRPr="00182B84" w:rsidRDefault="00D613F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A5425" w14:paraId="3FC6DBB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0B09360" w14:textId="77777777" w:rsidR="00ED54E0" w:rsidRPr="00182B84" w:rsidRDefault="00D613F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80AF1E2" wp14:editId="76EE39A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883072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128D6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A5425" w14:paraId="6A45509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AE6EF2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711537" w14:textId="77777777" w:rsidR="00DD3DD7" w:rsidRPr="002F663C" w:rsidRDefault="00D613F8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G/TBT/N/BRA/461/Rev.1/Add.5</w:t>
          </w:r>
          <w:bookmarkEnd w:id="29"/>
        </w:p>
        <w:p w14:paraId="4547B05A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8A5425" w14:paraId="517F9F7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30F61E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5E80C9" w14:textId="7883B84E" w:rsidR="00ED54E0" w:rsidRPr="00182B84" w:rsidRDefault="00D613F8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26 October 2023</w:t>
          </w:r>
        </w:p>
      </w:tc>
    </w:tr>
    <w:tr w:rsidR="008A5425" w14:paraId="48BF3B5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14CD61" w14:textId="67DBBA5C" w:rsidR="00ED54E0" w:rsidRPr="00182B84" w:rsidRDefault="00D613F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150FB3">
            <w:rPr>
              <w:rFonts w:eastAsia="Calibri" w:cs="Times New Roman"/>
              <w:color w:val="FF0000"/>
              <w:szCs w:val="16"/>
            </w:rPr>
            <w:t>7209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17CA78" w14:textId="77777777" w:rsidR="00ED54E0" w:rsidRPr="00182B84" w:rsidRDefault="00D613F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A5425" w14:paraId="3535536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53E845" w14:textId="77777777" w:rsidR="00ED54E0" w:rsidRPr="00182B84" w:rsidRDefault="00D613F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028858" w14:textId="77777777" w:rsidR="00ED54E0" w:rsidRPr="00182B84" w:rsidRDefault="00D613F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9CCD86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E5086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16428EE" w:tentative="1">
      <w:start w:val="1"/>
      <w:numFmt w:val="lowerLetter"/>
      <w:lvlText w:val="%2."/>
      <w:lvlJc w:val="left"/>
      <w:pPr>
        <w:ind w:left="1080" w:hanging="360"/>
      </w:pPr>
    </w:lvl>
    <w:lvl w:ilvl="2" w:tplc="A0E4C46E" w:tentative="1">
      <w:start w:val="1"/>
      <w:numFmt w:val="lowerRoman"/>
      <w:lvlText w:val="%3."/>
      <w:lvlJc w:val="right"/>
      <w:pPr>
        <w:ind w:left="1800" w:hanging="180"/>
      </w:pPr>
    </w:lvl>
    <w:lvl w:ilvl="3" w:tplc="3FAC35B2" w:tentative="1">
      <w:start w:val="1"/>
      <w:numFmt w:val="decimal"/>
      <w:lvlText w:val="%4."/>
      <w:lvlJc w:val="left"/>
      <w:pPr>
        <w:ind w:left="2520" w:hanging="360"/>
      </w:pPr>
    </w:lvl>
    <w:lvl w:ilvl="4" w:tplc="5E06A2B4" w:tentative="1">
      <w:start w:val="1"/>
      <w:numFmt w:val="lowerLetter"/>
      <w:lvlText w:val="%5."/>
      <w:lvlJc w:val="left"/>
      <w:pPr>
        <w:ind w:left="3240" w:hanging="360"/>
      </w:pPr>
    </w:lvl>
    <w:lvl w:ilvl="5" w:tplc="3EF0F0C2" w:tentative="1">
      <w:start w:val="1"/>
      <w:numFmt w:val="lowerRoman"/>
      <w:lvlText w:val="%6."/>
      <w:lvlJc w:val="right"/>
      <w:pPr>
        <w:ind w:left="3960" w:hanging="180"/>
      </w:pPr>
    </w:lvl>
    <w:lvl w:ilvl="6" w:tplc="E78204C2" w:tentative="1">
      <w:start w:val="1"/>
      <w:numFmt w:val="decimal"/>
      <w:lvlText w:val="%7."/>
      <w:lvlJc w:val="left"/>
      <w:pPr>
        <w:ind w:left="4680" w:hanging="360"/>
      </w:pPr>
    </w:lvl>
    <w:lvl w:ilvl="7" w:tplc="D7EADE4A" w:tentative="1">
      <w:start w:val="1"/>
      <w:numFmt w:val="lowerLetter"/>
      <w:lvlText w:val="%8."/>
      <w:lvlJc w:val="left"/>
      <w:pPr>
        <w:ind w:left="5400" w:hanging="360"/>
      </w:pPr>
    </w:lvl>
    <w:lvl w:ilvl="8" w:tplc="4470C9C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0589077">
    <w:abstractNumId w:val="9"/>
  </w:num>
  <w:num w:numId="2" w16cid:durableId="383255060">
    <w:abstractNumId w:val="7"/>
  </w:num>
  <w:num w:numId="3" w16cid:durableId="105467345">
    <w:abstractNumId w:val="6"/>
  </w:num>
  <w:num w:numId="4" w16cid:durableId="782454677">
    <w:abstractNumId w:val="5"/>
  </w:num>
  <w:num w:numId="5" w16cid:durableId="201216538">
    <w:abstractNumId w:val="4"/>
  </w:num>
  <w:num w:numId="6" w16cid:durableId="1574315770">
    <w:abstractNumId w:val="12"/>
  </w:num>
  <w:num w:numId="7" w16cid:durableId="163127931">
    <w:abstractNumId w:val="11"/>
  </w:num>
  <w:num w:numId="8" w16cid:durableId="1423798286">
    <w:abstractNumId w:val="10"/>
  </w:num>
  <w:num w:numId="9" w16cid:durableId="1721321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9917532">
    <w:abstractNumId w:val="13"/>
  </w:num>
  <w:num w:numId="11" w16cid:durableId="1708725571">
    <w:abstractNumId w:val="8"/>
  </w:num>
  <w:num w:numId="12" w16cid:durableId="881794500">
    <w:abstractNumId w:val="3"/>
  </w:num>
  <w:num w:numId="13" w16cid:durableId="369569439">
    <w:abstractNumId w:val="2"/>
  </w:num>
  <w:num w:numId="14" w16cid:durableId="2073888821">
    <w:abstractNumId w:val="1"/>
  </w:num>
  <w:num w:numId="15" w16cid:durableId="1190680548">
    <w:abstractNumId w:val="0"/>
  </w:num>
  <w:num w:numId="16" w16cid:durableId="785004898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50FB3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A5425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C649B"/>
    <w:rsid w:val="00BE5468"/>
    <w:rsid w:val="00BF067B"/>
    <w:rsid w:val="00C11EAC"/>
    <w:rsid w:val="00C14444"/>
    <w:rsid w:val="00C15F6D"/>
    <w:rsid w:val="00C2236A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613F8"/>
    <w:rsid w:val="00D7460A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9EE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n.gov.br/web/dou/-/portaria-n-333-de-28-de-agosto-de-2023-518452046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08cc04f0-e58c-4396-9ee0-4258bacf9ea3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B163C-61A3-4CF3-A618-E0C5F494B910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159</Words>
  <Characters>966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2023-10-26T06:58:00Z</dcterms:created>
  <dcterms:modified xsi:type="dcterms:W3CDTF">2023-10-26T07:12:00Z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08cc04f0-e58c-4396-9ee0-4258bacf9ea3</vt:lpwstr>
  </property>
  <property fmtid="{D5CDD505-2E9C-101B-9397-08002B2CF9AE}" pid="4" name="WTOCLASSIFICATION">
    <vt:lpwstr>WTO OFFICIAL</vt:lpwstr>
  </property>
</Properties>
</file>