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FEADE" w14:textId="77777777" w:rsidR="002D78C9" w:rsidRDefault="005F3CD8" w:rsidP="00DD3DD7">
      <w:pPr>
        <w:pStyle w:val="Title"/>
      </w:pPr>
      <w:r w:rsidRPr="002F663C">
        <w:t>NOTIFICATION</w:t>
      </w:r>
    </w:p>
    <w:p w14:paraId="25920571" w14:textId="77777777" w:rsidR="002F663C" w:rsidRPr="002F663C" w:rsidRDefault="005F3CD8" w:rsidP="00DD3DD7">
      <w:pPr>
        <w:pStyle w:val="Title3"/>
      </w:pPr>
      <w:r w:rsidRPr="002F663C">
        <w:t>Addendum</w:t>
      </w:r>
    </w:p>
    <w:p w14:paraId="6DE77BC4" w14:textId="77777777" w:rsidR="002F663C" w:rsidRDefault="005F3CD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21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484057D" w14:textId="77777777" w:rsidR="001E2E4A" w:rsidRPr="002F663C" w:rsidRDefault="001E2E4A" w:rsidP="001E2E4A">
      <w:pPr>
        <w:rPr>
          <w:rFonts w:eastAsia="Calibri" w:cs="Times New Roman"/>
        </w:rPr>
      </w:pPr>
    </w:p>
    <w:p w14:paraId="37D36CD8" w14:textId="77777777" w:rsidR="002F663C" w:rsidRPr="002F663C" w:rsidRDefault="005F3CD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5036B8B" w14:textId="77777777" w:rsidR="002F663C" w:rsidRDefault="002F663C" w:rsidP="002F663C">
      <w:pPr>
        <w:rPr>
          <w:rFonts w:eastAsia="Calibri" w:cs="Times New Roman"/>
        </w:rPr>
      </w:pPr>
    </w:p>
    <w:p w14:paraId="2F417B81" w14:textId="77777777" w:rsidR="00C14444" w:rsidRPr="002F663C" w:rsidRDefault="00C14444" w:rsidP="002F663C">
      <w:pPr>
        <w:rPr>
          <w:rFonts w:eastAsia="Calibri" w:cs="Times New Roman"/>
        </w:rPr>
      </w:pPr>
    </w:p>
    <w:p w14:paraId="7E2BCCB1" w14:textId="77777777" w:rsidR="002F663C" w:rsidRPr="002F663C" w:rsidRDefault="005F3CD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Approves Conformity Assessment Requirements for School Articles - Consolidated.</w:t>
      </w:r>
      <w:bookmarkEnd w:id="3"/>
      <w:bookmarkEnd w:id="4"/>
    </w:p>
    <w:p w14:paraId="7158916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04943" w14:paraId="50F0F20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CF9E18" w14:textId="77777777" w:rsidR="002F663C" w:rsidRPr="002F663C" w:rsidRDefault="005F3CD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04943" w14:paraId="158F1D3A" w14:textId="77777777" w:rsidTr="00E9471B">
        <w:tc>
          <w:tcPr>
            <w:tcW w:w="851" w:type="dxa"/>
            <w:shd w:val="clear" w:color="auto" w:fill="auto"/>
          </w:tcPr>
          <w:p w14:paraId="46820BBA" w14:textId="77777777" w:rsidR="002F663C" w:rsidRPr="00711F9C" w:rsidRDefault="005F3C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08AADA" w14:textId="77777777" w:rsidR="002F663C" w:rsidRPr="002F663C" w:rsidRDefault="005F3C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B04943" w14:paraId="798CD5A1" w14:textId="77777777" w:rsidTr="00E9471B">
        <w:tc>
          <w:tcPr>
            <w:tcW w:w="851" w:type="dxa"/>
            <w:shd w:val="clear" w:color="auto" w:fill="auto"/>
          </w:tcPr>
          <w:p w14:paraId="2E60FE1B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0128F3" w14:textId="77777777" w:rsidR="002F663C" w:rsidRPr="002F663C" w:rsidRDefault="005F3C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B04943" w14:paraId="7CFD51CE" w14:textId="77777777" w:rsidTr="00E9471B">
        <w:tc>
          <w:tcPr>
            <w:tcW w:w="851" w:type="dxa"/>
            <w:shd w:val="clear" w:color="auto" w:fill="auto"/>
          </w:tcPr>
          <w:p w14:paraId="2AEC7C26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637E9E" w14:textId="77777777" w:rsidR="002F663C" w:rsidRPr="002F663C" w:rsidRDefault="005F3C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15 October 2021</w:t>
            </w:r>
            <w:bookmarkEnd w:id="11"/>
          </w:p>
        </w:tc>
      </w:tr>
      <w:tr w:rsidR="00B04943" w14:paraId="79F06207" w14:textId="77777777" w:rsidTr="00E9471B">
        <w:tc>
          <w:tcPr>
            <w:tcW w:w="851" w:type="dxa"/>
            <w:shd w:val="clear" w:color="auto" w:fill="auto"/>
          </w:tcPr>
          <w:p w14:paraId="1D3846F2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06762D" w14:textId="77777777" w:rsidR="002F663C" w:rsidRPr="002F663C" w:rsidRDefault="005F3C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 November 2021</w:t>
            </w:r>
            <w:bookmarkEnd w:id="13"/>
          </w:p>
        </w:tc>
      </w:tr>
      <w:tr w:rsidR="00B04943" w14:paraId="4C3CA1D0" w14:textId="77777777" w:rsidTr="00E9471B">
        <w:tc>
          <w:tcPr>
            <w:tcW w:w="851" w:type="dxa"/>
            <w:shd w:val="clear" w:color="auto" w:fill="auto"/>
          </w:tcPr>
          <w:p w14:paraId="15EDA3E7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B5840C" w14:textId="77777777" w:rsidR="002F663C" w:rsidRPr="002F663C" w:rsidRDefault="005F3C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697A3DD" w14:textId="77777777" w:rsidR="00467A46" w:rsidRDefault="000B4EE8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F3CD8">
                <w:rPr>
                  <w:rFonts w:eastAsia="Calibri" w:cs="Times New Roman"/>
                  <w:color w:val="0000FF"/>
                  <w:u w:val="single"/>
                </w:rPr>
                <w:t>https://www.in.gov.br/en/web/dou/-/portaria-n-423-de-8-de-outubro-de-2021-352349275</w:t>
              </w:r>
            </w:hyperlink>
          </w:p>
          <w:p w14:paraId="42763784" w14:textId="77777777" w:rsidR="00467A46" w:rsidRDefault="000B4EE8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F3CD8">
                <w:rPr>
                  <w:rFonts w:eastAsia="Calibri" w:cs="Times New Roman"/>
                  <w:color w:val="0000FF"/>
                  <w:u w:val="single"/>
                </w:rPr>
                <w:t>http://www.inmetro.gov.br/legislacao/rtac/pdf/RTAC002849.pdf</w:t>
              </w:r>
            </w:hyperlink>
            <w:bookmarkEnd w:id="16"/>
          </w:p>
        </w:tc>
      </w:tr>
      <w:tr w:rsidR="00B04943" w14:paraId="03DE5B28" w14:textId="77777777" w:rsidTr="00E9471B">
        <w:tc>
          <w:tcPr>
            <w:tcW w:w="851" w:type="dxa"/>
            <w:shd w:val="clear" w:color="auto" w:fill="auto"/>
          </w:tcPr>
          <w:p w14:paraId="4D1880C1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03DEF" w14:textId="77777777" w:rsidR="002F663C" w:rsidRPr="002F663C" w:rsidRDefault="005F3C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A24E126" w14:textId="77777777" w:rsidR="002F663C" w:rsidRPr="002F663C" w:rsidRDefault="005F3CD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B04943" w14:paraId="7C57CC8B" w14:textId="77777777" w:rsidTr="00E9471B">
        <w:tc>
          <w:tcPr>
            <w:tcW w:w="851" w:type="dxa"/>
            <w:shd w:val="clear" w:color="auto" w:fill="auto"/>
          </w:tcPr>
          <w:p w14:paraId="045BB3AC" w14:textId="77777777" w:rsidR="002F663C" w:rsidRPr="00711F9C" w:rsidRDefault="005F3CD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8926B" w14:textId="77777777" w:rsidR="002F663C" w:rsidRPr="002F663C" w:rsidRDefault="005F3CD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CE5F0E8" w14:textId="77777777" w:rsidR="002F663C" w:rsidRPr="002F663C" w:rsidRDefault="005F3CD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04943" w14:paraId="6F39C5D1" w14:textId="77777777" w:rsidTr="00E9471B">
        <w:tc>
          <w:tcPr>
            <w:tcW w:w="851" w:type="dxa"/>
            <w:shd w:val="clear" w:color="auto" w:fill="auto"/>
          </w:tcPr>
          <w:p w14:paraId="4F4EEFA6" w14:textId="77777777" w:rsidR="002F663C" w:rsidRPr="00711F9C" w:rsidRDefault="005F3C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4C9696" w14:textId="77777777" w:rsidR="002F663C" w:rsidRPr="002F663C" w:rsidRDefault="005F3CD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04943" w14:paraId="5FEA4D4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666CE27" w14:textId="77777777" w:rsidR="002F663C" w:rsidRPr="00711F9C" w:rsidRDefault="005F3CD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FF5EF3" w14:textId="77777777" w:rsidR="002F663C" w:rsidRPr="002F663C" w:rsidRDefault="005F3CD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AA3245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B6CFFD" w14:textId="77777777" w:rsidR="003971FF" w:rsidRPr="007F6EA2" w:rsidRDefault="005F3CD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Inmetro, issued Ordinance no. 423, of 08 October 2021, which approves Conformity Assessment Requirements for School Articles.</w:t>
      </w:r>
    </w:p>
    <w:p w14:paraId="4355EC56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meet requirements of decree no. 10.139 of 28 November 2020.</w:t>
      </w:r>
    </w:p>
    <w:p w14:paraId="52586766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Inmetro Ordinance No. 423 revokes the following acts on the effective date of adoption:</w:t>
      </w:r>
    </w:p>
    <w:p w14:paraId="24838AD3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 - Ordinance Inmetro no. 481, of 07 December 2010, published in the Federal Official Gazette of 9 December 2010, section 1, page 98, previously notified through G/TBT/N/BRA/375/Add.1</w:t>
      </w:r>
    </w:p>
    <w:p w14:paraId="6571812A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II - Ordinance Inmetro no. 262, of 18 May 2012, published in the Federal Official Gazette of 22 May 2012, section 1, pages 128 to 131, previously notified through G/TBT/N/BRA/375/Add.3</w:t>
      </w:r>
    </w:p>
    <w:p w14:paraId="4E751128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III - Ordinance Inmetro no. 69, of 28 March 2017, published in the Federal Official Gazette of 30 March 2017, section 1, pages 117 to </w:t>
      </w:r>
      <w:proofErr w:type="gramStart"/>
      <w:r w:rsidRPr="002F663C">
        <w:rPr>
          <w:rFonts w:eastAsia="Calibri" w:cs="Times New Roman"/>
          <w:szCs w:val="18"/>
        </w:rPr>
        <w:t>118;</w:t>
      </w:r>
      <w:proofErr w:type="gramEnd"/>
    </w:p>
    <w:p w14:paraId="7C2010C2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IV - Ordinance Inmetro no. 148, of 26 March 2019, published in the Federal Official Gazette of 1 April 2019, section 1, page 85, previously notified through G/TBT/N/BRA/375/Add.6</w:t>
      </w:r>
    </w:p>
    <w:p w14:paraId="752FCB86" w14:textId="77777777" w:rsidR="0000340E" w:rsidRPr="002F663C" w:rsidRDefault="005F3CD8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V - Ordinance Inmetro no. 237, of 2 July 2020, published in the Federal Official Gazette of 13 July 2020, section 1, page 23, previously notified through G/TBT/N/BRA/375/Add.9 and</w:t>
      </w:r>
    </w:p>
    <w:p w14:paraId="459FC6FF" w14:textId="77777777" w:rsidR="006C5A96" w:rsidRDefault="005F3CD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DA1ED18" w14:textId="77777777" w:rsidR="004D4D19" w:rsidRDefault="004D4D19" w:rsidP="007F38C2">
      <w:pPr>
        <w:jc w:val="center"/>
        <w:rPr>
          <w:b/>
        </w:rPr>
      </w:pPr>
    </w:p>
    <w:p w14:paraId="68117DF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E56B3" w14:textId="77777777" w:rsidR="007620B3" w:rsidRDefault="005F3CD8">
      <w:r>
        <w:separator/>
      </w:r>
    </w:p>
  </w:endnote>
  <w:endnote w:type="continuationSeparator" w:id="0">
    <w:p w14:paraId="4CA71632" w14:textId="77777777" w:rsidR="007620B3" w:rsidRDefault="005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C5F" w14:textId="77777777" w:rsidR="00544326" w:rsidRPr="00DD3DD7" w:rsidRDefault="005F3CD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F9399" w14:textId="77777777" w:rsidR="00544326" w:rsidRPr="00DD3DD7" w:rsidRDefault="005F3CD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B7608" w14:textId="77777777" w:rsidR="00BB5622" w:rsidRDefault="005F3CD8" w:rsidP="00ED54E0">
      <w:r>
        <w:separator/>
      </w:r>
    </w:p>
  </w:footnote>
  <w:footnote w:type="continuationSeparator" w:id="0">
    <w:p w14:paraId="7974F8B1" w14:textId="77777777" w:rsidR="00BB5622" w:rsidRDefault="005F3CD8" w:rsidP="00ED54E0">
      <w:r>
        <w:continuationSeparator/>
      </w:r>
    </w:p>
  </w:footnote>
  <w:footnote w:id="1">
    <w:p w14:paraId="579E8FB9" w14:textId="77777777" w:rsidR="007F6EA2" w:rsidRDefault="005F3C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CE318" w14:textId="77777777" w:rsidR="00DD3DD7" w:rsidRDefault="005F3C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PROVISIONAL216696</w:t>
    </w:r>
    <w:bookmarkEnd w:id="27"/>
  </w:p>
  <w:p w14:paraId="743109B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4E0D25" w14:textId="77777777" w:rsidR="00DD3DD7" w:rsidRPr="00DD3DD7" w:rsidRDefault="005F3C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5AF45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D8A3" w14:textId="77777777" w:rsidR="00DD3DD7" w:rsidRPr="00DD3DD7" w:rsidRDefault="005F3C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G/TBT/N/BRA/375/Add.10</w:t>
    </w:r>
    <w:bookmarkEnd w:id="28"/>
  </w:p>
  <w:p w14:paraId="3F05A17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0FE0D7" w14:textId="77777777" w:rsidR="00DD3DD7" w:rsidRPr="00DD3DD7" w:rsidRDefault="005F3CD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A31820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4943" w14:paraId="0EB5060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32A2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554E99" w14:textId="77777777" w:rsidR="00ED54E0" w:rsidRPr="00182B84" w:rsidRDefault="005F3CD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04943" w14:paraId="69B56F7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B5B241" w14:textId="77777777" w:rsidR="00ED54E0" w:rsidRPr="00182B84" w:rsidRDefault="005F3CD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3CFC1AD" wp14:editId="1445DF9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16926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8454C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04943" w14:paraId="79CAEAF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814CB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69F72E" w14:textId="77777777" w:rsidR="00DD3DD7" w:rsidRPr="002F663C" w:rsidRDefault="005F3CD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G/TBT/N/BRA/375/Add.10</w:t>
          </w:r>
          <w:bookmarkEnd w:id="29"/>
        </w:p>
        <w:p w14:paraId="1B3C77C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04943" w14:paraId="42A9F4E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6283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613E91" w14:textId="40C0B219" w:rsidR="00ED54E0" w:rsidRPr="00182B84" w:rsidRDefault="005F3CD8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5F3CD8">
            <w:rPr>
              <w:szCs w:val="16"/>
            </w:rPr>
            <w:t>22 October 2021</w:t>
          </w:r>
        </w:p>
      </w:tc>
    </w:tr>
    <w:tr w:rsidR="00B04943" w14:paraId="1B5D9A6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250C8D" w14:textId="6758D5E6" w:rsidR="00ED54E0" w:rsidRPr="00182B84" w:rsidRDefault="005F3CD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0B4EE8">
            <w:rPr>
              <w:rFonts w:eastAsia="Calibri" w:cs="Times New Roman"/>
              <w:color w:val="FF0000"/>
              <w:szCs w:val="16"/>
            </w:rPr>
            <w:t>7980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5F2D66" w14:textId="77777777" w:rsidR="00ED54E0" w:rsidRPr="00182B84" w:rsidRDefault="005F3CD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04943" w14:paraId="7FDE119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F8BD3A" w14:textId="77777777" w:rsidR="00ED54E0" w:rsidRPr="00182B84" w:rsidRDefault="005F3CD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803E2D" w14:textId="77777777" w:rsidR="00ED54E0" w:rsidRPr="00182B84" w:rsidRDefault="005F3CD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555FED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1A73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302D73A" w:tentative="1">
      <w:start w:val="1"/>
      <w:numFmt w:val="lowerLetter"/>
      <w:lvlText w:val="%2."/>
      <w:lvlJc w:val="left"/>
      <w:pPr>
        <w:ind w:left="1080" w:hanging="360"/>
      </w:pPr>
    </w:lvl>
    <w:lvl w:ilvl="2" w:tplc="73C02288" w:tentative="1">
      <w:start w:val="1"/>
      <w:numFmt w:val="lowerRoman"/>
      <w:lvlText w:val="%3."/>
      <w:lvlJc w:val="right"/>
      <w:pPr>
        <w:ind w:left="1800" w:hanging="180"/>
      </w:pPr>
    </w:lvl>
    <w:lvl w:ilvl="3" w:tplc="26829E78" w:tentative="1">
      <w:start w:val="1"/>
      <w:numFmt w:val="decimal"/>
      <w:lvlText w:val="%4."/>
      <w:lvlJc w:val="left"/>
      <w:pPr>
        <w:ind w:left="2520" w:hanging="360"/>
      </w:pPr>
    </w:lvl>
    <w:lvl w:ilvl="4" w:tplc="C868F644" w:tentative="1">
      <w:start w:val="1"/>
      <w:numFmt w:val="lowerLetter"/>
      <w:lvlText w:val="%5."/>
      <w:lvlJc w:val="left"/>
      <w:pPr>
        <w:ind w:left="3240" w:hanging="360"/>
      </w:pPr>
    </w:lvl>
    <w:lvl w:ilvl="5" w:tplc="490E343A" w:tentative="1">
      <w:start w:val="1"/>
      <w:numFmt w:val="lowerRoman"/>
      <w:lvlText w:val="%6."/>
      <w:lvlJc w:val="right"/>
      <w:pPr>
        <w:ind w:left="3960" w:hanging="180"/>
      </w:pPr>
    </w:lvl>
    <w:lvl w:ilvl="6" w:tplc="25988E68" w:tentative="1">
      <w:start w:val="1"/>
      <w:numFmt w:val="decimal"/>
      <w:lvlText w:val="%7."/>
      <w:lvlJc w:val="left"/>
      <w:pPr>
        <w:ind w:left="4680" w:hanging="360"/>
      </w:pPr>
    </w:lvl>
    <w:lvl w:ilvl="7" w:tplc="C9287CE6" w:tentative="1">
      <w:start w:val="1"/>
      <w:numFmt w:val="lowerLetter"/>
      <w:lvlText w:val="%8."/>
      <w:lvlJc w:val="left"/>
      <w:pPr>
        <w:ind w:left="5400" w:hanging="360"/>
      </w:pPr>
    </w:lvl>
    <w:lvl w:ilvl="8" w:tplc="09A20E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340E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4EE8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5F3CD8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620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4943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2FEA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0B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423-de-8-de-outubro-de-2021-35234927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legislacao/rtac/pdf/RTAC002849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2021-10-21T16:28:00Z</dcterms:created>
  <dcterms:modified xsi:type="dcterms:W3CDTF">2021-10-22T07:05:00Z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