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6C9E8" w14:textId="77777777" w:rsidR="002D78C9" w:rsidRDefault="00EE5BBE" w:rsidP="00DD3DD7">
      <w:pPr>
        <w:pStyle w:val="Title"/>
      </w:pPr>
      <w:r w:rsidRPr="002F663C">
        <w:t>NOTIFICATION</w:t>
      </w:r>
    </w:p>
    <w:p w14:paraId="590CAC43" w14:textId="77777777" w:rsidR="002F663C" w:rsidRPr="002F663C" w:rsidRDefault="00EE5BBE" w:rsidP="00DD3DD7">
      <w:pPr>
        <w:pStyle w:val="Title3"/>
      </w:pPr>
      <w:r w:rsidRPr="002F663C">
        <w:t>Addendum</w:t>
      </w:r>
    </w:p>
    <w:p w14:paraId="56395E28" w14:textId="77777777" w:rsidR="002F663C" w:rsidRDefault="00EE5BBE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20 December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Brazil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71DDF9DF" w14:textId="77777777" w:rsidR="001E2E4A" w:rsidRPr="002F663C" w:rsidRDefault="001E2E4A" w:rsidP="001E2E4A">
      <w:pPr>
        <w:rPr>
          <w:rFonts w:eastAsia="Calibri" w:cs="Times New Roman"/>
        </w:rPr>
      </w:pPr>
    </w:p>
    <w:p w14:paraId="6BC7DBF1" w14:textId="77777777" w:rsidR="002F663C" w:rsidRPr="002F663C" w:rsidRDefault="00EE5BBE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D4D972C" w14:textId="77777777" w:rsidR="002F663C" w:rsidRDefault="002F663C" w:rsidP="002F663C">
      <w:pPr>
        <w:rPr>
          <w:rFonts w:eastAsia="Calibri" w:cs="Times New Roman"/>
        </w:rPr>
      </w:pPr>
    </w:p>
    <w:p w14:paraId="54AD5F1B" w14:textId="77777777" w:rsidR="00C14444" w:rsidRPr="002F663C" w:rsidRDefault="00C14444" w:rsidP="002F663C">
      <w:pPr>
        <w:rPr>
          <w:rFonts w:eastAsia="Calibri" w:cs="Times New Roman"/>
        </w:rPr>
      </w:pPr>
    </w:p>
    <w:p w14:paraId="1A266CD9" w14:textId="77777777" w:rsidR="002F663C" w:rsidRPr="002F663C" w:rsidRDefault="00EE5BBE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Consolidation of conformity assessment requirements for personal protective equipment (PPE) - rubber insulating gloves.</w:t>
      </w:r>
      <w:bookmarkEnd w:id="3"/>
      <w:bookmarkEnd w:id="4"/>
    </w:p>
    <w:p w14:paraId="4F2A72BC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A25CC9" w14:paraId="1C328233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A806F17" w14:textId="77777777" w:rsidR="002F663C" w:rsidRPr="002F663C" w:rsidRDefault="00EE5BBE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A25CC9" w14:paraId="0162291C" w14:textId="77777777" w:rsidTr="00E9471B">
        <w:tc>
          <w:tcPr>
            <w:tcW w:w="851" w:type="dxa"/>
            <w:shd w:val="clear" w:color="auto" w:fill="auto"/>
          </w:tcPr>
          <w:p w14:paraId="58B9A4E2" w14:textId="77777777" w:rsidR="002F663C" w:rsidRPr="00711F9C" w:rsidRDefault="00EE5BBE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4F76171" w14:textId="77777777" w:rsidR="002F663C" w:rsidRPr="002F663C" w:rsidRDefault="00EE5BB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A25CC9" w14:paraId="0AB8C3DC" w14:textId="77777777" w:rsidTr="00E9471B">
        <w:tc>
          <w:tcPr>
            <w:tcW w:w="851" w:type="dxa"/>
            <w:shd w:val="clear" w:color="auto" w:fill="auto"/>
          </w:tcPr>
          <w:p w14:paraId="2DCFD0B8" w14:textId="77777777" w:rsidR="002F663C" w:rsidRPr="00711F9C" w:rsidRDefault="00EE5BB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886E981" w14:textId="77777777" w:rsidR="002F663C" w:rsidRPr="002F663C" w:rsidRDefault="00EE5BB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A25CC9" w14:paraId="64FDBB44" w14:textId="77777777" w:rsidTr="00E9471B">
        <w:tc>
          <w:tcPr>
            <w:tcW w:w="851" w:type="dxa"/>
            <w:shd w:val="clear" w:color="auto" w:fill="auto"/>
          </w:tcPr>
          <w:p w14:paraId="6D3E7D6A" w14:textId="77777777" w:rsidR="002F663C" w:rsidRPr="00711F9C" w:rsidRDefault="00EE5BB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15E2D54" w14:textId="77777777" w:rsidR="002F663C" w:rsidRPr="002F663C" w:rsidRDefault="00EE5BB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15 December 2021</w:t>
            </w:r>
            <w:bookmarkEnd w:id="11"/>
          </w:p>
        </w:tc>
      </w:tr>
      <w:tr w:rsidR="00A25CC9" w14:paraId="62675C55" w14:textId="77777777" w:rsidTr="00E9471B">
        <w:tc>
          <w:tcPr>
            <w:tcW w:w="851" w:type="dxa"/>
            <w:shd w:val="clear" w:color="auto" w:fill="auto"/>
          </w:tcPr>
          <w:p w14:paraId="7506120A" w14:textId="77777777" w:rsidR="002F663C" w:rsidRPr="00711F9C" w:rsidRDefault="00EE5BB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4EF10E2" w14:textId="77777777" w:rsidR="002F663C" w:rsidRPr="002F663C" w:rsidRDefault="00EE5BB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3 January 2022</w:t>
            </w:r>
            <w:bookmarkEnd w:id="13"/>
          </w:p>
        </w:tc>
      </w:tr>
      <w:tr w:rsidR="00A25CC9" w14:paraId="7D616F62" w14:textId="77777777" w:rsidTr="00E9471B">
        <w:tc>
          <w:tcPr>
            <w:tcW w:w="851" w:type="dxa"/>
            <w:shd w:val="clear" w:color="auto" w:fill="auto"/>
          </w:tcPr>
          <w:p w14:paraId="324E057E" w14:textId="77777777" w:rsidR="002F663C" w:rsidRPr="00711F9C" w:rsidRDefault="00EE5BB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63579BA" w14:textId="77777777" w:rsidR="002F663C" w:rsidRPr="002F663C" w:rsidRDefault="00EE5BB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7C8BD54B" w14:textId="77777777" w:rsidR="00467A46" w:rsidRDefault="002D44A9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0F2BC0">
                <w:rPr>
                  <w:rFonts w:eastAsia="Calibri" w:cs="Times New Roman"/>
                  <w:color w:val="0000FF"/>
                  <w:u w:val="single"/>
                </w:rPr>
                <w:t>https://www.in.gov.br/en/web/dou/-/portaria-n-486-de-8-de-dezembro-de-2021-367490354</w:t>
              </w:r>
            </w:hyperlink>
          </w:p>
          <w:p w14:paraId="1B82A0D9" w14:textId="77777777" w:rsidR="00467A46" w:rsidRPr="005C1B3B" w:rsidRDefault="00EE5BBE" w:rsidP="00EB7B40">
            <w:pPr>
              <w:spacing w:before="60" w:after="60"/>
              <w:rPr>
                <w:rFonts w:eastAsia="Calibri" w:cs="Times New Roman"/>
              </w:rPr>
            </w:pPr>
            <w:r w:rsidRPr="005C1B3B">
              <w:rPr>
                <w:rFonts w:eastAsia="Calibri" w:cs="Times New Roman"/>
              </w:rPr>
              <w:t>http://sistema-sil.inmetro.gov.br/rtac/RTAC002879.pdf</w:t>
            </w:r>
            <w:bookmarkEnd w:id="16"/>
          </w:p>
        </w:tc>
      </w:tr>
      <w:tr w:rsidR="00A25CC9" w14:paraId="16C521A1" w14:textId="77777777" w:rsidTr="00E9471B">
        <w:tc>
          <w:tcPr>
            <w:tcW w:w="851" w:type="dxa"/>
            <w:shd w:val="clear" w:color="auto" w:fill="auto"/>
          </w:tcPr>
          <w:p w14:paraId="1DFAF88B" w14:textId="77777777" w:rsidR="002F663C" w:rsidRPr="00711F9C" w:rsidRDefault="00EE5BB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01D9C60" w14:textId="77777777" w:rsidR="002F663C" w:rsidRPr="002F663C" w:rsidRDefault="00EE5BB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4B04EB56" w14:textId="77777777" w:rsidR="002F663C" w:rsidRPr="002F663C" w:rsidRDefault="00EE5BBE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A25CC9" w14:paraId="752AF04C" w14:textId="77777777" w:rsidTr="00E9471B">
        <w:tc>
          <w:tcPr>
            <w:tcW w:w="851" w:type="dxa"/>
            <w:shd w:val="clear" w:color="auto" w:fill="auto"/>
          </w:tcPr>
          <w:p w14:paraId="23A7D9BC" w14:textId="77777777" w:rsidR="002F663C" w:rsidRPr="00711F9C" w:rsidRDefault="00EE5BB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958B645" w14:textId="77777777" w:rsidR="002F663C" w:rsidRPr="002F663C" w:rsidRDefault="00EE5BB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5B555F04" w14:textId="77777777" w:rsidR="002F663C" w:rsidRPr="002F663C" w:rsidRDefault="00EE5BBE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A25CC9" w14:paraId="2C6C5296" w14:textId="77777777" w:rsidTr="00E9471B">
        <w:tc>
          <w:tcPr>
            <w:tcW w:w="851" w:type="dxa"/>
            <w:shd w:val="clear" w:color="auto" w:fill="auto"/>
          </w:tcPr>
          <w:p w14:paraId="0B517744" w14:textId="77777777" w:rsidR="002F663C" w:rsidRPr="00711F9C" w:rsidRDefault="00EE5BBE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F5935A8" w14:textId="77777777" w:rsidR="002F663C" w:rsidRPr="002F663C" w:rsidRDefault="00EE5BBE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A25CC9" w14:paraId="54DEA7F3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2A91530" w14:textId="77777777" w:rsidR="002F663C" w:rsidRPr="00711F9C" w:rsidRDefault="00EE5BBE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B9EC454" w14:textId="77777777" w:rsidR="002F663C" w:rsidRPr="002F663C" w:rsidRDefault="00EE5BB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7CDE0285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C13A213" w14:textId="77777777" w:rsidR="003971FF" w:rsidRPr="007F6EA2" w:rsidRDefault="00EE5BBE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National Institute of Metrology, Quality and Technology - </w:t>
      </w:r>
      <w:proofErr w:type="spellStart"/>
      <w:r w:rsidRPr="002F663C">
        <w:rPr>
          <w:rFonts w:eastAsia="Calibri" w:cs="Times New Roman"/>
          <w:szCs w:val="18"/>
        </w:rPr>
        <w:t>Inmetro</w:t>
      </w:r>
      <w:proofErr w:type="spellEnd"/>
      <w:r w:rsidRPr="002F663C">
        <w:rPr>
          <w:rFonts w:eastAsia="Calibri" w:cs="Times New Roman"/>
          <w:szCs w:val="18"/>
        </w:rPr>
        <w:t>, issued the Ordinance no. 486, 8 December 2021 that consolidates the conformity assessment requirements for personal protective equipment (PPE) - rubber insulating gloves.</w:t>
      </w:r>
    </w:p>
    <w:p w14:paraId="483D932F" w14:textId="77777777" w:rsidR="00A00829" w:rsidRPr="002F663C" w:rsidRDefault="00EE5BBE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aim of the consolidation of the regulation is to attend decree no. 10.139 of 28 November 2020.</w:t>
      </w:r>
    </w:p>
    <w:p w14:paraId="7D445BA5" w14:textId="77777777" w:rsidR="00A00829" w:rsidRPr="002F663C" w:rsidRDefault="00EE5BBE" w:rsidP="00B16ACF">
      <w:pPr>
        <w:spacing w:after="120"/>
        <w:rPr>
          <w:rFonts w:eastAsia="Calibri" w:cs="Times New Roman"/>
          <w:szCs w:val="18"/>
        </w:rPr>
      </w:pPr>
      <w:proofErr w:type="spellStart"/>
      <w:r w:rsidRPr="002F663C">
        <w:rPr>
          <w:rFonts w:eastAsia="Calibri" w:cs="Times New Roman"/>
          <w:szCs w:val="18"/>
        </w:rPr>
        <w:t>Inmetro</w:t>
      </w:r>
      <w:proofErr w:type="spellEnd"/>
      <w:r w:rsidRPr="002F663C">
        <w:rPr>
          <w:rFonts w:eastAsia="Calibri" w:cs="Times New Roman"/>
          <w:szCs w:val="18"/>
        </w:rPr>
        <w:t xml:space="preserve"> Ordinance No. 486 revokes the following act on the effective date of adoption:</w:t>
      </w:r>
    </w:p>
    <w:p w14:paraId="427CC685" w14:textId="77777777" w:rsidR="00A00829" w:rsidRPr="002F663C" w:rsidRDefault="00EE5BBE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I - </w:t>
      </w:r>
      <w:proofErr w:type="spellStart"/>
      <w:r w:rsidRPr="002F663C">
        <w:rPr>
          <w:rFonts w:eastAsia="Calibri" w:cs="Times New Roman"/>
          <w:szCs w:val="18"/>
        </w:rPr>
        <w:t>Inmetro</w:t>
      </w:r>
      <w:proofErr w:type="spellEnd"/>
      <w:r w:rsidRPr="002F663C">
        <w:rPr>
          <w:rFonts w:eastAsia="Calibri" w:cs="Times New Roman"/>
          <w:szCs w:val="18"/>
        </w:rPr>
        <w:t xml:space="preserve"> Ordinance No. 229, of 17 August 2009, published in the Brazilian Official Gazette of 19</w:t>
      </w:r>
      <w:r w:rsidR="00DF0340">
        <w:rPr>
          <w:rFonts w:eastAsia="Calibri" w:cs="Times New Roman"/>
          <w:szCs w:val="18"/>
        </w:rPr>
        <w:t> </w:t>
      </w:r>
      <w:r w:rsidRPr="002F663C">
        <w:rPr>
          <w:rFonts w:eastAsia="Calibri" w:cs="Times New Roman"/>
          <w:szCs w:val="18"/>
        </w:rPr>
        <w:t xml:space="preserve">August 2009, section 1, page </w:t>
      </w:r>
      <w:proofErr w:type="gramStart"/>
      <w:r w:rsidRPr="002F663C">
        <w:rPr>
          <w:rFonts w:eastAsia="Calibri" w:cs="Times New Roman"/>
          <w:szCs w:val="18"/>
        </w:rPr>
        <w:t>149;</w:t>
      </w:r>
      <w:proofErr w:type="gramEnd"/>
    </w:p>
    <w:p w14:paraId="47D8C6A4" w14:textId="77777777" w:rsidR="00A00829" w:rsidRPr="002F663C" w:rsidRDefault="00EE5BBE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II – </w:t>
      </w:r>
      <w:proofErr w:type="spellStart"/>
      <w:r w:rsidRPr="002F663C">
        <w:rPr>
          <w:rFonts w:eastAsia="Calibri" w:cs="Times New Roman"/>
          <w:szCs w:val="18"/>
        </w:rPr>
        <w:t>Inmetro</w:t>
      </w:r>
      <w:proofErr w:type="spellEnd"/>
      <w:r w:rsidRPr="002F663C">
        <w:rPr>
          <w:rFonts w:eastAsia="Calibri" w:cs="Times New Roman"/>
          <w:szCs w:val="18"/>
        </w:rPr>
        <w:t xml:space="preserve"> Ordinance No. 140 of 21 March 2011, published in the Brazilian Official Gazette of 23</w:t>
      </w:r>
      <w:r w:rsidR="00DF0340">
        <w:rPr>
          <w:rFonts w:eastAsia="Calibri" w:cs="Times New Roman"/>
          <w:szCs w:val="18"/>
        </w:rPr>
        <w:t> </w:t>
      </w:r>
      <w:r w:rsidRPr="002F663C">
        <w:rPr>
          <w:rFonts w:eastAsia="Calibri" w:cs="Times New Roman"/>
          <w:szCs w:val="18"/>
        </w:rPr>
        <w:t>March 2011, section 1, page 109, previously notified through G/TBT/N/BRA/296/</w:t>
      </w:r>
      <w:r w:rsidRPr="009C6D34">
        <w:rPr>
          <w:rFonts w:eastAsia="Calibri" w:cs="Times New Roman"/>
          <w:szCs w:val="18"/>
        </w:rPr>
        <w:t>Add.3.</w:t>
      </w:r>
    </w:p>
    <w:p w14:paraId="624951C0" w14:textId="77777777" w:rsidR="00A1565D" w:rsidRDefault="00EE5BBE" w:rsidP="003971FF">
      <w:pPr>
        <w:jc w:val="center"/>
        <w:rPr>
          <w:b/>
        </w:rPr>
      </w:pPr>
      <w:r w:rsidRPr="003971FF">
        <w:rPr>
          <w:b/>
        </w:rPr>
        <w:t>__________</w:t>
      </w: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A7423" w14:textId="77777777" w:rsidR="00427697" w:rsidRDefault="00EE5BBE">
      <w:r>
        <w:separator/>
      </w:r>
    </w:p>
  </w:endnote>
  <w:endnote w:type="continuationSeparator" w:id="0">
    <w:p w14:paraId="12C48F1B" w14:textId="77777777" w:rsidR="00427697" w:rsidRDefault="00EE5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70F65" w14:textId="77777777" w:rsidR="00544326" w:rsidRPr="00DD3DD7" w:rsidRDefault="00EE5BBE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39CF4" w14:textId="77777777" w:rsidR="00544326" w:rsidRPr="00DD3DD7" w:rsidRDefault="00EE5BBE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21A3A" w14:textId="77777777" w:rsidR="00BB5622" w:rsidRDefault="00EE5BBE" w:rsidP="00ED54E0">
      <w:r>
        <w:separator/>
      </w:r>
    </w:p>
  </w:footnote>
  <w:footnote w:type="continuationSeparator" w:id="0">
    <w:p w14:paraId="44C43288" w14:textId="77777777" w:rsidR="00BB5622" w:rsidRDefault="00EE5BBE" w:rsidP="00ED54E0">
      <w:r>
        <w:continuationSeparator/>
      </w:r>
    </w:p>
  </w:footnote>
  <w:footnote w:id="1">
    <w:p w14:paraId="40CFD1C6" w14:textId="77777777" w:rsidR="007F6EA2" w:rsidRDefault="00EE5BB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E7697" w14:textId="77777777" w:rsidR="00DD3DD7" w:rsidRDefault="00EE5BB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PROVISIONAL217932</w:t>
    </w:r>
    <w:bookmarkEnd w:id="27"/>
  </w:p>
  <w:p w14:paraId="522880EE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6E710E3" w14:textId="77777777" w:rsidR="00DD3DD7" w:rsidRPr="00DD3DD7" w:rsidRDefault="00EE5BB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97FB9E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DDAE8" w14:textId="77777777" w:rsidR="00DD3DD7" w:rsidRPr="00DD3DD7" w:rsidRDefault="00EE5BB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G/TBT/N/BRA/296/Add.4</w:t>
    </w:r>
    <w:bookmarkEnd w:id="28"/>
  </w:p>
  <w:p w14:paraId="43E3F655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B6E050E" w14:textId="77777777" w:rsidR="00DD3DD7" w:rsidRPr="00DD3DD7" w:rsidRDefault="00EE5BB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6C4AC52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25CC9" w14:paraId="6B303228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D349BC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C09C13" w14:textId="77777777" w:rsidR="00ED54E0" w:rsidRPr="00182B84" w:rsidRDefault="00EE5BBE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A25CC9" w14:paraId="0C61FC8A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3011DA5" w14:textId="77777777" w:rsidR="00ED54E0" w:rsidRPr="00182B84" w:rsidRDefault="00EE5BBE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03F5953" wp14:editId="0952994D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701074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CDB192F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A25CC9" w14:paraId="321BEEBA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621F328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7A01C5" w14:textId="77777777" w:rsidR="00DD3DD7" w:rsidRPr="002F663C" w:rsidRDefault="00EE5BBE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G/TBT/N/BRA/296/Add.4</w:t>
          </w:r>
          <w:bookmarkEnd w:id="29"/>
        </w:p>
        <w:p w14:paraId="06A2E445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A25CC9" w14:paraId="4F89D830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A2303B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213F66" w14:textId="4F5E430C" w:rsidR="00ED54E0" w:rsidRPr="00182B84" w:rsidRDefault="00EE5BBE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21 December 2021</w:t>
          </w:r>
        </w:p>
      </w:tc>
    </w:tr>
    <w:tr w:rsidR="00A25CC9" w14:paraId="74622575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63782C0" w14:textId="78E71856" w:rsidR="00ED54E0" w:rsidRPr="00182B84" w:rsidRDefault="00EE5BBE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2D44A9">
            <w:rPr>
              <w:rFonts w:eastAsia="Calibri" w:cs="Times New Roman"/>
              <w:color w:val="FF0000"/>
              <w:szCs w:val="16"/>
            </w:rPr>
            <w:t>9523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A9FED5F" w14:textId="77777777" w:rsidR="00ED54E0" w:rsidRPr="00182B84" w:rsidRDefault="00EE5BBE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A25CC9" w14:paraId="5CF0DD68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443F26F" w14:textId="77777777" w:rsidR="00ED54E0" w:rsidRPr="00182B84" w:rsidRDefault="00EE5BBE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DB8931E" w14:textId="77777777" w:rsidR="00ED54E0" w:rsidRPr="00182B84" w:rsidRDefault="00EE5BBE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1F6AD432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F9CA0C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CF6246E" w:tentative="1">
      <w:start w:val="1"/>
      <w:numFmt w:val="lowerLetter"/>
      <w:lvlText w:val="%2."/>
      <w:lvlJc w:val="left"/>
      <w:pPr>
        <w:ind w:left="1080" w:hanging="360"/>
      </w:pPr>
    </w:lvl>
    <w:lvl w:ilvl="2" w:tplc="165662C0" w:tentative="1">
      <w:start w:val="1"/>
      <w:numFmt w:val="lowerRoman"/>
      <w:lvlText w:val="%3."/>
      <w:lvlJc w:val="right"/>
      <w:pPr>
        <w:ind w:left="1800" w:hanging="180"/>
      </w:pPr>
    </w:lvl>
    <w:lvl w:ilvl="3" w:tplc="D458B8B8" w:tentative="1">
      <w:start w:val="1"/>
      <w:numFmt w:val="decimal"/>
      <w:lvlText w:val="%4."/>
      <w:lvlJc w:val="left"/>
      <w:pPr>
        <w:ind w:left="2520" w:hanging="360"/>
      </w:pPr>
    </w:lvl>
    <w:lvl w:ilvl="4" w:tplc="E2B01C84" w:tentative="1">
      <w:start w:val="1"/>
      <w:numFmt w:val="lowerLetter"/>
      <w:lvlText w:val="%5."/>
      <w:lvlJc w:val="left"/>
      <w:pPr>
        <w:ind w:left="3240" w:hanging="360"/>
      </w:pPr>
    </w:lvl>
    <w:lvl w:ilvl="5" w:tplc="70C83B00" w:tentative="1">
      <w:start w:val="1"/>
      <w:numFmt w:val="lowerRoman"/>
      <w:lvlText w:val="%6."/>
      <w:lvlJc w:val="right"/>
      <w:pPr>
        <w:ind w:left="3960" w:hanging="180"/>
      </w:pPr>
    </w:lvl>
    <w:lvl w:ilvl="6" w:tplc="D34C839A" w:tentative="1">
      <w:start w:val="1"/>
      <w:numFmt w:val="decimal"/>
      <w:lvlText w:val="%7."/>
      <w:lvlJc w:val="left"/>
      <w:pPr>
        <w:ind w:left="4680" w:hanging="360"/>
      </w:pPr>
    </w:lvl>
    <w:lvl w:ilvl="7" w:tplc="0B12136A" w:tentative="1">
      <w:start w:val="1"/>
      <w:numFmt w:val="lowerLetter"/>
      <w:lvlText w:val="%8."/>
      <w:lvlJc w:val="left"/>
      <w:pPr>
        <w:ind w:left="5400" w:hanging="360"/>
      </w:pPr>
    </w:lvl>
    <w:lvl w:ilvl="8" w:tplc="25EAE80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B4227"/>
    <w:rsid w:val="000C5214"/>
    <w:rsid w:val="000F2BC0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44A9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27697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1B3B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C6D34"/>
    <w:rsid w:val="009F7637"/>
    <w:rsid w:val="00A001F6"/>
    <w:rsid w:val="00A00829"/>
    <w:rsid w:val="00A02ADF"/>
    <w:rsid w:val="00A1565D"/>
    <w:rsid w:val="00A20371"/>
    <w:rsid w:val="00A25CC9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340"/>
    <w:rsid w:val="00DF085F"/>
    <w:rsid w:val="00DF6AE1"/>
    <w:rsid w:val="00E029BB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E5BBE"/>
    <w:rsid w:val="00EE5D47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05E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en/web/dou/-/portaria-n-486-de-8-de-dezembro-de-2021-36749035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245</Words>
  <Characters>1473</Characters>
  <Application>Microsoft Office Word</Application>
  <DocSecurity>0</DocSecurity>
  <Lines>46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2021-12-20T15:02:00Z</dcterms:created>
  <dcterms:modified xsi:type="dcterms:W3CDTF">2021-12-21T08:58:00Z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