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2BE6F" w14:textId="77777777" w:rsidR="002D78C9" w:rsidRDefault="005B4D70" w:rsidP="00DD3DD7">
      <w:pPr>
        <w:pStyle w:val="Title"/>
      </w:pPr>
      <w:r w:rsidRPr="002F663C">
        <w:t>NOTIFICATION</w:t>
      </w:r>
    </w:p>
    <w:p w14:paraId="4690792C" w14:textId="77777777" w:rsidR="002F663C" w:rsidRPr="002F663C" w:rsidRDefault="005B4D70" w:rsidP="00DD3DD7">
      <w:pPr>
        <w:pStyle w:val="Title3"/>
      </w:pPr>
      <w:r w:rsidRPr="002F663C">
        <w:t>Addendum</w:t>
      </w:r>
    </w:p>
    <w:p w14:paraId="2F856673" w14:textId="77777777" w:rsidR="002F663C" w:rsidRDefault="005B4D7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27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2BB81EF9" w14:textId="77777777" w:rsidR="001E2E4A" w:rsidRPr="002F663C" w:rsidRDefault="001E2E4A" w:rsidP="001E2E4A">
      <w:pPr>
        <w:rPr>
          <w:rFonts w:eastAsia="Calibri" w:cs="Times New Roman"/>
        </w:rPr>
      </w:pPr>
    </w:p>
    <w:p w14:paraId="5188FE16" w14:textId="77777777" w:rsidR="002F663C" w:rsidRPr="002F663C" w:rsidRDefault="005B4D7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F8884B6" w14:textId="77777777" w:rsidR="002F663C" w:rsidRDefault="002F663C" w:rsidP="002F663C">
      <w:pPr>
        <w:rPr>
          <w:rFonts w:eastAsia="Calibri" w:cs="Times New Roman"/>
        </w:rPr>
      </w:pPr>
    </w:p>
    <w:p w14:paraId="0357F11E" w14:textId="77777777" w:rsidR="00C14444" w:rsidRPr="002F663C" w:rsidRDefault="00C14444" w:rsidP="002F663C">
      <w:pPr>
        <w:rPr>
          <w:rFonts w:eastAsia="Calibri" w:cs="Times New Roman"/>
        </w:rPr>
      </w:pPr>
    </w:p>
    <w:p w14:paraId="5FC9CBD0" w14:textId="77777777" w:rsidR="002F663C" w:rsidRPr="002F663C" w:rsidRDefault="005B4D70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the conformity assessment requirements for iron casting connections for fluid conduction.</w:t>
      </w:r>
      <w:bookmarkEnd w:id="3"/>
      <w:bookmarkEnd w:id="4"/>
    </w:p>
    <w:p w14:paraId="5B9CC21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00A2F" w14:paraId="323CFA2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7CE591A" w14:textId="77777777" w:rsidR="002F663C" w:rsidRPr="002F663C" w:rsidRDefault="005B4D7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00A2F" w14:paraId="2E595243" w14:textId="77777777" w:rsidTr="00E9471B">
        <w:tc>
          <w:tcPr>
            <w:tcW w:w="851" w:type="dxa"/>
            <w:shd w:val="clear" w:color="auto" w:fill="auto"/>
          </w:tcPr>
          <w:p w14:paraId="6854D353" w14:textId="77777777" w:rsidR="002F663C" w:rsidRPr="00711F9C" w:rsidRDefault="005B4D7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3C035A" w14:textId="77777777" w:rsidR="002F663C" w:rsidRPr="002F663C" w:rsidRDefault="005B4D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500A2F" w14:paraId="1EE85D79" w14:textId="77777777" w:rsidTr="00E9471B">
        <w:tc>
          <w:tcPr>
            <w:tcW w:w="851" w:type="dxa"/>
            <w:shd w:val="clear" w:color="auto" w:fill="auto"/>
          </w:tcPr>
          <w:p w14:paraId="33B5A184" w14:textId="77777777" w:rsidR="002F663C" w:rsidRPr="00711F9C" w:rsidRDefault="005B4D7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02223D" w14:textId="77777777" w:rsidR="002F663C" w:rsidRPr="002F663C" w:rsidRDefault="005B4D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500A2F" w14:paraId="6E39D266" w14:textId="77777777" w:rsidTr="00E9471B">
        <w:tc>
          <w:tcPr>
            <w:tcW w:w="851" w:type="dxa"/>
            <w:shd w:val="clear" w:color="auto" w:fill="auto"/>
          </w:tcPr>
          <w:p w14:paraId="5356A03B" w14:textId="77777777" w:rsidR="002F663C" w:rsidRPr="00711F9C" w:rsidRDefault="005B4D7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4DD6E5" w14:textId="77777777" w:rsidR="002F663C" w:rsidRPr="002F663C" w:rsidRDefault="005B4D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24 September 2021</w:t>
            </w:r>
            <w:bookmarkEnd w:id="11"/>
          </w:p>
        </w:tc>
      </w:tr>
      <w:tr w:rsidR="00500A2F" w14:paraId="48EE6B85" w14:textId="77777777" w:rsidTr="00E9471B">
        <w:tc>
          <w:tcPr>
            <w:tcW w:w="851" w:type="dxa"/>
            <w:shd w:val="clear" w:color="auto" w:fill="auto"/>
          </w:tcPr>
          <w:p w14:paraId="3B4990A3" w14:textId="77777777" w:rsidR="002F663C" w:rsidRPr="00711F9C" w:rsidRDefault="005B4D7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3E812E" w14:textId="77777777" w:rsidR="002F663C" w:rsidRPr="002F663C" w:rsidRDefault="005B4D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October 2021</w:t>
            </w:r>
            <w:bookmarkEnd w:id="13"/>
          </w:p>
        </w:tc>
      </w:tr>
      <w:tr w:rsidR="00500A2F" w14:paraId="5B48DB61" w14:textId="77777777" w:rsidTr="00E9471B">
        <w:tc>
          <w:tcPr>
            <w:tcW w:w="851" w:type="dxa"/>
            <w:shd w:val="clear" w:color="auto" w:fill="auto"/>
          </w:tcPr>
          <w:p w14:paraId="7D9FB4CA" w14:textId="77777777" w:rsidR="002F663C" w:rsidRPr="00711F9C" w:rsidRDefault="005B4D7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E7A3AA" w14:textId="77777777" w:rsidR="002F663C" w:rsidRPr="002F663C" w:rsidRDefault="005B4D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3B7E9B62" w14:textId="77777777" w:rsidR="00875565" w:rsidRDefault="00027431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5B4D70">
                <w:rPr>
                  <w:rFonts w:eastAsia="Calibri" w:cs="Times New Roman"/>
                  <w:color w:val="0000FF"/>
                  <w:u w:val="single"/>
                </w:rPr>
                <w:t>https://www.in.gov.br/en/web/dou/-/portaria-n-390-de-21-de-setembro-de-2021-347065461</w:t>
              </w:r>
            </w:hyperlink>
            <w:r w:rsidR="005B4D70">
              <w:rPr>
                <w:rFonts w:eastAsia="Calibri" w:cs="Times New Roman"/>
              </w:rPr>
              <w:t xml:space="preserve"> </w:t>
            </w:r>
          </w:p>
          <w:p w14:paraId="031BC45D" w14:textId="77777777" w:rsidR="00467A46" w:rsidRDefault="00027431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5B4D70" w:rsidRPr="00F74B3F">
                <w:rPr>
                  <w:rStyle w:val="Hyperlink"/>
                  <w:rFonts w:eastAsia="Calibri" w:cs="Times New Roman"/>
                </w:rPr>
                <w:t>http://www.inmetro.gov.br/legislacao/rtac/pdf/RTAC002842.pdf</w:t>
              </w:r>
            </w:hyperlink>
            <w:bookmarkEnd w:id="16"/>
          </w:p>
        </w:tc>
      </w:tr>
      <w:tr w:rsidR="00500A2F" w14:paraId="7247431F" w14:textId="77777777" w:rsidTr="00E9471B">
        <w:tc>
          <w:tcPr>
            <w:tcW w:w="851" w:type="dxa"/>
            <w:shd w:val="clear" w:color="auto" w:fill="auto"/>
          </w:tcPr>
          <w:p w14:paraId="15150FE7" w14:textId="77777777" w:rsidR="002F663C" w:rsidRPr="00711F9C" w:rsidRDefault="005B4D7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0FDE78" w14:textId="77777777" w:rsidR="002F663C" w:rsidRPr="002F663C" w:rsidRDefault="005B4D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FD67B5B" w14:textId="77777777" w:rsidR="002F663C" w:rsidRPr="002F663C" w:rsidRDefault="005B4D7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500A2F" w14:paraId="159D7BDD" w14:textId="77777777" w:rsidTr="00E9471B">
        <w:tc>
          <w:tcPr>
            <w:tcW w:w="851" w:type="dxa"/>
            <w:shd w:val="clear" w:color="auto" w:fill="auto"/>
          </w:tcPr>
          <w:p w14:paraId="32E70023" w14:textId="77777777" w:rsidR="002F663C" w:rsidRPr="00711F9C" w:rsidRDefault="005B4D7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2FD0C90" w14:textId="77777777" w:rsidR="002F663C" w:rsidRPr="002F663C" w:rsidRDefault="005B4D7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0D7E5F4" w14:textId="77777777" w:rsidR="002F663C" w:rsidRPr="002F663C" w:rsidRDefault="005B4D7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500A2F" w14:paraId="5E4E276F" w14:textId="77777777" w:rsidTr="00E9471B">
        <w:tc>
          <w:tcPr>
            <w:tcW w:w="851" w:type="dxa"/>
            <w:shd w:val="clear" w:color="auto" w:fill="auto"/>
          </w:tcPr>
          <w:p w14:paraId="55A585EE" w14:textId="77777777" w:rsidR="002F663C" w:rsidRPr="00711F9C" w:rsidRDefault="005B4D7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0FE197" w14:textId="77777777" w:rsidR="002F663C" w:rsidRPr="002F663C" w:rsidRDefault="005B4D7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500A2F" w14:paraId="3D3D661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74BB566" w14:textId="77777777" w:rsidR="002F663C" w:rsidRPr="00711F9C" w:rsidRDefault="005B4D7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E7AEF5C" w14:textId="77777777" w:rsidR="002F663C" w:rsidRPr="002F663C" w:rsidRDefault="005B4D7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781D5F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AF98619" w14:textId="77777777" w:rsidR="003971FF" w:rsidRPr="007F6EA2" w:rsidRDefault="005B4D7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Inmetro, issued Ordinance No. 390, 21 September 2021 that approves the consolidation of conformity assessment requirements for iron casting connections for fluid conduction.</w:t>
      </w:r>
    </w:p>
    <w:p w14:paraId="619A372F" w14:textId="77777777" w:rsidR="008F42AB" w:rsidRPr="002F663C" w:rsidRDefault="005B4D70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7443F890" w14:textId="77777777" w:rsidR="008F42AB" w:rsidRPr="002F663C" w:rsidRDefault="005B4D70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390 revokes on the date of 1 October 2021:</w:t>
      </w:r>
    </w:p>
    <w:p w14:paraId="6EA39B21" w14:textId="77777777" w:rsidR="008F42AB" w:rsidRPr="00875565" w:rsidRDefault="005B4D70" w:rsidP="00875565">
      <w:pPr>
        <w:pStyle w:val="ListParagraph"/>
        <w:numPr>
          <w:ilvl w:val="0"/>
          <w:numId w:val="17"/>
        </w:numPr>
        <w:spacing w:after="120"/>
        <w:rPr>
          <w:rFonts w:eastAsia="Calibri" w:cs="Times New Roman"/>
          <w:szCs w:val="18"/>
        </w:rPr>
      </w:pPr>
      <w:r w:rsidRPr="00875565">
        <w:rPr>
          <w:rFonts w:eastAsia="Calibri" w:cs="Times New Roman"/>
          <w:szCs w:val="18"/>
        </w:rPr>
        <w:t>Ordinance Inmetro No. 160, of 9 May 2007, published in the Brazilian Official Gazette of 14 May 2007, section 1, page 176, previously notified through G/TBT/N/BRA/241/Add.1.</w:t>
      </w:r>
    </w:p>
    <w:p w14:paraId="158333B5" w14:textId="77777777" w:rsidR="006C5A96" w:rsidRDefault="005B4D7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5635DD3" w14:textId="77777777" w:rsidR="004D4D19" w:rsidRDefault="004D4D19" w:rsidP="007F38C2">
      <w:pPr>
        <w:jc w:val="center"/>
        <w:rPr>
          <w:b/>
        </w:rPr>
      </w:pPr>
    </w:p>
    <w:p w14:paraId="301354E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1CF6C" w14:textId="77777777" w:rsidR="00351CDE" w:rsidRDefault="005B4D70">
      <w:r>
        <w:separator/>
      </w:r>
    </w:p>
  </w:endnote>
  <w:endnote w:type="continuationSeparator" w:id="0">
    <w:p w14:paraId="1A9661D4" w14:textId="77777777" w:rsidR="00351CDE" w:rsidRDefault="005B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49507" w14:textId="77777777" w:rsidR="00544326" w:rsidRPr="00DD3DD7" w:rsidRDefault="005B4D7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DBF6F" w14:textId="77777777" w:rsidR="00544326" w:rsidRPr="00DD3DD7" w:rsidRDefault="005B4D7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E9FC5" w14:textId="1AE0B280" w:rsidR="00B21438" w:rsidRDefault="00B21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CCEF2" w14:textId="77777777" w:rsidR="00BB5622" w:rsidRDefault="005B4D70" w:rsidP="00ED54E0">
      <w:r>
        <w:separator/>
      </w:r>
    </w:p>
  </w:footnote>
  <w:footnote w:type="continuationSeparator" w:id="0">
    <w:p w14:paraId="0AC71795" w14:textId="77777777" w:rsidR="00BB5622" w:rsidRDefault="005B4D70" w:rsidP="00ED54E0">
      <w:r>
        <w:continuationSeparator/>
      </w:r>
    </w:p>
  </w:footnote>
  <w:footnote w:id="1">
    <w:p w14:paraId="76BAC6B2" w14:textId="77777777" w:rsidR="007F6EA2" w:rsidRDefault="005B4D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4DE33" w14:textId="77777777" w:rsidR="00DD3DD7" w:rsidRDefault="005B4D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PROVISIONAL216137</w:t>
    </w:r>
    <w:bookmarkEnd w:id="27"/>
  </w:p>
  <w:p w14:paraId="67BD37F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1A19EF" w14:textId="77777777" w:rsidR="00DD3DD7" w:rsidRPr="00DD3DD7" w:rsidRDefault="005B4D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161E00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3C1E" w14:textId="3E3BE583" w:rsidR="00DD3DD7" w:rsidRPr="00DD3DD7" w:rsidRDefault="005B4D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G/TBT/N/BRA/241/Add.2</w:t>
    </w:r>
    <w:bookmarkEnd w:id="28"/>
  </w:p>
  <w:p w14:paraId="7CB8218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EA9DE5" w14:textId="77777777" w:rsidR="00DD3DD7" w:rsidRPr="00DD3DD7" w:rsidRDefault="005B4D7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9B8250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0A2F" w14:paraId="3CFEB5E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087E2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DBD170" w14:textId="77777777" w:rsidR="00ED54E0" w:rsidRPr="00182B84" w:rsidRDefault="005B4D7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00A2F" w14:paraId="202CE90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94BD81" w14:textId="77777777" w:rsidR="00ED54E0" w:rsidRPr="00182B84" w:rsidRDefault="005B4D7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6D5910D" wp14:editId="6A2A603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80570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36B0E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00A2F" w14:paraId="6AFC34D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F589D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B5C915" w14:textId="77777777" w:rsidR="00DD3DD7" w:rsidRPr="002F663C" w:rsidRDefault="005B4D7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G/TBT/N/BRA/241/Add.2</w:t>
          </w:r>
          <w:bookmarkEnd w:id="29"/>
        </w:p>
        <w:p w14:paraId="43F00BA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00A2F" w14:paraId="3067DFF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845C9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E1257C" w14:textId="3733FA0D" w:rsidR="00ED54E0" w:rsidRPr="00182B84" w:rsidRDefault="00B2143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September 2021</w:t>
          </w:r>
        </w:p>
      </w:tc>
    </w:tr>
    <w:tr w:rsidR="00500A2F" w14:paraId="1E83433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07B903" w14:textId="548463B9" w:rsidR="00ED54E0" w:rsidRPr="00182B84" w:rsidRDefault="005B4D7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B21438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027431">
            <w:rPr>
              <w:rFonts w:eastAsia="Calibri" w:cs="Times New Roman"/>
              <w:color w:val="FF0000"/>
              <w:szCs w:val="16"/>
            </w:rPr>
            <w:t>7158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5156FE" w14:textId="77777777" w:rsidR="00ED54E0" w:rsidRPr="00182B84" w:rsidRDefault="005B4D7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00A2F" w14:paraId="6A2A7F7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B74378" w14:textId="77777777" w:rsidR="00ED54E0" w:rsidRPr="00182B84" w:rsidRDefault="005B4D7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A410F0" w14:textId="77777777" w:rsidR="00ED54E0" w:rsidRPr="00182B84" w:rsidRDefault="005B4D7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B68952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D4230B"/>
    <w:multiLevelType w:val="hybridMultilevel"/>
    <w:tmpl w:val="1FF66584"/>
    <w:lvl w:ilvl="0" w:tplc="2C26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CA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85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20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05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45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04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69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266F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075A666C"/>
    <w:numStyleLink w:val="LegalHeadings"/>
  </w:abstractNum>
  <w:abstractNum w:abstractNumId="13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9FCC0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9C9EC0" w:tentative="1">
      <w:start w:val="1"/>
      <w:numFmt w:val="lowerLetter"/>
      <w:lvlText w:val="%2."/>
      <w:lvlJc w:val="left"/>
      <w:pPr>
        <w:ind w:left="1080" w:hanging="360"/>
      </w:pPr>
    </w:lvl>
    <w:lvl w:ilvl="2" w:tplc="C01097AA" w:tentative="1">
      <w:start w:val="1"/>
      <w:numFmt w:val="lowerRoman"/>
      <w:lvlText w:val="%3."/>
      <w:lvlJc w:val="right"/>
      <w:pPr>
        <w:ind w:left="1800" w:hanging="180"/>
      </w:pPr>
    </w:lvl>
    <w:lvl w:ilvl="3" w:tplc="EA1258A2" w:tentative="1">
      <w:start w:val="1"/>
      <w:numFmt w:val="decimal"/>
      <w:lvlText w:val="%4."/>
      <w:lvlJc w:val="left"/>
      <w:pPr>
        <w:ind w:left="2520" w:hanging="360"/>
      </w:pPr>
    </w:lvl>
    <w:lvl w:ilvl="4" w:tplc="BC92A386" w:tentative="1">
      <w:start w:val="1"/>
      <w:numFmt w:val="lowerLetter"/>
      <w:lvlText w:val="%5."/>
      <w:lvlJc w:val="left"/>
      <w:pPr>
        <w:ind w:left="3240" w:hanging="360"/>
      </w:pPr>
    </w:lvl>
    <w:lvl w:ilvl="5" w:tplc="CBD68500" w:tentative="1">
      <w:start w:val="1"/>
      <w:numFmt w:val="lowerRoman"/>
      <w:lvlText w:val="%6."/>
      <w:lvlJc w:val="right"/>
      <w:pPr>
        <w:ind w:left="3960" w:hanging="180"/>
      </w:pPr>
    </w:lvl>
    <w:lvl w:ilvl="6" w:tplc="C5A4B764" w:tentative="1">
      <w:start w:val="1"/>
      <w:numFmt w:val="decimal"/>
      <w:lvlText w:val="%7."/>
      <w:lvlJc w:val="left"/>
      <w:pPr>
        <w:ind w:left="4680" w:hanging="360"/>
      </w:pPr>
    </w:lvl>
    <w:lvl w:ilvl="7" w:tplc="1B7E2A0A" w:tentative="1">
      <w:start w:val="1"/>
      <w:numFmt w:val="lowerLetter"/>
      <w:lvlText w:val="%8."/>
      <w:lvlJc w:val="left"/>
      <w:pPr>
        <w:ind w:left="5400" w:hanging="360"/>
      </w:pPr>
    </w:lvl>
    <w:lvl w:ilvl="8" w:tplc="2064E1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27431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1CDE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1DA8"/>
    <w:rsid w:val="004F203A"/>
    <w:rsid w:val="00500A2F"/>
    <w:rsid w:val="005336B8"/>
    <w:rsid w:val="00544326"/>
    <w:rsid w:val="00547B5F"/>
    <w:rsid w:val="005733F2"/>
    <w:rsid w:val="00573D49"/>
    <w:rsid w:val="005A1A22"/>
    <w:rsid w:val="005B04B9"/>
    <w:rsid w:val="005B3ACA"/>
    <w:rsid w:val="005B4D70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75565"/>
    <w:rsid w:val="00893E85"/>
    <w:rsid w:val="008A0701"/>
    <w:rsid w:val="008B1018"/>
    <w:rsid w:val="008C42D2"/>
    <w:rsid w:val="008E2C13"/>
    <w:rsid w:val="008E372C"/>
    <w:rsid w:val="008F42AB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143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4B3F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10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customStyle="1" w:styleId="UnresolvedMention2">
    <w:name w:val="Unresolved Mention2"/>
    <w:basedOn w:val="DefaultParagraphFont"/>
    <w:uiPriority w:val="99"/>
    <w:rsid w:val="00875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390-de-21-de-setembro-de-2021-34706546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metro.gov.br/legislacao/rtac/pdf/RTAC002842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2021-09-27T11:31:00Z</dcterms:created>
  <dcterms:modified xsi:type="dcterms:W3CDTF">2021-09-27T12:23:00Z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