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9D7C" w14:textId="77777777" w:rsidR="009239F7" w:rsidRPr="002F6A28" w:rsidRDefault="002A147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A337138" w14:textId="77777777" w:rsidR="009239F7" w:rsidRPr="002F6A28" w:rsidRDefault="002A147D" w:rsidP="002F6A28">
      <w:pPr>
        <w:jc w:val="center"/>
      </w:pPr>
      <w:r w:rsidRPr="002F6A28">
        <w:t>The following notification is being circulated in accordance with Article 10.6</w:t>
      </w:r>
    </w:p>
    <w:p w14:paraId="328B3CA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E06C4" w14:paraId="4EC9637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2A274D6" w14:textId="77777777" w:rsidR="00F85C99" w:rsidRPr="002F6A28" w:rsidRDefault="002A1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6908FD" w14:textId="77777777" w:rsidR="00F85C99" w:rsidRPr="002F6A28" w:rsidRDefault="002A147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18AA42E" w14:textId="77777777" w:rsidR="00F85C99" w:rsidRPr="002F6A28" w:rsidRDefault="002A147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E06C4" w14:paraId="208F48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A5FAB" w14:textId="77777777" w:rsidR="00F85C99" w:rsidRPr="002F6A28" w:rsidRDefault="002A1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4F1E0" w14:textId="77777777" w:rsidR="00F85C99" w:rsidRPr="002F6A28" w:rsidRDefault="002A147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82FCE2E" w14:textId="77777777" w:rsidR="00EE3A11" w:rsidRPr="00C379C8" w:rsidRDefault="002A147D" w:rsidP="00155128">
            <w:pPr>
              <w:spacing w:after="120"/>
            </w:pPr>
            <w:r w:rsidRPr="00C379C8">
              <w:t>Ministry of Agriculture and Livestock – MAPA</w:t>
            </w:r>
            <w:bookmarkEnd w:id="5"/>
          </w:p>
          <w:p w14:paraId="1D059035" w14:textId="77777777" w:rsidR="00F85C99" w:rsidRPr="002F6A28" w:rsidRDefault="002A147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979FE64" w14:textId="77777777" w:rsidR="00AC6C6E" w:rsidRPr="00C379C8" w:rsidRDefault="002A147D" w:rsidP="00AA646C">
            <w:r w:rsidRPr="00C379C8">
              <w:t>National Institute of Metrology, Quality and Technology – INMETRO</w:t>
            </w:r>
          </w:p>
          <w:p w14:paraId="58214AEC" w14:textId="77777777" w:rsidR="00AC6C6E" w:rsidRPr="00C379C8" w:rsidRDefault="002A147D" w:rsidP="00AA646C">
            <w:r w:rsidRPr="00C379C8">
              <w:t>Telephone: +(55) 21 2145.3817</w:t>
            </w:r>
          </w:p>
          <w:p w14:paraId="10441EAC" w14:textId="77777777" w:rsidR="00AC6C6E" w:rsidRPr="00C379C8" w:rsidRDefault="002A147D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0596548" w14:textId="77777777" w:rsidR="00AC6C6E" w:rsidRPr="00C379C8" w:rsidRDefault="002A147D" w:rsidP="00AA646C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902FB4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3E06C4" w14:paraId="5F435B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AE143" w14:textId="77777777" w:rsidR="00F85C99" w:rsidRPr="002F6A28" w:rsidRDefault="002A1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089CD" w14:textId="77777777" w:rsidR="00F85C99" w:rsidRPr="0058336F" w:rsidRDefault="002A147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E06C4" w14:paraId="483AEC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3021B" w14:textId="77777777" w:rsidR="00F85C99" w:rsidRPr="002F6A28" w:rsidRDefault="002A1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4923B" w14:textId="77777777" w:rsidR="00F85C99" w:rsidRPr="002F6A28" w:rsidRDefault="002A147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Accreditation and monitoring of laboratories by the Ministry of Agriculture and Livestock</w:t>
            </w:r>
            <w:bookmarkEnd w:id="22"/>
          </w:p>
        </w:tc>
      </w:tr>
      <w:tr w:rsidR="003E06C4" w14:paraId="18F642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169DC" w14:textId="77777777" w:rsidR="00F85C99" w:rsidRPr="002F6A28" w:rsidRDefault="002A1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6D56B" w14:textId="77777777" w:rsidR="00F85C99" w:rsidRPr="002F6A28" w:rsidRDefault="002A147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SDA/MAPA Ordinance No. 1.101, 25 April 2024; (1 page(s), in Portuguese)</w:t>
            </w:r>
            <w:bookmarkEnd w:id="24"/>
          </w:p>
        </w:tc>
      </w:tr>
      <w:tr w:rsidR="003E06C4" w14:paraId="668D4E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131A3" w14:textId="77777777" w:rsidR="00F85C99" w:rsidRPr="002F6A28" w:rsidRDefault="002A1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9FB2D" w14:textId="77777777" w:rsidR="00F85C99" w:rsidRPr="002F6A28" w:rsidRDefault="002A147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Public consultation that establishes the criteria and requirements for the accreditation and monitoring of laboratories by the Ministry of Agriculture and Livestock.</w:t>
            </w:r>
          </w:p>
          <w:p w14:paraId="4655D9B2" w14:textId="77777777" w:rsidR="00FE448B" w:rsidRPr="00C379C8" w:rsidRDefault="002A147D" w:rsidP="002F6A28">
            <w:pPr>
              <w:spacing w:before="120" w:after="120"/>
            </w:pPr>
            <w:r w:rsidRPr="00C379C8">
              <w:t>Suggestions must be sent through the Normative Acts Monitoring System of the Secretariat of Agricultural Defense, by the link:</w:t>
            </w:r>
            <w:r w:rsidRPr="00C379C8">
              <w:rPr>
                <w:b/>
                <w:bCs/>
              </w:rPr>
              <w:t xml:space="preserve"> </w:t>
            </w:r>
            <w:hyperlink r:id="rId11" w:history="1">
              <w:r w:rsidRPr="00C379C8">
                <w:rPr>
                  <w:color w:val="0000FF"/>
                  <w:u w:val="single"/>
                </w:rPr>
                <w:t>https://sistemasweb.agricultura.gov.br/sisman/</w:t>
              </w:r>
            </w:hyperlink>
            <w:bookmarkEnd w:id="26"/>
          </w:p>
        </w:tc>
      </w:tr>
      <w:tr w:rsidR="003E06C4" w14:paraId="72B009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C8C8E" w14:textId="77777777" w:rsidR="00F85C99" w:rsidRPr="002F6A28" w:rsidRDefault="002A1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9019F" w14:textId="77777777" w:rsidR="00F85C99" w:rsidRPr="002F6A28" w:rsidRDefault="002A147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Transparency</w:t>
            </w:r>
            <w:bookmarkEnd w:id="28"/>
          </w:p>
        </w:tc>
      </w:tr>
      <w:tr w:rsidR="003E06C4" w14:paraId="33B3B0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72A55" w14:textId="77777777" w:rsidR="00F85C99" w:rsidRPr="002F6A28" w:rsidRDefault="002A147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FE229" w14:textId="77777777" w:rsidR="00086AF5" w:rsidRPr="00086AF5" w:rsidRDefault="002A147D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B940C38" w14:textId="77777777" w:rsidR="00EE3A11" w:rsidRPr="002F6A28" w:rsidRDefault="002A147D" w:rsidP="007F13E8">
            <w:pPr>
              <w:spacing w:before="120" w:after="120"/>
            </w:pPr>
            <w:r w:rsidRPr="002F6A28">
              <w:t>1) Brazilian Official Gazette 84 on 02 May 2024, section 1, page 24</w:t>
            </w:r>
          </w:p>
          <w:p w14:paraId="09A5AB92" w14:textId="77777777" w:rsidR="00EE3A11" w:rsidRPr="002F6A28" w:rsidRDefault="00E260E1" w:rsidP="007F13E8">
            <w:pPr>
              <w:spacing w:before="120" w:after="120"/>
            </w:pPr>
            <w:hyperlink r:id="rId12" w:history="1">
              <w:r w:rsidR="002A147D" w:rsidRPr="002F6A28">
                <w:rPr>
                  <w:color w:val="0000FF"/>
                  <w:u w:val="single"/>
                </w:rPr>
                <w:t>https://www.in.gov.br/web/dou/-/portaria-sda/mapa-n-1.101-de-25-de-abril-de-2024-557401625</w:t>
              </w:r>
            </w:hyperlink>
            <w:bookmarkEnd w:id="30"/>
          </w:p>
        </w:tc>
      </w:tr>
      <w:tr w:rsidR="003E06C4" w14:paraId="4084D8D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0456A" w14:textId="77777777" w:rsidR="00EE3A11" w:rsidRPr="002F6A28" w:rsidRDefault="002A1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3A590" w14:textId="77777777" w:rsidR="00EE3A11" w:rsidRPr="002F6A28" w:rsidRDefault="002A147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8B345AC" w14:textId="77777777" w:rsidR="00EE3A11" w:rsidRPr="002F6A28" w:rsidRDefault="002A147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 May 2024</w:t>
            </w:r>
            <w:bookmarkStart w:id="36" w:name="sps11b"/>
            <w:bookmarkEnd w:id="35"/>
            <w:bookmarkEnd w:id="36"/>
          </w:p>
        </w:tc>
      </w:tr>
      <w:tr w:rsidR="003E06C4" w14:paraId="18CFA5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E6AAB" w14:textId="77777777" w:rsidR="00F85C99" w:rsidRPr="002F6A28" w:rsidRDefault="002A1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F0A6B" w14:textId="77777777" w:rsidR="00F85C99" w:rsidRPr="002F6A28" w:rsidRDefault="002A147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16 June 2024</w:t>
            </w:r>
            <w:bookmarkEnd w:id="38"/>
          </w:p>
        </w:tc>
      </w:tr>
      <w:tr w:rsidR="003E06C4" w:rsidRPr="00E260E1" w14:paraId="428DFF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FCD3EB" w14:textId="77777777" w:rsidR="00F85C99" w:rsidRPr="002F6A28" w:rsidRDefault="002A147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E5ACE8A" w14:textId="77777777" w:rsidR="00F85C99" w:rsidRPr="002F6A28" w:rsidRDefault="002A147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CB25AD3" w14:textId="77777777" w:rsidR="00EE3A11" w:rsidRPr="00A12DDE" w:rsidRDefault="002A14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Agriculture and Livestock (MAPA)</w:t>
            </w:r>
          </w:p>
          <w:p w14:paraId="11533090" w14:textId="77777777" w:rsidR="00EE3A11" w:rsidRPr="00CC04EB" w:rsidRDefault="002A147D" w:rsidP="00B16145">
            <w:pPr>
              <w:keepNext/>
              <w:keepLines/>
              <w:rPr>
                <w:bCs/>
                <w:lang w:val="es-ES"/>
              </w:rPr>
            </w:pPr>
            <w:r w:rsidRPr="00CC04EB">
              <w:rPr>
                <w:bCs/>
                <w:lang w:val="es-ES"/>
              </w:rPr>
              <w:t>Esplanada dos Ministérios – Edifício Sede - Bloco D</w:t>
            </w:r>
          </w:p>
          <w:p w14:paraId="3F7ACAF8" w14:textId="77777777" w:rsidR="00EE3A11" w:rsidRPr="00CC04EB" w:rsidRDefault="002A147D" w:rsidP="00B16145">
            <w:pPr>
              <w:keepNext/>
              <w:keepLines/>
              <w:rPr>
                <w:bCs/>
                <w:lang w:val="es-ES"/>
              </w:rPr>
            </w:pPr>
            <w:r w:rsidRPr="00CC04EB">
              <w:rPr>
                <w:bCs/>
                <w:lang w:val="es-ES"/>
              </w:rPr>
              <w:t>Brasília – DF / Brazil</w:t>
            </w:r>
          </w:p>
          <w:p w14:paraId="64C970F2" w14:textId="77777777" w:rsidR="00EE3A11" w:rsidRPr="00CC04EB" w:rsidRDefault="002A147D" w:rsidP="00B16145">
            <w:pPr>
              <w:keepNext/>
              <w:keepLines/>
              <w:rPr>
                <w:bCs/>
                <w:lang w:val="es-ES"/>
              </w:rPr>
            </w:pPr>
            <w:r w:rsidRPr="00CC04EB">
              <w:rPr>
                <w:bCs/>
                <w:lang w:val="es-ES"/>
              </w:rPr>
              <w:t>CEP: 71.632-100</w:t>
            </w:r>
          </w:p>
          <w:p w14:paraId="1EFEE07D" w14:textId="77777777" w:rsidR="00EE3A11" w:rsidRPr="00CC04EB" w:rsidRDefault="002A147D" w:rsidP="00B16145">
            <w:pPr>
              <w:keepNext/>
              <w:keepLines/>
              <w:rPr>
                <w:bCs/>
                <w:lang w:val="es-ES"/>
              </w:rPr>
            </w:pPr>
            <w:r w:rsidRPr="00CC04EB">
              <w:rPr>
                <w:bCs/>
                <w:lang w:val="es-ES"/>
              </w:rPr>
              <w:t>Phone.: +(55) 61 3218-2828</w:t>
            </w:r>
          </w:p>
          <w:p w14:paraId="32F6D674" w14:textId="77777777" w:rsidR="00EE3A11" w:rsidRPr="00CC04EB" w:rsidRDefault="00E260E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3" w:tgtFrame="_blank" w:history="1">
              <w:r w:rsidR="002A147D" w:rsidRPr="00CC04EB">
                <w:rPr>
                  <w:bCs/>
                  <w:color w:val="0000FF"/>
                  <w:u w:val="single"/>
                  <w:lang w:val="es-ES"/>
                </w:rPr>
                <w:t>https://www.in.gov.br/web/dou/-/portaria-sda/mapa-n-1.101-de-25-de-abril-de-2024-557401625</w:t>
              </w:r>
            </w:hyperlink>
            <w:bookmarkEnd w:id="42"/>
          </w:p>
        </w:tc>
      </w:tr>
    </w:tbl>
    <w:p w14:paraId="5C7F5B0F" w14:textId="77777777" w:rsidR="00EE3A11" w:rsidRPr="00CC04EB" w:rsidRDefault="00EE3A11" w:rsidP="002F6A28">
      <w:pPr>
        <w:rPr>
          <w:lang w:val="es-ES"/>
        </w:rPr>
      </w:pPr>
    </w:p>
    <w:sectPr w:rsidR="00EE3A11" w:rsidRPr="00CC04EB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2C4" w14:textId="77777777" w:rsidR="002A147D" w:rsidRDefault="002A147D">
      <w:r>
        <w:separator/>
      </w:r>
    </w:p>
  </w:endnote>
  <w:endnote w:type="continuationSeparator" w:id="0">
    <w:p w14:paraId="1D49BC91" w14:textId="77777777" w:rsidR="002A147D" w:rsidRDefault="002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8990" w14:textId="77777777" w:rsidR="009239F7" w:rsidRPr="002F6A28" w:rsidRDefault="002A147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426D" w14:textId="77777777" w:rsidR="009239F7" w:rsidRPr="002F6A28" w:rsidRDefault="002A147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66A5" w14:textId="77777777" w:rsidR="00EE3A11" w:rsidRPr="002F6A28" w:rsidRDefault="002A147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834B" w14:textId="77777777" w:rsidR="002A147D" w:rsidRDefault="002A147D">
      <w:r>
        <w:separator/>
      </w:r>
    </w:p>
  </w:footnote>
  <w:footnote w:type="continuationSeparator" w:id="0">
    <w:p w14:paraId="1D247C04" w14:textId="77777777" w:rsidR="002A147D" w:rsidRDefault="002A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7F34" w14:textId="77777777" w:rsidR="009239F7" w:rsidRPr="002F6A28" w:rsidRDefault="002A1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F72BF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233118" w14:textId="77777777" w:rsidR="009239F7" w:rsidRPr="002F6A28" w:rsidRDefault="002A1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1F1A1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35D3" w14:textId="77777777" w:rsidR="009239F7" w:rsidRPr="002F6A28" w:rsidRDefault="002A1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G/TBT/N/BRA/1535</w:t>
    </w:r>
    <w:bookmarkEnd w:id="43"/>
  </w:p>
  <w:p w14:paraId="6B4197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5E5318" w14:textId="77777777" w:rsidR="009239F7" w:rsidRPr="002F6A28" w:rsidRDefault="002A1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A6A18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06C4" w14:paraId="2C6A452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B2E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0ED0B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E06C4" w14:paraId="6F27D71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EB3A31" w14:textId="77777777" w:rsidR="00ED54E0" w:rsidRPr="009239F7" w:rsidRDefault="002A147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747C7F" wp14:editId="60D8C43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8875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24218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E06C4" w14:paraId="3411047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73887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47017D" w14:textId="77777777" w:rsidR="009239F7" w:rsidRPr="002F6A28" w:rsidRDefault="002A147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G/TBT/N/BRA/1535</w:t>
          </w:r>
          <w:bookmarkEnd w:id="45"/>
        </w:p>
      </w:tc>
    </w:tr>
    <w:tr w:rsidR="003E06C4" w14:paraId="4080EBE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E4D3A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8444B" w14:textId="3403CAC6" w:rsidR="00ED54E0" w:rsidRPr="009239F7" w:rsidRDefault="00D863F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May 2024</w:t>
          </w:r>
        </w:p>
      </w:tc>
    </w:tr>
    <w:tr w:rsidR="003E06C4" w14:paraId="470D9BD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E6E405" w14:textId="069021C9" w:rsidR="00ED54E0" w:rsidRPr="009239F7" w:rsidRDefault="002A147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863F7">
            <w:rPr>
              <w:color w:val="FF0000"/>
              <w:szCs w:val="16"/>
            </w:rPr>
            <w:t>24-</w:t>
          </w:r>
          <w:r w:rsidR="00E260E1">
            <w:rPr>
              <w:color w:val="FF0000"/>
              <w:szCs w:val="16"/>
            </w:rPr>
            <w:t>3602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C66B42" w14:textId="77777777" w:rsidR="00ED54E0" w:rsidRPr="009239F7" w:rsidRDefault="002A147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E06C4" w14:paraId="3D57810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207147" w14:textId="77777777" w:rsidR="00ED54E0" w:rsidRPr="009239F7" w:rsidRDefault="002A147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A69965" w14:textId="77777777" w:rsidR="00ED54E0" w:rsidRPr="002F6A28" w:rsidRDefault="002A147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0FE7C8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BE3F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4C5C74" w:tentative="1">
      <w:start w:val="1"/>
      <w:numFmt w:val="lowerLetter"/>
      <w:lvlText w:val="%2."/>
      <w:lvlJc w:val="left"/>
      <w:pPr>
        <w:ind w:left="1080" w:hanging="360"/>
      </w:pPr>
    </w:lvl>
    <w:lvl w:ilvl="2" w:tplc="40288E70" w:tentative="1">
      <w:start w:val="1"/>
      <w:numFmt w:val="lowerRoman"/>
      <w:lvlText w:val="%3."/>
      <w:lvlJc w:val="right"/>
      <w:pPr>
        <w:ind w:left="1800" w:hanging="180"/>
      </w:pPr>
    </w:lvl>
    <w:lvl w:ilvl="3" w:tplc="07CEB7F2" w:tentative="1">
      <w:start w:val="1"/>
      <w:numFmt w:val="decimal"/>
      <w:lvlText w:val="%4."/>
      <w:lvlJc w:val="left"/>
      <w:pPr>
        <w:ind w:left="2520" w:hanging="360"/>
      </w:pPr>
    </w:lvl>
    <w:lvl w:ilvl="4" w:tplc="35D0FC88" w:tentative="1">
      <w:start w:val="1"/>
      <w:numFmt w:val="lowerLetter"/>
      <w:lvlText w:val="%5."/>
      <w:lvlJc w:val="left"/>
      <w:pPr>
        <w:ind w:left="3240" w:hanging="360"/>
      </w:pPr>
    </w:lvl>
    <w:lvl w:ilvl="5" w:tplc="AE708A34" w:tentative="1">
      <w:start w:val="1"/>
      <w:numFmt w:val="lowerRoman"/>
      <w:lvlText w:val="%6."/>
      <w:lvlJc w:val="right"/>
      <w:pPr>
        <w:ind w:left="3960" w:hanging="180"/>
      </w:pPr>
    </w:lvl>
    <w:lvl w:ilvl="6" w:tplc="580E762A" w:tentative="1">
      <w:start w:val="1"/>
      <w:numFmt w:val="decimal"/>
      <w:lvlText w:val="%7."/>
      <w:lvlJc w:val="left"/>
      <w:pPr>
        <w:ind w:left="4680" w:hanging="360"/>
      </w:pPr>
    </w:lvl>
    <w:lvl w:ilvl="7" w:tplc="96A83DE2" w:tentative="1">
      <w:start w:val="1"/>
      <w:numFmt w:val="lowerLetter"/>
      <w:lvlText w:val="%8."/>
      <w:lvlJc w:val="left"/>
      <w:pPr>
        <w:ind w:left="5400" w:hanging="360"/>
      </w:pPr>
    </w:lvl>
    <w:lvl w:ilvl="8" w:tplc="7B12F40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066197">
    <w:abstractNumId w:val="9"/>
  </w:num>
  <w:num w:numId="2" w16cid:durableId="1960650070">
    <w:abstractNumId w:val="7"/>
  </w:num>
  <w:num w:numId="3" w16cid:durableId="1449350736">
    <w:abstractNumId w:val="6"/>
  </w:num>
  <w:num w:numId="4" w16cid:durableId="1330712815">
    <w:abstractNumId w:val="5"/>
  </w:num>
  <w:num w:numId="5" w16cid:durableId="617639427">
    <w:abstractNumId w:val="4"/>
  </w:num>
  <w:num w:numId="6" w16cid:durableId="2126347169">
    <w:abstractNumId w:val="12"/>
  </w:num>
  <w:num w:numId="7" w16cid:durableId="70009716">
    <w:abstractNumId w:val="11"/>
  </w:num>
  <w:num w:numId="8" w16cid:durableId="1874728452">
    <w:abstractNumId w:val="10"/>
  </w:num>
  <w:num w:numId="9" w16cid:durableId="170221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809574">
    <w:abstractNumId w:val="13"/>
  </w:num>
  <w:num w:numId="11" w16cid:durableId="908811883">
    <w:abstractNumId w:val="8"/>
  </w:num>
  <w:num w:numId="12" w16cid:durableId="1079522356">
    <w:abstractNumId w:val="3"/>
  </w:num>
  <w:num w:numId="13" w16cid:durableId="58749940">
    <w:abstractNumId w:val="2"/>
  </w:num>
  <w:num w:numId="14" w16cid:durableId="371348445">
    <w:abstractNumId w:val="1"/>
  </w:num>
  <w:num w:numId="15" w16cid:durableId="13418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147D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E06C4"/>
    <w:rsid w:val="0041584A"/>
    <w:rsid w:val="004423A4"/>
    <w:rsid w:val="00450698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2FB4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4EB"/>
    <w:rsid w:val="00CC0FAD"/>
    <w:rsid w:val="00CC3256"/>
    <w:rsid w:val="00CD7D97"/>
    <w:rsid w:val="00CE3EE6"/>
    <w:rsid w:val="00CE4BA1"/>
    <w:rsid w:val="00D000C7"/>
    <w:rsid w:val="00D0195E"/>
    <w:rsid w:val="00D1452D"/>
    <w:rsid w:val="00D32587"/>
    <w:rsid w:val="00D428FA"/>
    <w:rsid w:val="00D52A9D"/>
    <w:rsid w:val="00D55AAD"/>
    <w:rsid w:val="00D70F5B"/>
    <w:rsid w:val="00D747AE"/>
    <w:rsid w:val="00D863F7"/>
    <w:rsid w:val="00D9226C"/>
    <w:rsid w:val="00DA20BD"/>
    <w:rsid w:val="00DE50DB"/>
    <w:rsid w:val="00DF6AE1"/>
    <w:rsid w:val="00E147CB"/>
    <w:rsid w:val="00E20B42"/>
    <w:rsid w:val="00E25473"/>
    <w:rsid w:val="00E260E1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A9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C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.gov.br/web/dou/-/portaria-sda/mapa-n-1.101-de-25-de-abril-de-2024-557401625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.gov.br/web/dou/-/portaria-sda/mapa-n-1.101-de-25-de-abril-de-2024-5574016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stemasweb.agricultura.gov.br/sisman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61DD-C916-4A3C-A866-89F056C7AFF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311</Words>
  <Characters>2007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2024-05-06T11:47:00Z</dcterms:created>
  <dcterms:modified xsi:type="dcterms:W3CDTF">2024-05-06T12:23:00Z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