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DD0F" w14:textId="77777777" w:rsidR="009239F7" w:rsidRPr="002F6A28" w:rsidRDefault="00B7433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77A34F5" w14:textId="77777777" w:rsidR="009239F7" w:rsidRPr="002F6A28" w:rsidRDefault="00B7433C" w:rsidP="002F6A28">
      <w:pPr>
        <w:jc w:val="center"/>
      </w:pPr>
      <w:r w:rsidRPr="002F6A28">
        <w:t>The following notification is being circulated in accordance with Article 10.6</w:t>
      </w:r>
    </w:p>
    <w:p w14:paraId="064E87C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95"/>
        <w:gridCol w:w="8285"/>
      </w:tblGrid>
      <w:tr w:rsidR="00E66FF1" w14:paraId="2B597366" w14:textId="77777777" w:rsidTr="003E14D0">
        <w:tc>
          <w:tcPr>
            <w:tcW w:w="695" w:type="dxa"/>
            <w:tcBorders>
              <w:bottom w:val="single" w:sz="6" w:space="0" w:color="auto"/>
            </w:tcBorders>
            <w:shd w:val="clear" w:color="auto" w:fill="auto"/>
          </w:tcPr>
          <w:p w14:paraId="0DBC936D" w14:textId="77777777" w:rsidR="00F85C99" w:rsidRPr="002F6A28" w:rsidRDefault="00B7433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285" w:type="dxa"/>
            <w:tcBorders>
              <w:bottom w:val="single" w:sz="6" w:space="0" w:color="auto"/>
            </w:tcBorders>
            <w:shd w:val="clear" w:color="auto" w:fill="auto"/>
          </w:tcPr>
          <w:p w14:paraId="167068CF" w14:textId="77777777" w:rsidR="00F85C99" w:rsidRPr="002F6A28" w:rsidRDefault="00B7433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7171871E" w14:textId="77777777" w:rsidR="00F85C99" w:rsidRPr="002F6A28" w:rsidRDefault="00B7433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66FF1" w14:paraId="5A40C61D" w14:textId="77777777" w:rsidTr="003E14D0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ACE04E" w14:textId="77777777" w:rsidR="00F85C99" w:rsidRPr="002F6A28" w:rsidRDefault="00B7433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25D86C" w14:textId="77777777" w:rsidR="00F85C99" w:rsidRPr="002F6A28" w:rsidRDefault="00B7433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6EC50AB" w14:textId="77777777" w:rsidR="00EE3A11" w:rsidRPr="00C379C8" w:rsidRDefault="00B7433C" w:rsidP="00155128">
            <w:pPr>
              <w:spacing w:after="120"/>
            </w:pPr>
            <w:r w:rsidRPr="00C379C8">
              <w:t xml:space="preserve">Ministry of Agriculture, Livestock and Food Supply – </w:t>
            </w:r>
            <w:proofErr w:type="spellStart"/>
            <w:r w:rsidRPr="00C379C8">
              <w:t>MAPA</w:t>
            </w:r>
            <w:bookmarkEnd w:id="5"/>
            <w:proofErr w:type="spellEnd"/>
          </w:p>
          <w:p w14:paraId="72DF9B1E" w14:textId="77777777" w:rsidR="00F85C99" w:rsidRPr="002F6A28" w:rsidRDefault="00B7433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74EC4D0" w14:textId="77777777" w:rsidR="00AC6C6E" w:rsidRPr="00C379C8" w:rsidRDefault="00B7433C" w:rsidP="00AA646C">
            <w:r w:rsidRPr="00C379C8">
              <w:t xml:space="preserve">National Institute of Metrology, Quality and Technology – </w:t>
            </w:r>
            <w:proofErr w:type="spellStart"/>
            <w:r w:rsidRPr="00C379C8">
              <w:t>INMETRO</w:t>
            </w:r>
            <w:proofErr w:type="spellEnd"/>
          </w:p>
          <w:p w14:paraId="73E11D3A" w14:textId="77777777" w:rsidR="00AC6C6E" w:rsidRPr="00C379C8" w:rsidRDefault="00B7433C" w:rsidP="00AA646C">
            <w:r w:rsidRPr="00C379C8">
              <w:t>Telephone: +(55) 21 2145.3817</w:t>
            </w:r>
          </w:p>
          <w:p w14:paraId="1E2B26B8" w14:textId="77777777" w:rsidR="00AC6C6E" w:rsidRPr="00C379C8" w:rsidRDefault="00B7433C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78792301" w14:textId="77777777" w:rsidR="00AC6C6E" w:rsidRPr="00C379C8" w:rsidRDefault="00B7433C" w:rsidP="00AA646C">
            <w:pPr>
              <w:spacing w:after="120"/>
            </w:pPr>
            <w:r w:rsidRPr="00C379C8">
              <w:t>Website: www.inmetro.gov.br/barreirastecnicas</w:t>
            </w:r>
            <w:bookmarkEnd w:id="7"/>
          </w:p>
        </w:tc>
      </w:tr>
      <w:tr w:rsidR="00E66FF1" w14:paraId="054C9BC1" w14:textId="77777777" w:rsidTr="003E14D0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FD1DFB" w14:textId="77777777" w:rsidR="00F85C99" w:rsidRPr="002F6A28" w:rsidRDefault="00B7433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73D8AF" w14:textId="77777777" w:rsidR="00F85C99" w:rsidRPr="0058336F" w:rsidRDefault="00B7433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E66FF1" w14:paraId="2B620D4F" w14:textId="77777777" w:rsidTr="003E14D0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FFEDFD" w14:textId="77777777" w:rsidR="00F85C99" w:rsidRPr="002F6A28" w:rsidRDefault="00B7433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59E991" w14:textId="77777777" w:rsidR="00F85C99" w:rsidRPr="002F6A28" w:rsidRDefault="00B7433C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Meat of bovine animals, frozen (HS code(s): 0202); Meat, meat products and other animal produce (ICS code(s): 67.120)</w:t>
            </w:r>
            <w:bookmarkEnd w:id="22"/>
          </w:p>
        </w:tc>
      </w:tr>
      <w:tr w:rsidR="00E66FF1" w14:paraId="69F2A39E" w14:textId="77777777" w:rsidTr="003E14D0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A55AED" w14:textId="77777777" w:rsidR="00F85C99" w:rsidRPr="002F6A28" w:rsidRDefault="00B7433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9E1E06" w14:textId="77777777" w:rsidR="00F85C99" w:rsidRPr="002F6A28" w:rsidRDefault="00B7433C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proofErr w:type="spellStart"/>
            <w:r w:rsidR="00EE3A11" w:rsidRPr="00C379C8">
              <w:t>MAPA</w:t>
            </w:r>
            <w:proofErr w:type="spellEnd"/>
            <w:r w:rsidR="00EE3A11" w:rsidRPr="00C379C8">
              <w:t xml:space="preserve"> Ordinance No. 744, 25 January 2023; (10 page(s), in Portuguese)</w:t>
            </w:r>
            <w:bookmarkEnd w:id="24"/>
          </w:p>
        </w:tc>
      </w:tr>
      <w:tr w:rsidR="00E66FF1" w14:paraId="22335B36" w14:textId="77777777" w:rsidTr="003E14D0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7BE3A1" w14:textId="77777777" w:rsidR="00F85C99" w:rsidRPr="002F6A28" w:rsidRDefault="00B7433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D85B4C" w14:textId="77777777" w:rsidR="00F85C99" w:rsidRPr="002F6A28" w:rsidRDefault="00B7433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proofErr w:type="spellStart"/>
            <w:r w:rsidR="00FE448B" w:rsidRPr="00C379C8">
              <w:t>MAPA</w:t>
            </w:r>
            <w:proofErr w:type="spellEnd"/>
            <w:r w:rsidR="00FE448B" w:rsidRPr="00C379C8">
              <w:t xml:space="preserve"> Ordinance No. 744, 25 January 2023, approves nomenclature of products of animal origin, not formulated, in nature and edible, for butcher species.</w:t>
            </w:r>
            <w:bookmarkEnd w:id="26"/>
          </w:p>
        </w:tc>
      </w:tr>
      <w:tr w:rsidR="00E66FF1" w14:paraId="056A49CC" w14:textId="77777777" w:rsidTr="003E14D0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3EEFF9" w14:textId="77777777" w:rsidR="00F85C99" w:rsidRPr="002F6A28" w:rsidRDefault="00B7433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88F6A1" w14:textId="36E1AB98" w:rsidR="00F85C99" w:rsidRPr="002F6A28" w:rsidRDefault="00B7433C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Labelling, facilitate trade.; Quality requirements</w:t>
            </w:r>
            <w:r w:rsidR="00EE3A11" w:rsidRPr="00C379C8">
              <w:br/>
            </w:r>
            <w:proofErr w:type="spellStart"/>
            <w:r w:rsidR="00EE3A11" w:rsidRPr="00C379C8">
              <w:t>MAPA</w:t>
            </w:r>
            <w:proofErr w:type="spellEnd"/>
            <w:r w:rsidR="00EE3A11" w:rsidRPr="00C379C8">
              <w:t xml:space="preserve"> Ordinance n</w:t>
            </w:r>
            <w:r w:rsidR="003E14D0">
              <w:t>º</w:t>
            </w:r>
            <w:r w:rsidR="00EE3A11" w:rsidRPr="00C379C8">
              <w:t xml:space="preserve"> 744, 25 January 2023, aims the nomenclature harmonization of animal origin products, in nature and edible.</w:t>
            </w:r>
            <w:bookmarkEnd w:id="28"/>
          </w:p>
        </w:tc>
      </w:tr>
      <w:tr w:rsidR="00E66FF1" w14:paraId="7946B6EB" w14:textId="77777777" w:rsidTr="003E14D0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9DB947" w14:textId="77777777" w:rsidR="00F85C99" w:rsidRPr="002F6A28" w:rsidRDefault="00B7433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D9AC0B" w14:textId="77777777" w:rsidR="00072B36" w:rsidRPr="002F6A28" w:rsidRDefault="00B7433C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3A9CDE7" w14:textId="22D004C4" w:rsidR="00F85C99" w:rsidRPr="002F6A28" w:rsidRDefault="00B7433C" w:rsidP="009E75ED">
            <w:pPr>
              <w:spacing w:before="120" w:after="120"/>
            </w:pPr>
            <w:bookmarkStart w:id="30" w:name="sps9a"/>
            <w:r w:rsidRPr="002F6A28">
              <w:t>1)</w:t>
            </w:r>
            <w:r>
              <w:tab/>
            </w:r>
            <w:r w:rsidRPr="002F6A28">
              <w:t>Brazilian Official Gazette 21 on 30 January, section 1, page 1</w:t>
            </w:r>
          </w:p>
          <w:p w14:paraId="644D01B0" w14:textId="77777777" w:rsidR="00F85C99" w:rsidRPr="002F6A28" w:rsidRDefault="00721D06" w:rsidP="009E75ED">
            <w:pPr>
              <w:spacing w:before="120" w:after="120"/>
            </w:pPr>
            <w:hyperlink r:id="rId8" w:history="1">
              <w:r w:rsidR="00B7433C" w:rsidRPr="002F6A28">
                <w:rPr>
                  <w:color w:val="0000FF"/>
                  <w:u w:val="single"/>
                </w:rPr>
                <w:t>https://www.in.gov.br/web/dou/-/portaria-sda-n-744-de-25-de-janeiro-de-2023-460782093</w:t>
              </w:r>
            </w:hyperlink>
            <w:bookmarkEnd w:id="30"/>
          </w:p>
        </w:tc>
      </w:tr>
      <w:tr w:rsidR="00E66FF1" w14:paraId="77CECB59" w14:textId="77777777" w:rsidTr="003E14D0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E44A7C" w14:textId="77777777" w:rsidR="00EE3A11" w:rsidRPr="002F6A28" w:rsidRDefault="00B7433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0A4D4A" w14:textId="77777777" w:rsidR="00EE3A11" w:rsidRPr="002F6A28" w:rsidRDefault="00B7433C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Not applicable</w:t>
            </w:r>
            <w:bookmarkEnd w:id="33"/>
          </w:p>
          <w:p w14:paraId="7B43EC57" w14:textId="77777777" w:rsidR="00EE3A11" w:rsidRPr="002F6A28" w:rsidRDefault="00B7433C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March 2023</w:t>
            </w:r>
            <w:bookmarkStart w:id="36" w:name="sps11b"/>
            <w:bookmarkEnd w:id="35"/>
            <w:bookmarkEnd w:id="36"/>
          </w:p>
        </w:tc>
      </w:tr>
      <w:tr w:rsidR="00E66FF1" w14:paraId="57B64968" w14:textId="77777777" w:rsidTr="003E14D0">
        <w:tc>
          <w:tcPr>
            <w:tcW w:w="6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5C1E60" w14:textId="77777777" w:rsidR="00F85C99" w:rsidRPr="002F6A28" w:rsidRDefault="00B7433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2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062B42" w14:textId="77777777" w:rsidR="00F85C99" w:rsidRPr="002F6A28" w:rsidRDefault="00B7433C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E66FF1" w:rsidRPr="00EC4813" w14:paraId="434AA1FE" w14:textId="77777777" w:rsidTr="003E14D0">
        <w:tc>
          <w:tcPr>
            <w:tcW w:w="695" w:type="dxa"/>
            <w:tcBorders>
              <w:top w:val="single" w:sz="6" w:space="0" w:color="auto"/>
            </w:tcBorders>
            <w:shd w:val="clear" w:color="auto" w:fill="auto"/>
          </w:tcPr>
          <w:p w14:paraId="072B1119" w14:textId="77777777" w:rsidR="00F85C99" w:rsidRPr="002F6A28" w:rsidRDefault="00B7433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285" w:type="dxa"/>
            <w:tcBorders>
              <w:top w:val="single" w:sz="6" w:space="0" w:color="auto"/>
            </w:tcBorders>
            <w:shd w:val="clear" w:color="auto" w:fill="auto"/>
          </w:tcPr>
          <w:p w14:paraId="1A3B984B" w14:textId="77777777" w:rsidR="00F85C99" w:rsidRPr="002F6A28" w:rsidRDefault="00B7433C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7B4E2F2A" w14:textId="77777777" w:rsidR="00EE3A11" w:rsidRPr="00A12DDE" w:rsidRDefault="00B7433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Ministry Agriculture, Livestock and Food Supply (</w:t>
            </w:r>
            <w:proofErr w:type="spellStart"/>
            <w:r w:rsidRPr="00A12DDE">
              <w:rPr>
                <w:bCs/>
              </w:rPr>
              <w:t>MAPA</w:t>
            </w:r>
            <w:proofErr w:type="spellEnd"/>
            <w:r w:rsidRPr="00A12DDE">
              <w:rPr>
                <w:bCs/>
              </w:rPr>
              <w:t>)</w:t>
            </w:r>
          </w:p>
          <w:p w14:paraId="017447C3" w14:textId="77777777" w:rsidR="00EE3A11" w:rsidRPr="00442987" w:rsidRDefault="00B7433C" w:rsidP="00B16145">
            <w:pPr>
              <w:keepNext/>
              <w:keepLines/>
              <w:rPr>
                <w:bCs/>
                <w:lang w:val="es-ES"/>
              </w:rPr>
            </w:pPr>
            <w:r w:rsidRPr="00442987">
              <w:rPr>
                <w:bCs/>
                <w:lang w:val="es-ES"/>
              </w:rPr>
              <w:t xml:space="preserve">Esplanada dos </w:t>
            </w:r>
            <w:proofErr w:type="spellStart"/>
            <w:r w:rsidRPr="00442987">
              <w:rPr>
                <w:bCs/>
                <w:lang w:val="es-ES"/>
              </w:rPr>
              <w:t>Ministérios</w:t>
            </w:r>
            <w:proofErr w:type="spellEnd"/>
            <w:r w:rsidRPr="00442987">
              <w:rPr>
                <w:bCs/>
                <w:lang w:val="es-ES"/>
              </w:rPr>
              <w:t xml:space="preserve"> – Edificio Sede - Bloco D</w:t>
            </w:r>
          </w:p>
          <w:p w14:paraId="64F1ADB9" w14:textId="77777777" w:rsidR="00EE3A11" w:rsidRPr="00442987" w:rsidRDefault="00B7433C" w:rsidP="00B16145">
            <w:pPr>
              <w:keepNext/>
              <w:keepLines/>
              <w:rPr>
                <w:bCs/>
                <w:lang w:val="es-ES"/>
              </w:rPr>
            </w:pPr>
            <w:r w:rsidRPr="00442987">
              <w:rPr>
                <w:bCs/>
                <w:lang w:val="es-ES"/>
              </w:rPr>
              <w:t xml:space="preserve">Brasília – DF / </w:t>
            </w:r>
            <w:proofErr w:type="spellStart"/>
            <w:r w:rsidRPr="00442987">
              <w:rPr>
                <w:bCs/>
                <w:lang w:val="es-ES"/>
              </w:rPr>
              <w:t>Brazil</w:t>
            </w:r>
            <w:proofErr w:type="spellEnd"/>
          </w:p>
          <w:p w14:paraId="26A280A8" w14:textId="77777777" w:rsidR="00EE3A11" w:rsidRPr="00442987" w:rsidRDefault="00B7433C" w:rsidP="00B16145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442987">
              <w:rPr>
                <w:bCs/>
                <w:lang w:val="es-ES"/>
              </w:rPr>
              <w:t>CEP</w:t>
            </w:r>
            <w:proofErr w:type="spellEnd"/>
            <w:r w:rsidRPr="00442987">
              <w:rPr>
                <w:bCs/>
                <w:lang w:val="es-ES"/>
              </w:rPr>
              <w:t>: 71.632-100</w:t>
            </w:r>
          </w:p>
          <w:p w14:paraId="432E61EE" w14:textId="77777777" w:rsidR="00EE3A11" w:rsidRPr="00442987" w:rsidRDefault="00B7433C" w:rsidP="00B16145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442987">
              <w:rPr>
                <w:bCs/>
                <w:lang w:val="es-ES"/>
              </w:rPr>
              <w:t>Phone</w:t>
            </w:r>
            <w:proofErr w:type="spellEnd"/>
            <w:r w:rsidRPr="00442987">
              <w:rPr>
                <w:bCs/>
                <w:lang w:val="es-ES"/>
              </w:rPr>
              <w:t>.: +(55) 61 3218-2828</w:t>
            </w:r>
          </w:p>
          <w:p w14:paraId="656FCA70" w14:textId="77777777" w:rsidR="00EE3A11" w:rsidRPr="00442987" w:rsidRDefault="00B7433C" w:rsidP="00B16145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442987">
              <w:rPr>
                <w:bCs/>
                <w:lang w:val="es-ES"/>
              </w:rPr>
              <w:t>Website</w:t>
            </w:r>
            <w:proofErr w:type="spellEnd"/>
            <w:r w:rsidRPr="00442987">
              <w:rPr>
                <w:bCs/>
                <w:lang w:val="es-ES"/>
              </w:rPr>
              <w:t>: www.gov.br/agricultura/pt-br</w:t>
            </w:r>
          </w:p>
          <w:p w14:paraId="0CB628DF" w14:textId="77777777" w:rsidR="00EE3A11" w:rsidRPr="00442987" w:rsidRDefault="00721D06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es-ES"/>
              </w:rPr>
            </w:pPr>
            <w:hyperlink r:id="rId9" w:tgtFrame="_blank" w:history="1">
              <w:r w:rsidR="00B7433C" w:rsidRPr="00442987">
                <w:rPr>
                  <w:bCs/>
                  <w:color w:val="0000FF"/>
                  <w:u w:val="single"/>
                  <w:lang w:val="es-ES"/>
                </w:rPr>
                <w:t>https://www.in.gov.br/web/dou/-/portaria-sda-n-744-de-25-de-janeiro-de-2023-460782093</w:t>
              </w:r>
            </w:hyperlink>
            <w:bookmarkEnd w:id="42"/>
          </w:p>
        </w:tc>
      </w:tr>
    </w:tbl>
    <w:p w14:paraId="213562D8" w14:textId="77777777" w:rsidR="00EE3A11" w:rsidRPr="00442987" w:rsidRDefault="00EE3A11" w:rsidP="002F6A28">
      <w:pPr>
        <w:rPr>
          <w:lang w:val="es-ES"/>
        </w:rPr>
      </w:pPr>
    </w:p>
    <w:sectPr w:rsidR="00EE3A11" w:rsidRPr="00442987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6D130" w14:textId="77777777" w:rsidR="001D6C28" w:rsidRDefault="00B7433C">
      <w:r>
        <w:separator/>
      </w:r>
    </w:p>
  </w:endnote>
  <w:endnote w:type="continuationSeparator" w:id="0">
    <w:p w14:paraId="0B26152C" w14:textId="77777777" w:rsidR="001D6C28" w:rsidRDefault="00B7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BED8" w14:textId="77777777" w:rsidR="009239F7" w:rsidRPr="002F6A28" w:rsidRDefault="00B7433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E4D59" w14:textId="77777777" w:rsidR="009239F7" w:rsidRPr="002F6A28" w:rsidRDefault="00B7433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93E5" w14:textId="77777777" w:rsidR="00EE3A11" w:rsidRPr="002F6A28" w:rsidRDefault="00B7433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DBC95" w14:textId="77777777" w:rsidR="001D6C28" w:rsidRDefault="00B7433C">
      <w:r>
        <w:separator/>
      </w:r>
    </w:p>
  </w:footnote>
  <w:footnote w:type="continuationSeparator" w:id="0">
    <w:p w14:paraId="51B00B9C" w14:textId="77777777" w:rsidR="001D6C28" w:rsidRDefault="00B74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95EBD" w14:textId="77777777" w:rsidR="009239F7" w:rsidRPr="002F6A28" w:rsidRDefault="00B7433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66344B6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3CB674" w14:textId="77777777" w:rsidR="009239F7" w:rsidRPr="002F6A28" w:rsidRDefault="00B7433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73087C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FCE3" w14:textId="77777777" w:rsidR="009239F7" w:rsidRPr="002F6A28" w:rsidRDefault="00B7433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G/TBT/N/BRA/1474</w:t>
    </w:r>
    <w:bookmarkEnd w:id="43"/>
  </w:p>
  <w:p w14:paraId="79FC555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622838" w14:textId="77777777" w:rsidR="009239F7" w:rsidRPr="002F6A28" w:rsidRDefault="00B7433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0ADC8E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66FF1" w14:paraId="0B80347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27988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14013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E66FF1" w14:paraId="388DFA6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06A6325" w14:textId="77777777" w:rsidR="00ED54E0" w:rsidRPr="009239F7" w:rsidRDefault="00B7433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138121B" wp14:editId="5F1B36AA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03260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6A641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66FF1" w14:paraId="3CA21BD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9CB2E0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2B1DE18" w14:textId="77777777" w:rsidR="009239F7" w:rsidRPr="002F6A28" w:rsidRDefault="00B7433C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G/TBT/N/BRA/1474</w:t>
          </w:r>
          <w:bookmarkEnd w:id="45"/>
        </w:p>
      </w:tc>
    </w:tr>
    <w:tr w:rsidR="00E66FF1" w14:paraId="2B82375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1371E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069B57" w14:textId="3040A2DD" w:rsidR="00ED54E0" w:rsidRPr="009239F7" w:rsidRDefault="00BF7F12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16 February 2023</w:t>
          </w:r>
        </w:p>
      </w:tc>
    </w:tr>
    <w:tr w:rsidR="00E66FF1" w14:paraId="2977A50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90E8AE" w14:textId="39F8FF95" w:rsidR="00ED54E0" w:rsidRPr="009239F7" w:rsidRDefault="00B7433C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4C02A8">
            <w:rPr>
              <w:color w:val="FF0000"/>
              <w:szCs w:val="16"/>
            </w:rPr>
            <w:t>23-</w:t>
          </w:r>
          <w:r w:rsidR="00EC4813">
            <w:rPr>
              <w:color w:val="FF0000"/>
              <w:szCs w:val="16"/>
            </w:rPr>
            <w:t>1121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3B3545" w14:textId="77777777" w:rsidR="00ED54E0" w:rsidRPr="009239F7" w:rsidRDefault="00B7433C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E66FF1" w14:paraId="704BC94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020AD3" w14:textId="77777777" w:rsidR="00ED54E0" w:rsidRPr="009239F7" w:rsidRDefault="00B7433C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F663D55" w14:textId="77777777" w:rsidR="00ED54E0" w:rsidRPr="002F6A28" w:rsidRDefault="00B7433C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676B6F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BA472A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760A6CC" w:tentative="1">
      <w:start w:val="1"/>
      <w:numFmt w:val="lowerLetter"/>
      <w:lvlText w:val="%2."/>
      <w:lvlJc w:val="left"/>
      <w:pPr>
        <w:ind w:left="1080" w:hanging="360"/>
      </w:pPr>
    </w:lvl>
    <w:lvl w:ilvl="2" w:tplc="7FF68990" w:tentative="1">
      <w:start w:val="1"/>
      <w:numFmt w:val="lowerRoman"/>
      <w:lvlText w:val="%3."/>
      <w:lvlJc w:val="right"/>
      <w:pPr>
        <w:ind w:left="1800" w:hanging="180"/>
      </w:pPr>
    </w:lvl>
    <w:lvl w:ilvl="3" w:tplc="C2E2F920" w:tentative="1">
      <w:start w:val="1"/>
      <w:numFmt w:val="decimal"/>
      <w:lvlText w:val="%4."/>
      <w:lvlJc w:val="left"/>
      <w:pPr>
        <w:ind w:left="2520" w:hanging="360"/>
      </w:pPr>
    </w:lvl>
    <w:lvl w:ilvl="4" w:tplc="CB24AFDE" w:tentative="1">
      <w:start w:val="1"/>
      <w:numFmt w:val="lowerLetter"/>
      <w:lvlText w:val="%5."/>
      <w:lvlJc w:val="left"/>
      <w:pPr>
        <w:ind w:left="3240" w:hanging="360"/>
      </w:pPr>
    </w:lvl>
    <w:lvl w:ilvl="5" w:tplc="4B986310" w:tentative="1">
      <w:start w:val="1"/>
      <w:numFmt w:val="lowerRoman"/>
      <w:lvlText w:val="%6."/>
      <w:lvlJc w:val="right"/>
      <w:pPr>
        <w:ind w:left="3960" w:hanging="180"/>
      </w:pPr>
    </w:lvl>
    <w:lvl w:ilvl="6" w:tplc="B0A0920A" w:tentative="1">
      <w:start w:val="1"/>
      <w:numFmt w:val="decimal"/>
      <w:lvlText w:val="%7."/>
      <w:lvlJc w:val="left"/>
      <w:pPr>
        <w:ind w:left="4680" w:hanging="360"/>
      </w:pPr>
    </w:lvl>
    <w:lvl w:ilvl="7" w:tplc="304E6BF8" w:tentative="1">
      <w:start w:val="1"/>
      <w:numFmt w:val="lowerLetter"/>
      <w:lvlText w:val="%8."/>
      <w:lvlJc w:val="left"/>
      <w:pPr>
        <w:ind w:left="5400" w:hanging="360"/>
      </w:pPr>
    </w:lvl>
    <w:lvl w:ilvl="8" w:tplc="A996925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4088997">
    <w:abstractNumId w:val="9"/>
  </w:num>
  <w:num w:numId="2" w16cid:durableId="1660841869">
    <w:abstractNumId w:val="7"/>
  </w:num>
  <w:num w:numId="3" w16cid:durableId="589703171">
    <w:abstractNumId w:val="6"/>
  </w:num>
  <w:num w:numId="4" w16cid:durableId="784730963">
    <w:abstractNumId w:val="5"/>
  </w:num>
  <w:num w:numId="5" w16cid:durableId="974258603">
    <w:abstractNumId w:val="4"/>
  </w:num>
  <w:num w:numId="6" w16cid:durableId="624821897">
    <w:abstractNumId w:val="12"/>
  </w:num>
  <w:num w:numId="7" w16cid:durableId="1922253201">
    <w:abstractNumId w:val="11"/>
  </w:num>
  <w:num w:numId="8" w16cid:durableId="163278847">
    <w:abstractNumId w:val="10"/>
  </w:num>
  <w:num w:numId="9" w16cid:durableId="11287391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4974524">
    <w:abstractNumId w:val="13"/>
  </w:num>
  <w:num w:numId="11" w16cid:durableId="1900050354">
    <w:abstractNumId w:val="8"/>
  </w:num>
  <w:num w:numId="12" w16cid:durableId="2043900809">
    <w:abstractNumId w:val="3"/>
  </w:num>
  <w:num w:numId="13" w16cid:durableId="1055394030">
    <w:abstractNumId w:val="2"/>
  </w:num>
  <w:num w:numId="14" w16cid:durableId="57672575">
    <w:abstractNumId w:val="1"/>
  </w:num>
  <w:num w:numId="15" w16cid:durableId="177694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D6C28"/>
    <w:rsid w:val="001E291F"/>
    <w:rsid w:val="00204CC3"/>
    <w:rsid w:val="00214E54"/>
    <w:rsid w:val="00233408"/>
    <w:rsid w:val="0025576A"/>
    <w:rsid w:val="00267723"/>
    <w:rsid w:val="00270637"/>
    <w:rsid w:val="0027067B"/>
    <w:rsid w:val="002C0C8D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E14D0"/>
    <w:rsid w:val="0041584A"/>
    <w:rsid w:val="004423A4"/>
    <w:rsid w:val="00442987"/>
    <w:rsid w:val="00467032"/>
    <w:rsid w:val="0046754A"/>
    <w:rsid w:val="00473B57"/>
    <w:rsid w:val="0048173D"/>
    <w:rsid w:val="004A23F8"/>
    <w:rsid w:val="004C02A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7433C"/>
    <w:rsid w:val="00B801E9"/>
    <w:rsid w:val="00B97638"/>
    <w:rsid w:val="00BB0455"/>
    <w:rsid w:val="00BB1F84"/>
    <w:rsid w:val="00BE5468"/>
    <w:rsid w:val="00BF59EC"/>
    <w:rsid w:val="00BF7F12"/>
    <w:rsid w:val="00C11EAC"/>
    <w:rsid w:val="00C12F46"/>
    <w:rsid w:val="00C16D5D"/>
    <w:rsid w:val="00C268F4"/>
    <w:rsid w:val="00C305D7"/>
    <w:rsid w:val="00C30F2A"/>
    <w:rsid w:val="00C3241C"/>
    <w:rsid w:val="00C379C8"/>
    <w:rsid w:val="00C40895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6FF1"/>
    <w:rsid w:val="00E67CF3"/>
    <w:rsid w:val="00E82AEC"/>
    <w:rsid w:val="00E9368F"/>
    <w:rsid w:val="00E969D2"/>
    <w:rsid w:val="00EA5D4F"/>
    <w:rsid w:val="00EB6C56"/>
    <w:rsid w:val="00EC4813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01C8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6793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web/dou/-/portaria-sda-n-744-de-25-de-janeiro-de-2023-46078209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n.gov.br/web/dou/-/portaria-sda-n-744-de-25-de-janeiro-de-2023-460782093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13</TotalTime>
  <Pages>2</Pages>
  <Words>324</Words>
  <Characters>2048</Characters>
  <Application>Microsoft Office Word</Application>
  <DocSecurity>0</DocSecurity>
  <Lines>57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6</cp:revision>
  <dcterms:created xsi:type="dcterms:W3CDTF">2023-02-16T12:23:00Z</dcterms:created>
  <dcterms:modified xsi:type="dcterms:W3CDTF">2023-02-16T14:16:00Z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