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9ED7" w14:textId="77777777" w:rsidR="002D78C9" w:rsidRDefault="00002C44" w:rsidP="00DD3DD7">
      <w:pPr>
        <w:pStyle w:val="Title"/>
      </w:pPr>
      <w:r w:rsidRPr="002F663C">
        <w:t>NOTIFICATION</w:t>
      </w:r>
    </w:p>
    <w:p w14:paraId="618D7240" w14:textId="77777777" w:rsidR="002F663C" w:rsidRPr="002F663C" w:rsidRDefault="00002C44" w:rsidP="00DD3DD7">
      <w:pPr>
        <w:pStyle w:val="Title3"/>
      </w:pPr>
      <w:r w:rsidRPr="002F663C">
        <w:t>Addendum</w:t>
      </w:r>
    </w:p>
    <w:p w14:paraId="0A64DA6B" w14:textId="77777777" w:rsidR="002F663C" w:rsidRDefault="00002C4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A1BF431" w14:textId="77777777" w:rsidR="001E2E4A" w:rsidRPr="002F663C" w:rsidRDefault="001E2E4A" w:rsidP="001E2E4A">
      <w:pPr>
        <w:rPr>
          <w:rFonts w:eastAsia="Calibri" w:cs="Times New Roman"/>
        </w:rPr>
      </w:pPr>
    </w:p>
    <w:p w14:paraId="7D73D3EA" w14:textId="77777777" w:rsidR="002F663C" w:rsidRPr="002F663C" w:rsidRDefault="00002C4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95A939" w14:textId="77777777" w:rsidR="002F663C" w:rsidRDefault="002F663C" w:rsidP="002F663C">
      <w:pPr>
        <w:rPr>
          <w:rFonts w:eastAsia="Calibri" w:cs="Times New Roman"/>
        </w:rPr>
      </w:pPr>
    </w:p>
    <w:p w14:paraId="0B89DB3C" w14:textId="77777777" w:rsidR="00C14444" w:rsidRPr="002F663C" w:rsidRDefault="00C14444" w:rsidP="002F663C">
      <w:pPr>
        <w:rPr>
          <w:rFonts w:eastAsia="Calibri" w:cs="Times New Roman"/>
        </w:rPr>
      </w:pPr>
    </w:p>
    <w:p w14:paraId="42AC3303" w14:textId="77777777" w:rsidR="002F663C" w:rsidRPr="002F663C" w:rsidRDefault="00002C4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Normative Instruction number 159, 01 July 2022</w:t>
      </w:r>
      <w:bookmarkEnd w:id="3"/>
    </w:p>
    <w:p w14:paraId="632DC5F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6345A" w14:paraId="2FAFB91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117B2F" w14:textId="77777777" w:rsidR="002F663C" w:rsidRPr="002F663C" w:rsidRDefault="00002C4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6345A" w14:paraId="2429BDA3" w14:textId="77777777" w:rsidTr="00E9471B">
        <w:tc>
          <w:tcPr>
            <w:tcW w:w="851" w:type="dxa"/>
            <w:shd w:val="clear" w:color="auto" w:fill="auto"/>
          </w:tcPr>
          <w:p w14:paraId="035C099D" w14:textId="77777777" w:rsidR="002F663C" w:rsidRPr="00711F9C" w:rsidRDefault="00002C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E97B3D" w14:textId="77777777" w:rsidR="002F663C" w:rsidRPr="002F663C" w:rsidRDefault="00002C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6345A" w14:paraId="7B999380" w14:textId="77777777" w:rsidTr="00E9471B">
        <w:tc>
          <w:tcPr>
            <w:tcW w:w="851" w:type="dxa"/>
            <w:shd w:val="clear" w:color="auto" w:fill="auto"/>
          </w:tcPr>
          <w:p w14:paraId="705CCE09" w14:textId="77777777" w:rsidR="002F663C" w:rsidRPr="00711F9C" w:rsidRDefault="00002C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591579" w14:textId="77777777" w:rsidR="002F663C" w:rsidRPr="002F663C" w:rsidRDefault="00002C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6345A" w14:paraId="75DF922E" w14:textId="77777777" w:rsidTr="00E9471B">
        <w:tc>
          <w:tcPr>
            <w:tcW w:w="851" w:type="dxa"/>
            <w:shd w:val="clear" w:color="auto" w:fill="auto"/>
          </w:tcPr>
          <w:p w14:paraId="4DBC9FD1" w14:textId="77777777" w:rsidR="002F663C" w:rsidRPr="00711F9C" w:rsidRDefault="00002C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4BFAC1" w14:textId="77777777" w:rsidR="002F663C" w:rsidRPr="002F663C" w:rsidRDefault="00002C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6345A" w14:paraId="026C93A1" w14:textId="77777777" w:rsidTr="00E9471B">
        <w:tc>
          <w:tcPr>
            <w:tcW w:w="851" w:type="dxa"/>
            <w:shd w:val="clear" w:color="auto" w:fill="auto"/>
          </w:tcPr>
          <w:p w14:paraId="1CF7E746" w14:textId="77777777" w:rsidR="002F663C" w:rsidRPr="00711F9C" w:rsidRDefault="00002C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7025F2" w14:textId="77777777" w:rsidR="002F663C" w:rsidRPr="002F663C" w:rsidRDefault="00002C4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6345A" w14:paraId="3D46418E" w14:textId="77777777" w:rsidTr="00E9471B">
        <w:tc>
          <w:tcPr>
            <w:tcW w:w="851" w:type="dxa"/>
            <w:shd w:val="clear" w:color="auto" w:fill="auto"/>
          </w:tcPr>
          <w:p w14:paraId="1A682B62" w14:textId="77777777" w:rsidR="002F663C" w:rsidRPr="00711F9C" w:rsidRDefault="00002C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55024E" w14:textId="77777777" w:rsidR="002F663C" w:rsidRPr="002F663C" w:rsidRDefault="00002C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6345A" w14:paraId="5842A098" w14:textId="77777777" w:rsidTr="00E9471B">
        <w:tc>
          <w:tcPr>
            <w:tcW w:w="851" w:type="dxa"/>
            <w:shd w:val="clear" w:color="auto" w:fill="auto"/>
          </w:tcPr>
          <w:p w14:paraId="4B4DA88C" w14:textId="77777777" w:rsidR="002F663C" w:rsidRPr="00711F9C" w:rsidRDefault="00002C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47D307" w14:textId="77777777" w:rsidR="002F663C" w:rsidRPr="002F663C" w:rsidRDefault="00002C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777C162" w14:textId="77777777" w:rsidR="002F663C" w:rsidRPr="002F663C" w:rsidRDefault="00002C4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6345A" w14:paraId="75F38D3B" w14:textId="77777777" w:rsidTr="00E9471B">
        <w:tc>
          <w:tcPr>
            <w:tcW w:w="851" w:type="dxa"/>
            <w:shd w:val="clear" w:color="auto" w:fill="auto"/>
          </w:tcPr>
          <w:p w14:paraId="0F17D8D0" w14:textId="77777777" w:rsidR="002F663C" w:rsidRPr="00711F9C" w:rsidRDefault="00002C4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E56521" w14:textId="77777777" w:rsidR="002F663C" w:rsidRPr="002F663C" w:rsidRDefault="00002C44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1B6553FE" w14:textId="77777777" w:rsidR="00082727" w:rsidRDefault="00047466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02C44">
                <w:rPr>
                  <w:rFonts w:eastAsia="Calibri" w:cs="Times New Roman"/>
                  <w:color w:val="0000FF"/>
                  <w:u w:val="single"/>
                </w:rPr>
                <w:t>https://antigo.anvisa.gov.br/documents/10181/6720622/%281%29IN_273_2024_.pdf/2fe3a335-f241-4ce7-b37f-f279fd18a72a</w:t>
              </w:r>
            </w:hyperlink>
          </w:p>
          <w:p w14:paraId="1954092C" w14:textId="77777777" w:rsidR="00082727" w:rsidRDefault="00047466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002C44">
                <w:rPr>
                  <w:rFonts w:eastAsia="Calibri" w:cs="Times New Roman"/>
                  <w:color w:val="0000FF"/>
                  <w:u w:val="single"/>
                </w:rPr>
                <w:t>https://members.wto.org/crnattachments/2024/TBT/BRA/modification/24_01652_00_x.pdf</w:t>
              </w:r>
            </w:hyperlink>
            <w:bookmarkEnd w:id="20"/>
          </w:p>
          <w:p w14:paraId="47F0A4EA" w14:textId="77777777" w:rsidR="002F663C" w:rsidRPr="002F663C" w:rsidRDefault="00002C4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6345A" w14:paraId="11252484" w14:textId="77777777" w:rsidTr="00E9471B">
        <w:tc>
          <w:tcPr>
            <w:tcW w:w="851" w:type="dxa"/>
            <w:shd w:val="clear" w:color="auto" w:fill="auto"/>
          </w:tcPr>
          <w:p w14:paraId="1B7E03AD" w14:textId="77777777" w:rsidR="002F663C" w:rsidRPr="00711F9C" w:rsidRDefault="00002C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5FC569" w14:textId="77777777" w:rsidR="002F663C" w:rsidRPr="002F663C" w:rsidRDefault="00002C4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6345A" w14:paraId="373987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8F6877C" w14:textId="77777777" w:rsidR="002F663C" w:rsidRPr="00711F9C" w:rsidRDefault="00002C4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B88E58" w14:textId="77777777" w:rsidR="002F663C" w:rsidRPr="002F663C" w:rsidRDefault="00002C4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1CC34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B7B7C64" w14:textId="77777777" w:rsidR="003971FF" w:rsidRPr="007F6EA2" w:rsidRDefault="00002C4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Normative Instruction 159, 01 July 2022 - previously notified through G/TBT/N/BRA/1420 - which establishes the lists of parts of plant species authorized for the preparation of teas and for use as spices, was changed by Normative Instruction 273, 21 February 2024. </w:t>
      </w:r>
      <w:bookmarkEnd w:id="26"/>
    </w:p>
    <w:p w14:paraId="3B5FD1C2" w14:textId="77777777" w:rsidR="006C5A96" w:rsidRDefault="00002C4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FED99D" w14:textId="77777777" w:rsidR="004D4D19" w:rsidRDefault="004D4D19" w:rsidP="007F38C2">
      <w:pPr>
        <w:jc w:val="center"/>
        <w:rPr>
          <w:b/>
        </w:rPr>
      </w:pPr>
    </w:p>
    <w:p w14:paraId="7CEF499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4749" w14:textId="77777777" w:rsidR="00002C44" w:rsidRDefault="00002C44">
      <w:r>
        <w:separator/>
      </w:r>
    </w:p>
  </w:endnote>
  <w:endnote w:type="continuationSeparator" w:id="0">
    <w:p w14:paraId="2CD0620C" w14:textId="77777777" w:rsidR="00002C44" w:rsidRDefault="000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7010" w14:textId="77777777" w:rsidR="00544326" w:rsidRPr="00DD3DD7" w:rsidRDefault="00002C4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2166" w14:textId="77777777" w:rsidR="00544326" w:rsidRPr="00DD3DD7" w:rsidRDefault="00002C4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89FC" w14:textId="77777777" w:rsidR="00002C44" w:rsidRDefault="0000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0311" w14:textId="77777777" w:rsidR="000248E6" w:rsidRDefault="00002C44" w:rsidP="00ED54E0">
      <w:r>
        <w:separator/>
      </w:r>
    </w:p>
  </w:footnote>
  <w:footnote w:type="continuationSeparator" w:id="0">
    <w:p w14:paraId="47D02D83" w14:textId="77777777" w:rsidR="000248E6" w:rsidRDefault="00002C44" w:rsidP="00ED54E0">
      <w:r>
        <w:continuationSeparator/>
      </w:r>
    </w:p>
  </w:footnote>
  <w:footnote w:id="1">
    <w:p w14:paraId="6F56C861" w14:textId="77777777" w:rsidR="007F6EA2" w:rsidRDefault="00002C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991E" w14:textId="77777777" w:rsidR="00DD3DD7" w:rsidRDefault="00002C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873ED7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68BDD9" w14:textId="77777777" w:rsidR="00DD3DD7" w:rsidRPr="00DD3DD7" w:rsidRDefault="00002C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74817B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1385" w14:textId="77777777" w:rsidR="00DD3DD7" w:rsidRPr="00DD3DD7" w:rsidRDefault="00002C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G/TBT/N/BRA/1420/Add.3</w:t>
    </w:r>
    <w:bookmarkEnd w:id="28"/>
  </w:p>
  <w:p w14:paraId="4522CD5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2CCF15" w14:textId="77777777" w:rsidR="00DD3DD7" w:rsidRPr="00DD3DD7" w:rsidRDefault="00002C4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9114D3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345A" w14:paraId="71B537B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A6D1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87ECC" w14:textId="77777777" w:rsidR="00ED54E0" w:rsidRPr="00182B84" w:rsidRDefault="00002C4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6345A" w14:paraId="2AFD0CD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275EFE" w14:textId="77777777" w:rsidR="00ED54E0" w:rsidRPr="00182B84" w:rsidRDefault="00002C4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AF36496" wp14:editId="4666C31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9523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74055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6345A" w14:paraId="58D4895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E20C6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0216F8" w14:textId="77777777" w:rsidR="00DD3DD7" w:rsidRPr="002F663C" w:rsidRDefault="00002C4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G/TBT/N/BRA/1420/Add.3</w:t>
          </w:r>
          <w:bookmarkEnd w:id="29"/>
        </w:p>
        <w:p w14:paraId="2237FC3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6345A" w14:paraId="3E751BC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514D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D2DDC" w14:textId="430E8708" w:rsidR="00ED54E0" w:rsidRPr="00182B84" w:rsidRDefault="00002C4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February 2024</w:t>
          </w:r>
        </w:p>
      </w:tc>
    </w:tr>
    <w:tr w:rsidR="0006345A" w14:paraId="66F9C0D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B76661" w14:textId="3D7724F8" w:rsidR="00ED54E0" w:rsidRPr="00182B84" w:rsidRDefault="00002C4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047466">
            <w:rPr>
              <w:rFonts w:eastAsia="Calibri" w:cs="Times New Roman"/>
              <w:color w:val="FF0000"/>
              <w:szCs w:val="16"/>
            </w:rPr>
            <w:t>1695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DF5CD8" w14:textId="77777777" w:rsidR="00ED54E0" w:rsidRPr="00182B84" w:rsidRDefault="00002C4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6345A" w14:paraId="6B1B866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686B1A" w14:textId="77777777" w:rsidR="00ED54E0" w:rsidRPr="00182B84" w:rsidRDefault="00002C4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E17A3F" w14:textId="77777777" w:rsidR="00ED54E0" w:rsidRPr="00182B84" w:rsidRDefault="00002C4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9FFC3C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1EAA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264AEA" w:tentative="1">
      <w:start w:val="1"/>
      <w:numFmt w:val="lowerLetter"/>
      <w:lvlText w:val="%2."/>
      <w:lvlJc w:val="left"/>
      <w:pPr>
        <w:ind w:left="1080" w:hanging="360"/>
      </w:pPr>
    </w:lvl>
    <w:lvl w:ilvl="2" w:tplc="7AD82A6E" w:tentative="1">
      <w:start w:val="1"/>
      <w:numFmt w:val="lowerRoman"/>
      <w:lvlText w:val="%3."/>
      <w:lvlJc w:val="right"/>
      <w:pPr>
        <w:ind w:left="1800" w:hanging="180"/>
      </w:pPr>
    </w:lvl>
    <w:lvl w:ilvl="3" w:tplc="0532A0A8" w:tentative="1">
      <w:start w:val="1"/>
      <w:numFmt w:val="decimal"/>
      <w:lvlText w:val="%4."/>
      <w:lvlJc w:val="left"/>
      <w:pPr>
        <w:ind w:left="2520" w:hanging="360"/>
      </w:pPr>
    </w:lvl>
    <w:lvl w:ilvl="4" w:tplc="DA80F156" w:tentative="1">
      <w:start w:val="1"/>
      <w:numFmt w:val="lowerLetter"/>
      <w:lvlText w:val="%5."/>
      <w:lvlJc w:val="left"/>
      <w:pPr>
        <w:ind w:left="3240" w:hanging="360"/>
      </w:pPr>
    </w:lvl>
    <w:lvl w:ilvl="5" w:tplc="34B8F5E0" w:tentative="1">
      <w:start w:val="1"/>
      <w:numFmt w:val="lowerRoman"/>
      <w:lvlText w:val="%6."/>
      <w:lvlJc w:val="right"/>
      <w:pPr>
        <w:ind w:left="3960" w:hanging="180"/>
      </w:pPr>
    </w:lvl>
    <w:lvl w:ilvl="6" w:tplc="234C82D8" w:tentative="1">
      <w:start w:val="1"/>
      <w:numFmt w:val="decimal"/>
      <w:lvlText w:val="%7."/>
      <w:lvlJc w:val="left"/>
      <w:pPr>
        <w:ind w:left="4680" w:hanging="360"/>
      </w:pPr>
    </w:lvl>
    <w:lvl w:ilvl="7" w:tplc="018CC7D0" w:tentative="1">
      <w:start w:val="1"/>
      <w:numFmt w:val="lowerLetter"/>
      <w:lvlText w:val="%8."/>
      <w:lvlJc w:val="left"/>
      <w:pPr>
        <w:ind w:left="5400" w:hanging="360"/>
      </w:pPr>
    </w:lvl>
    <w:lvl w:ilvl="8" w:tplc="EB56C1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963481">
    <w:abstractNumId w:val="9"/>
  </w:num>
  <w:num w:numId="2" w16cid:durableId="959454409">
    <w:abstractNumId w:val="7"/>
  </w:num>
  <w:num w:numId="3" w16cid:durableId="1317609149">
    <w:abstractNumId w:val="6"/>
  </w:num>
  <w:num w:numId="4" w16cid:durableId="1794061136">
    <w:abstractNumId w:val="5"/>
  </w:num>
  <w:num w:numId="5" w16cid:durableId="479006740">
    <w:abstractNumId w:val="4"/>
  </w:num>
  <w:num w:numId="6" w16cid:durableId="47921212">
    <w:abstractNumId w:val="12"/>
  </w:num>
  <w:num w:numId="7" w16cid:durableId="1400400009">
    <w:abstractNumId w:val="11"/>
  </w:num>
  <w:num w:numId="8" w16cid:durableId="330958274">
    <w:abstractNumId w:val="10"/>
  </w:num>
  <w:num w:numId="9" w16cid:durableId="1435860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699593">
    <w:abstractNumId w:val="13"/>
  </w:num>
  <w:num w:numId="11" w16cid:durableId="913129426">
    <w:abstractNumId w:val="8"/>
  </w:num>
  <w:num w:numId="12" w16cid:durableId="384568885">
    <w:abstractNumId w:val="3"/>
  </w:num>
  <w:num w:numId="13" w16cid:durableId="1044672276">
    <w:abstractNumId w:val="2"/>
  </w:num>
  <w:num w:numId="14" w16cid:durableId="1387994855">
    <w:abstractNumId w:val="1"/>
  </w:num>
  <w:num w:numId="15" w16cid:durableId="984509463">
    <w:abstractNumId w:val="0"/>
  </w:num>
  <w:num w:numId="16" w16cid:durableId="742063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2C44"/>
    <w:rsid w:val="00010D6C"/>
    <w:rsid w:val="00022513"/>
    <w:rsid w:val="000248E6"/>
    <w:rsid w:val="000272F6"/>
    <w:rsid w:val="00037AC4"/>
    <w:rsid w:val="000423BF"/>
    <w:rsid w:val="00043ECC"/>
    <w:rsid w:val="00047466"/>
    <w:rsid w:val="000539E2"/>
    <w:rsid w:val="0006345A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5ADB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347D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0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BRA/modification/24_01652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720622/%281%29IN_273_2024_.pdf/2fe3a335-f241-4ce7-b37f-f279fd18a72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e63655d9-c48b-4b15-bc73-105897948772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413A-3D85-4019-8312-B8B6C2AC61D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2024-02-26T10:47:00Z</dcterms:created>
  <dcterms:modified xsi:type="dcterms:W3CDTF">2024-02-26T12:09:00Z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e63655d9-c48b-4b15-bc73-105897948772</vt:lpwstr>
  </property>
  <property fmtid="{D5CDD505-2E9C-101B-9397-08002B2CF9AE}" pid="4" name="WTOCLASSIFICATION">
    <vt:lpwstr>WTO OFFICIAL</vt:lpwstr>
  </property>
</Properties>
</file>