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8D286" w14:textId="77777777" w:rsidR="002D78C9" w:rsidRDefault="003A6425" w:rsidP="00DD3DD7">
      <w:pPr>
        <w:pStyle w:val="Title"/>
      </w:pPr>
      <w:r w:rsidRPr="002F663C">
        <w:t>NOTIFICATION</w:t>
      </w:r>
    </w:p>
    <w:p w14:paraId="44D11F0B" w14:textId="77777777" w:rsidR="002F663C" w:rsidRPr="002F663C" w:rsidRDefault="003A6425" w:rsidP="00DD3DD7">
      <w:pPr>
        <w:pStyle w:val="Title3"/>
      </w:pPr>
      <w:r w:rsidRPr="002F663C">
        <w:t>Addendum</w:t>
      </w:r>
    </w:p>
    <w:p w14:paraId="25A0C3F6" w14:textId="77777777" w:rsidR="002F663C" w:rsidRDefault="003A6425"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 October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Brazil</w:t>
      </w:r>
      <w:r w:rsidRPr="002F663C">
        <w:rPr>
          <w:rFonts w:eastAsia="Calibri" w:cs="Times New Roman"/>
        </w:rPr>
        <w:t>.</w:t>
      </w:r>
    </w:p>
    <w:p w14:paraId="238A7B7A" w14:textId="77777777" w:rsidR="001E2E4A" w:rsidRPr="002F663C" w:rsidRDefault="001E2E4A" w:rsidP="001E2E4A">
      <w:pPr>
        <w:rPr>
          <w:rFonts w:eastAsia="Calibri" w:cs="Times New Roman"/>
        </w:rPr>
      </w:pPr>
    </w:p>
    <w:p w14:paraId="12AFB943" w14:textId="77777777" w:rsidR="002F663C" w:rsidRPr="002F663C" w:rsidRDefault="003A6425" w:rsidP="002F663C">
      <w:pPr>
        <w:jc w:val="center"/>
        <w:rPr>
          <w:rFonts w:eastAsia="Calibri" w:cs="Times New Roman"/>
          <w:b/>
        </w:rPr>
      </w:pPr>
      <w:r w:rsidRPr="002F663C">
        <w:rPr>
          <w:rFonts w:eastAsia="Calibri" w:cs="Times New Roman"/>
          <w:b/>
        </w:rPr>
        <w:t>_______________</w:t>
      </w:r>
    </w:p>
    <w:p w14:paraId="7A62ECD1" w14:textId="77777777" w:rsidR="002F663C" w:rsidRDefault="002F663C" w:rsidP="002F663C">
      <w:pPr>
        <w:rPr>
          <w:rFonts w:eastAsia="Calibri" w:cs="Times New Roman"/>
        </w:rPr>
      </w:pPr>
    </w:p>
    <w:p w14:paraId="402417F2" w14:textId="77777777" w:rsidR="00C14444" w:rsidRPr="002F663C" w:rsidRDefault="00C14444" w:rsidP="002F663C">
      <w:pPr>
        <w:rPr>
          <w:rFonts w:eastAsia="Calibri" w:cs="Times New Roman"/>
        </w:rPr>
      </w:pPr>
    </w:p>
    <w:p w14:paraId="43B768DE" w14:textId="77777777" w:rsidR="002F663C" w:rsidRPr="002F663C" w:rsidRDefault="003A6425"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Normative Instruction number 162, 01 July 2022</w:t>
      </w:r>
    </w:p>
    <w:p w14:paraId="6E3EF133"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F61D03" w14:paraId="56F9F475"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FB82896" w14:textId="77777777" w:rsidR="002F663C" w:rsidRPr="002F663C" w:rsidRDefault="003A6425"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F61D03" w14:paraId="67833C71" w14:textId="77777777" w:rsidTr="00E9471B">
        <w:tc>
          <w:tcPr>
            <w:tcW w:w="851" w:type="dxa"/>
            <w:shd w:val="clear" w:color="auto" w:fill="auto"/>
          </w:tcPr>
          <w:p w14:paraId="4E2410FB" w14:textId="77777777" w:rsidR="002F663C" w:rsidRPr="00711F9C" w:rsidRDefault="003A6425"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58AC5D46" w14:textId="77777777" w:rsidR="002F663C" w:rsidRPr="002F663C" w:rsidRDefault="003A6425"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F61D03" w14:paraId="79E7912F" w14:textId="77777777" w:rsidTr="00E9471B">
        <w:tc>
          <w:tcPr>
            <w:tcW w:w="851" w:type="dxa"/>
            <w:shd w:val="clear" w:color="auto" w:fill="auto"/>
          </w:tcPr>
          <w:p w14:paraId="30B2981D" w14:textId="77777777" w:rsidR="002F663C" w:rsidRPr="00711F9C" w:rsidRDefault="003A6425"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E825AF0" w14:textId="77777777" w:rsidR="002F663C" w:rsidRPr="002F663C" w:rsidRDefault="003A642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rsidR="00F61D03" w14:paraId="582F58EE" w14:textId="77777777" w:rsidTr="00E9471B">
        <w:tc>
          <w:tcPr>
            <w:tcW w:w="851" w:type="dxa"/>
            <w:shd w:val="clear" w:color="auto" w:fill="auto"/>
          </w:tcPr>
          <w:p w14:paraId="43B9BCC6" w14:textId="77777777" w:rsidR="002F663C" w:rsidRPr="00711F9C" w:rsidRDefault="003A6425"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78BC5C8" w14:textId="77777777" w:rsidR="002F663C" w:rsidRPr="002F663C" w:rsidRDefault="003A642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rsidR="00F61D03" w14:paraId="397A387E" w14:textId="77777777" w:rsidTr="00E9471B">
        <w:tc>
          <w:tcPr>
            <w:tcW w:w="851" w:type="dxa"/>
            <w:shd w:val="clear" w:color="auto" w:fill="auto"/>
          </w:tcPr>
          <w:p w14:paraId="2B73830C" w14:textId="77777777" w:rsidR="002F663C" w:rsidRPr="00711F9C" w:rsidRDefault="003A6425"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09771C02" w14:textId="77777777" w:rsidR="002F663C" w:rsidRPr="002F663C" w:rsidRDefault="003A642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p>
        </w:tc>
      </w:tr>
      <w:tr w:rsidR="00F61D03" w14:paraId="63D819DE" w14:textId="77777777" w:rsidTr="00E9471B">
        <w:tc>
          <w:tcPr>
            <w:tcW w:w="851" w:type="dxa"/>
            <w:shd w:val="clear" w:color="auto" w:fill="auto"/>
          </w:tcPr>
          <w:p w14:paraId="20D6035B" w14:textId="77777777" w:rsidR="002F663C" w:rsidRPr="00711F9C" w:rsidRDefault="003A6425"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D4B7BC5" w14:textId="77777777" w:rsidR="002F663C" w:rsidRPr="002F663C" w:rsidRDefault="003A6425"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tc>
      </w:tr>
      <w:tr w:rsidR="00F61D03" w14:paraId="48AA60E0" w14:textId="77777777" w:rsidTr="00E9471B">
        <w:tc>
          <w:tcPr>
            <w:tcW w:w="851" w:type="dxa"/>
            <w:shd w:val="clear" w:color="auto" w:fill="auto"/>
          </w:tcPr>
          <w:p w14:paraId="746549AA" w14:textId="77777777" w:rsidR="002F663C" w:rsidRPr="00711F9C" w:rsidRDefault="003A6425"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CC7EDCD" w14:textId="77777777" w:rsidR="002F663C" w:rsidRPr="002F663C" w:rsidRDefault="003A6425"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4CFAB2CE" w14:textId="77777777" w:rsidR="002F663C" w:rsidRPr="002F663C" w:rsidRDefault="003A6425"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F61D03" w14:paraId="4A924512" w14:textId="77777777" w:rsidTr="00E9471B">
        <w:tc>
          <w:tcPr>
            <w:tcW w:w="851" w:type="dxa"/>
            <w:shd w:val="clear" w:color="auto" w:fill="auto"/>
          </w:tcPr>
          <w:p w14:paraId="4B535B9F" w14:textId="77777777" w:rsidR="002F663C" w:rsidRPr="00711F9C" w:rsidRDefault="003A6425"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57EED254" w14:textId="77777777" w:rsidR="002F663C" w:rsidRPr="002F663C" w:rsidRDefault="003A6425" w:rsidP="00C14444">
            <w:pPr>
              <w:spacing w:before="60" w:after="12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0007CC1E" w14:textId="77777777" w:rsidR="00082727" w:rsidRDefault="00C77BD4" w:rsidP="00C14444">
            <w:pPr>
              <w:spacing w:before="120" w:after="120"/>
              <w:rPr>
                <w:rFonts w:eastAsia="Calibri" w:cs="Times New Roman"/>
              </w:rPr>
            </w:pPr>
            <w:hyperlink r:id="rId9" w:tgtFrame="_blank" w:history="1">
              <w:r w:rsidR="003A6425">
                <w:rPr>
                  <w:rFonts w:eastAsia="Calibri" w:cs="Times New Roman"/>
                  <w:color w:val="0000FF"/>
                  <w:u w:val="single"/>
                </w:rPr>
                <w:t>https://antigo.anvisa.gov.br/documents/10181/6870061/IN_317_2024_.pdf/b92930b4-679d-47af-a479-e181977c94dc</w:t>
              </w:r>
            </w:hyperlink>
          </w:p>
          <w:p w14:paraId="462E4815" w14:textId="77777777" w:rsidR="00082727" w:rsidRDefault="00C77BD4" w:rsidP="00C14444">
            <w:pPr>
              <w:spacing w:before="120" w:after="120"/>
              <w:rPr>
                <w:rFonts w:eastAsia="Calibri" w:cs="Times New Roman"/>
              </w:rPr>
            </w:pPr>
            <w:hyperlink r:id="rId10" w:tgtFrame="_blank" w:history="1">
              <w:r w:rsidR="003A6425">
                <w:rPr>
                  <w:rFonts w:eastAsia="Calibri" w:cs="Times New Roman"/>
                  <w:color w:val="0000FF"/>
                  <w:u w:val="single"/>
                </w:rPr>
                <w:t>https://members.wto.org/crnattachments/2024/TBT/BRA/modification/24_06399_00_x.pdf</w:t>
              </w:r>
            </w:hyperlink>
          </w:p>
          <w:p w14:paraId="78901569" w14:textId="77777777" w:rsidR="002F663C" w:rsidRPr="002F663C" w:rsidRDefault="003A6425"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F61D03" w14:paraId="02027E89" w14:textId="77777777" w:rsidTr="00E9471B">
        <w:tc>
          <w:tcPr>
            <w:tcW w:w="851" w:type="dxa"/>
            <w:shd w:val="clear" w:color="auto" w:fill="auto"/>
          </w:tcPr>
          <w:p w14:paraId="68709AFA" w14:textId="77777777" w:rsidR="002F663C" w:rsidRPr="00711F9C" w:rsidRDefault="003A6425"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42F6680C" w14:textId="77777777" w:rsidR="002F663C" w:rsidRPr="002F663C" w:rsidRDefault="003A6425"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F61D03" w14:paraId="4D569DCD" w14:textId="77777777" w:rsidTr="00E9471B">
        <w:tc>
          <w:tcPr>
            <w:tcW w:w="851" w:type="dxa"/>
            <w:tcBorders>
              <w:bottom w:val="double" w:sz="4" w:space="0" w:color="auto"/>
            </w:tcBorders>
            <w:shd w:val="clear" w:color="auto" w:fill="auto"/>
          </w:tcPr>
          <w:p w14:paraId="34BD1002" w14:textId="77777777" w:rsidR="002F663C" w:rsidRPr="00711F9C" w:rsidRDefault="003A6425"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541BE615" w14:textId="77777777" w:rsidR="002F663C" w:rsidRPr="002F663C" w:rsidRDefault="003A6425"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0EF0AA13" w14:textId="77777777" w:rsidR="002F663C" w:rsidRPr="002F663C" w:rsidRDefault="002F663C" w:rsidP="002F663C">
      <w:pPr>
        <w:jc w:val="left"/>
        <w:rPr>
          <w:rFonts w:eastAsia="Calibri" w:cs="Times New Roman"/>
          <w:highlight w:val="yellow"/>
        </w:rPr>
      </w:pPr>
    </w:p>
    <w:p w14:paraId="41B96442" w14:textId="77777777" w:rsidR="003971FF" w:rsidRPr="007F6EA2" w:rsidRDefault="003A6425"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Normative Instruction number 162, 01 July 2022 - previously notified through G/TBT/N/BRA/1417 - which establishes the acceptable daily intake (ADI), the acute reference dose (DRfA) and maximum residue limits (MRL) for active pharmaceuticals ingredients (API) of veterinary drugs in foods of animal origin, was changed by Normative Instruction 317, 19 September 2024. </w:t>
      </w:r>
    </w:p>
    <w:p w14:paraId="00480B27" w14:textId="77777777" w:rsidR="00FD7EB7" w:rsidRPr="002F663C" w:rsidRDefault="003A6425" w:rsidP="00B16ACF">
      <w:pPr>
        <w:spacing w:before="120" w:after="120"/>
        <w:rPr>
          <w:rFonts w:eastAsia="Calibri" w:cs="Times New Roman"/>
          <w:szCs w:val="18"/>
        </w:rPr>
      </w:pPr>
      <w:r w:rsidRPr="002F663C">
        <w:rPr>
          <w:rFonts w:eastAsia="Calibri" w:cs="Times New Roman"/>
          <w:szCs w:val="18"/>
        </w:rPr>
        <w:t>The final text is available only in Portuguese and can be downloaded at:</w:t>
      </w:r>
    </w:p>
    <w:p w14:paraId="66E07C1B" w14:textId="77777777" w:rsidR="00FD7EB7" w:rsidRPr="002F663C" w:rsidRDefault="00C77BD4" w:rsidP="00B16ACF">
      <w:pPr>
        <w:spacing w:before="120" w:after="120"/>
        <w:rPr>
          <w:rFonts w:eastAsia="Calibri" w:cs="Times New Roman"/>
          <w:szCs w:val="18"/>
        </w:rPr>
      </w:pPr>
      <w:hyperlink r:id="rId11" w:tgtFrame="_blank" w:history="1">
        <w:r w:rsidR="003A6425" w:rsidRPr="002F663C">
          <w:rPr>
            <w:rFonts w:eastAsia="Calibri" w:cs="Times New Roman"/>
            <w:color w:val="0000FF"/>
            <w:szCs w:val="18"/>
            <w:u w:val="single"/>
          </w:rPr>
          <w:t>https://antigo.anvisa.gov.br/documents/10181/6870061/IN_317_2024_.pdf/b92930b4-679d-47af-a479-e181977c94dc</w:t>
        </w:r>
      </w:hyperlink>
    </w:p>
    <w:p w14:paraId="4D0606B4" w14:textId="77777777" w:rsidR="006C5A96" w:rsidRDefault="003A6425" w:rsidP="006C5A96">
      <w:pPr>
        <w:jc w:val="center"/>
        <w:rPr>
          <w:b/>
        </w:rPr>
      </w:pPr>
      <w:r w:rsidRPr="003971FF">
        <w:rPr>
          <w:b/>
        </w:rPr>
        <w:t>__________</w:t>
      </w:r>
    </w:p>
    <w:p w14:paraId="4932F8A8" w14:textId="77777777" w:rsidR="00A1565D" w:rsidRDefault="00A1565D" w:rsidP="003A6425">
      <w:pPr>
        <w:rPr>
          <w:b/>
        </w:rPr>
      </w:pPr>
    </w:p>
    <w:sectPr w:rsidR="00A1565D" w:rsidSect="006C5A96">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84210" w14:textId="77777777" w:rsidR="003A6425" w:rsidRDefault="003A6425">
      <w:r>
        <w:separator/>
      </w:r>
    </w:p>
  </w:endnote>
  <w:endnote w:type="continuationSeparator" w:id="0">
    <w:p w14:paraId="3F5961C6" w14:textId="77777777" w:rsidR="003A6425" w:rsidRDefault="003A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1EE7B" w14:textId="77777777" w:rsidR="00544326" w:rsidRPr="00DD3DD7" w:rsidRDefault="003A6425"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916C4" w14:textId="77777777" w:rsidR="00544326" w:rsidRPr="00DD3DD7" w:rsidRDefault="003A6425"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4952" w14:textId="77777777" w:rsidR="00C77BD4" w:rsidRDefault="00C77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AE95" w14:textId="77777777" w:rsidR="004D3A6A" w:rsidRDefault="003A6425" w:rsidP="00ED54E0">
      <w:r>
        <w:separator/>
      </w:r>
    </w:p>
  </w:footnote>
  <w:footnote w:type="continuationSeparator" w:id="0">
    <w:p w14:paraId="460E3B4D" w14:textId="77777777" w:rsidR="004D3A6A" w:rsidRDefault="003A6425" w:rsidP="00ED54E0">
      <w:r>
        <w:continuationSeparator/>
      </w:r>
    </w:p>
  </w:footnote>
  <w:footnote w:id="1">
    <w:p w14:paraId="3E0942BC" w14:textId="77777777" w:rsidR="007F6EA2" w:rsidRDefault="003A6425">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53D3" w14:textId="77777777" w:rsidR="00DD3DD7" w:rsidRDefault="003A6425" w:rsidP="00DD3DD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14:paraId="1BFBA4BD" w14:textId="77777777" w:rsidR="004D4D19" w:rsidRPr="00DD3DD7" w:rsidRDefault="004D4D19" w:rsidP="00DD3DD7">
    <w:pPr>
      <w:pStyle w:val="Header"/>
      <w:pBdr>
        <w:bottom w:val="single" w:sz="4" w:space="1" w:color="auto"/>
      </w:pBdr>
      <w:tabs>
        <w:tab w:val="clear" w:pos="4513"/>
        <w:tab w:val="clear" w:pos="9027"/>
      </w:tabs>
      <w:jc w:val="center"/>
    </w:pPr>
  </w:p>
  <w:p w14:paraId="1FEBAD65" w14:textId="77777777" w:rsidR="00DD3DD7" w:rsidRPr="00DD3DD7" w:rsidRDefault="003A642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2F67C127"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81A66" w14:textId="77777777" w:rsidR="00DD3DD7" w:rsidRPr="00DD3DD7" w:rsidRDefault="003A6425" w:rsidP="00DD3DD7">
    <w:pPr>
      <w:pStyle w:val="Header"/>
      <w:pBdr>
        <w:bottom w:val="single" w:sz="4" w:space="1" w:color="auto"/>
      </w:pBdr>
      <w:tabs>
        <w:tab w:val="clear" w:pos="4513"/>
        <w:tab w:val="clear" w:pos="9027"/>
      </w:tabs>
      <w:jc w:val="center"/>
    </w:pPr>
    <w:bookmarkStart w:id="3" w:name="spsSymbolHeader"/>
    <w:r w:rsidRPr="00DD3DD7">
      <w:t>G/TBT/N/BRA/1417/Add.2</w:t>
    </w:r>
    <w:bookmarkEnd w:id="3"/>
  </w:p>
  <w:p w14:paraId="4009701B" w14:textId="77777777" w:rsidR="00DD3DD7" w:rsidRPr="00DD3DD7" w:rsidRDefault="00DD3DD7" w:rsidP="00DD3DD7">
    <w:pPr>
      <w:pStyle w:val="Header"/>
      <w:pBdr>
        <w:bottom w:val="single" w:sz="4" w:space="1" w:color="auto"/>
      </w:pBdr>
      <w:tabs>
        <w:tab w:val="clear" w:pos="4513"/>
        <w:tab w:val="clear" w:pos="9027"/>
      </w:tabs>
      <w:jc w:val="center"/>
    </w:pPr>
  </w:p>
  <w:p w14:paraId="451E865D" w14:textId="77777777" w:rsidR="00DD3DD7" w:rsidRPr="00DD3DD7" w:rsidRDefault="003A6425"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F156D5C"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61D03" w14:paraId="12A96FA4" w14:textId="77777777" w:rsidTr="00544326">
      <w:trPr>
        <w:trHeight w:val="240"/>
        <w:jc w:val="center"/>
      </w:trPr>
      <w:tc>
        <w:tcPr>
          <w:tcW w:w="3794" w:type="dxa"/>
          <w:shd w:val="clear" w:color="auto" w:fill="FFFFFF"/>
          <w:tcMar>
            <w:left w:w="108" w:type="dxa"/>
            <w:right w:w="108" w:type="dxa"/>
          </w:tcMar>
          <w:vAlign w:val="center"/>
        </w:tcPr>
        <w:p w14:paraId="0E22E1CA"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B3CB2EF" w14:textId="77777777" w:rsidR="00ED54E0" w:rsidRPr="00182B84" w:rsidRDefault="003A6425" w:rsidP="00425DC5">
          <w:pPr>
            <w:jc w:val="right"/>
            <w:rPr>
              <w:b/>
              <w:color w:val="FF0000"/>
              <w:szCs w:val="16"/>
            </w:rPr>
          </w:pPr>
          <w:r>
            <w:rPr>
              <w:b/>
              <w:color w:val="FF0000"/>
              <w:szCs w:val="16"/>
            </w:rPr>
            <w:t xml:space="preserve"> </w:t>
          </w:r>
        </w:p>
      </w:tc>
    </w:tr>
    <w:tr w:rsidR="00F61D03" w14:paraId="4F55E5CE" w14:textId="77777777" w:rsidTr="00544326">
      <w:trPr>
        <w:trHeight w:val="213"/>
        <w:jc w:val="center"/>
      </w:trPr>
      <w:tc>
        <w:tcPr>
          <w:tcW w:w="3794" w:type="dxa"/>
          <w:vMerge w:val="restart"/>
          <w:shd w:val="clear" w:color="auto" w:fill="FFFFFF"/>
          <w:tcMar>
            <w:left w:w="0" w:type="dxa"/>
            <w:right w:w="0" w:type="dxa"/>
          </w:tcMar>
        </w:tcPr>
        <w:p w14:paraId="092CA0F3" w14:textId="77777777" w:rsidR="00ED54E0" w:rsidRPr="00182B84" w:rsidRDefault="003A6425" w:rsidP="00425DC5">
          <w:pPr>
            <w:jc w:val="left"/>
          </w:pPr>
          <w:r w:rsidRPr="00182B84">
            <w:rPr>
              <w:noProof/>
              <w:lang w:val="en-US"/>
            </w:rPr>
            <w:drawing>
              <wp:inline distT="0" distB="0" distL="0" distR="0" wp14:anchorId="3267FE88" wp14:editId="5A9C6CDD">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75704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02750DD" w14:textId="77777777" w:rsidR="00ED54E0" w:rsidRPr="00182B84" w:rsidRDefault="00ED54E0" w:rsidP="00425DC5">
          <w:pPr>
            <w:jc w:val="right"/>
            <w:rPr>
              <w:b/>
              <w:szCs w:val="16"/>
            </w:rPr>
          </w:pPr>
        </w:p>
      </w:tc>
    </w:tr>
    <w:tr w:rsidR="00F61D03" w14:paraId="3B1481D3" w14:textId="77777777" w:rsidTr="00544326">
      <w:trPr>
        <w:trHeight w:val="868"/>
        <w:jc w:val="center"/>
      </w:trPr>
      <w:tc>
        <w:tcPr>
          <w:tcW w:w="3794" w:type="dxa"/>
          <w:vMerge/>
          <w:shd w:val="clear" w:color="auto" w:fill="FFFFFF"/>
          <w:tcMar>
            <w:left w:w="108" w:type="dxa"/>
            <w:right w:w="108" w:type="dxa"/>
          </w:tcMar>
        </w:tcPr>
        <w:p w14:paraId="2D5E0088"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A471C14" w14:textId="77777777" w:rsidR="00DD3DD7" w:rsidRPr="002F663C" w:rsidRDefault="003A6425" w:rsidP="00DD3DD7">
          <w:pPr>
            <w:jc w:val="right"/>
            <w:rPr>
              <w:rFonts w:eastAsia="Calibri" w:cs="Times New Roman"/>
              <w:b/>
              <w:szCs w:val="16"/>
            </w:rPr>
          </w:pPr>
          <w:bookmarkStart w:id="4" w:name="bmkSymbols"/>
          <w:r w:rsidRPr="002F663C">
            <w:rPr>
              <w:rFonts w:eastAsia="Calibri" w:cs="Times New Roman"/>
              <w:b/>
              <w:szCs w:val="16"/>
            </w:rPr>
            <w:t>G/TBT/N/BRA/1417/Add.2</w:t>
          </w:r>
          <w:bookmarkEnd w:id="4"/>
        </w:p>
        <w:p w14:paraId="650CE75B" w14:textId="77777777" w:rsidR="00C14444" w:rsidRPr="00C14444" w:rsidRDefault="00C14444" w:rsidP="00C14444">
          <w:pPr>
            <w:jc w:val="center"/>
            <w:rPr>
              <w:szCs w:val="16"/>
            </w:rPr>
          </w:pPr>
        </w:p>
      </w:tc>
    </w:tr>
    <w:tr w:rsidR="00F61D03" w14:paraId="4E755940" w14:textId="77777777" w:rsidTr="00544326">
      <w:trPr>
        <w:trHeight w:val="240"/>
        <w:jc w:val="center"/>
      </w:trPr>
      <w:tc>
        <w:tcPr>
          <w:tcW w:w="3794" w:type="dxa"/>
          <w:vMerge/>
          <w:shd w:val="clear" w:color="auto" w:fill="FFFFFF"/>
          <w:tcMar>
            <w:left w:w="108" w:type="dxa"/>
            <w:right w:w="108" w:type="dxa"/>
          </w:tcMar>
          <w:vAlign w:val="center"/>
        </w:tcPr>
        <w:p w14:paraId="1CC5477B" w14:textId="77777777" w:rsidR="00ED54E0" w:rsidRPr="00182B84" w:rsidRDefault="00ED54E0" w:rsidP="00425DC5"/>
      </w:tc>
      <w:tc>
        <w:tcPr>
          <w:tcW w:w="5448" w:type="dxa"/>
          <w:gridSpan w:val="2"/>
          <w:shd w:val="clear" w:color="auto" w:fill="FFFFFF"/>
          <w:tcMar>
            <w:left w:w="108" w:type="dxa"/>
            <w:right w:w="108" w:type="dxa"/>
          </w:tcMar>
          <w:vAlign w:val="center"/>
        </w:tcPr>
        <w:p w14:paraId="57540CA1" w14:textId="6C170ED0" w:rsidR="00ED54E0" w:rsidRPr="00182B84" w:rsidRDefault="003A6425" w:rsidP="00425DC5">
          <w:pPr>
            <w:jc w:val="right"/>
            <w:rPr>
              <w:szCs w:val="16"/>
            </w:rPr>
          </w:pPr>
          <w:bookmarkStart w:id="5" w:name="bmkDate"/>
          <w:bookmarkEnd w:id="5"/>
          <w:r>
            <w:rPr>
              <w:szCs w:val="16"/>
            </w:rPr>
            <w:t>1 October 2024</w:t>
          </w:r>
        </w:p>
      </w:tc>
    </w:tr>
    <w:tr w:rsidR="00F61D03" w14:paraId="21C5C32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6EDC126" w14:textId="6163E3BD" w:rsidR="00ED54E0" w:rsidRPr="00182B84" w:rsidRDefault="003A6425" w:rsidP="00425DC5">
          <w:pPr>
            <w:jc w:val="left"/>
            <w:rPr>
              <w:b/>
            </w:rPr>
          </w:pPr>
          <w:r w:rsidRPr="002F663C">
            <w:rPr>
              <w:rFonts w:eastAsia="Calibri" w:cs="Times New Roman"/>
              <w:color w:val="FF0000"/>
              <w:szCs w:val="16"/>
            </w:rPr>
            <w:t>(</w:t>
          </w:r>
          <w:bookmarkStart w:id="6" w:name="bmkSerial"/>
          <w:bookmarkEnd w:id="6"/>
          <w:r>
            <w:rPr>
              <w:rFonts w:eastAsia="Calibri" w:cs="Times New Roman"/>
              <w:color w:val="FF0000"/>
              <w:szCs w:val="16"/>
            </w:rPr>
            <w:t>24-</w:t>
          </w:r>
          <w:r w:rsidR="00C77BD4">
            <w:rPr>
              <w:rFonts w:eastAsia="Calibri" w:cs="Times New Roman"/>
              <w:color w:val="FF0000"/>
              <w:szCs w:val="16"/>
            </w:rPr>
            <w:t>6748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A177A90" w14:textId="77777777" w:rsidR="00ED54E0" w:rsidRPr="00182B84" w:rsidRDefault="003A6425"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F61D03" w14:paraId="3539FC7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DC64AB" w14:textId="77777777" w:rsidR="00ED54E0" w:rsidRPr="00182B84" w:rsidRDefault="003A6425"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40EC21F" w14:textId="77777777" w:rsidR="00ED54E0" w:rsidRPr="00182B84" w:rsidRDefault="003A6425" w:rsidP="00425DC5">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14:paraId="0C97864D"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2069DF2">
      <w:start w:val="1"/>
      <w:numFmt w:val="decimal"/>
      <w:pStyle w:val="SummaryText"/>
      <w:lvlText w:val="%1."/>
      <w:lvlJc w:val="left"/>
      <w:pPr>
        <w:ind w:left="360" w:hanging="360"/>
      </w:pPr>
    </w:lvl>
    <w:lvl w:ilvl="1" w:tplc="F50ED03C" w:tentative="1">
      <w:start w:val="1"/>
      <w:numFmt w:val="lowerLetter"/>
      <w:lvlText w:val="%2."/>
      <w:lvlJc w:val="left"/>
      <w:pPr>
        <w:ind w:left="1080" w:hanging="360"/>
      </w:pPr>
    </w:lvl>
    <w:lvl w:ilvl="2" w:tplc="374024CA" w:tentative="1">
      <w:start w:val="1"/>
      <w:numFmt w:val="lowerRoman"/>
      <w:lvlText w:val="%3."/>
      <w:lvlJc w:val="right"/>
      <w:pPr>
        <w:ind w:left="1800" w:hanging="180"/>
      </w:pPr>
    </w:lvl>
    <w:lvl w:ilvl="3" w:tplc="D952BC78" w:tentative="1">
      <w:start w:val="1"/>
      <w:numFmt w:val="decimal"/>
      <w:lvlText w:val="%4."/>
      <w:lvlJc w:val="left"/>
      <w:pPr>
        <w:ind w:left="2520" w:hanging="360"/>
      </w:pPr>
    </w:lvl>
    <w:lvl w:ilvl="4" w:tplc="E92CC588" w:tentative="1">
      <w:start w:val="1"/>
      <w:numFmt w:val="lowerLetter"/>
      <w:lvlText w:val="%5."/>
      <w:lvlJc w:val="left"/>
      <w:pPr>
        <w:ind w:left="3240" w:hanging="360"/>
      </w:pPr>
    </w:lvl>
    <w:lvl w:ilvl="5" w:tplc="87AE87A0" w:tentative="1">
      <w:start w:val="1"/>
      <w:numFmt w:val="lowerRoman"/>
      <w:lvlText w:val="%6."/>
      <w:lvlJc w:val="right"/>
      <w:pPr>
        <w:ind w:left="3960" w:hanging="180"/>
      </w:pPr>
    </w:lvl>
    <w:lvl w:ilvl="6" w:tplc="7F02E902" w:tentative="1">
      <w:start w:val="1"/>
      <w:numFmt w:val="decimal"/>
      <w:lvlText w:val="%7."/>
      <w:lvlJc w:val="left"/>
      <w:pPr>
        <w:ind w:left="4680" w:hanging="360"/>
      </w:pPr>
    </w:lvl>
    <w:lvl w:ilvl="7" w:tplc="A3D0DB04" w:tentative="1">
      <w:start w:val="1"/>
      <w:numFmt w:val="lowerLetter"/>
      <w:lvlText w:val="%8."/>
      <w:lvlJc w:val="left"/>
      <w:pPr>
        <w:ind w:left="5400" w:hanging="360"/>
      </w:pPr>
    </w:lvl>
    <w:lvl w:ilvl="8" w:tplc="D75C8EE6" w:tentative="1">
      <w:start w:val="1"/>
      <w:numFmt w:val="lowerRoman"/>
      <w:lvlText w:val="%9."/>
      <w:lvlJc w:val="right"/>
      <w:pPr>
        <w:ind w:left="6120" w:hanging="180"/>
      </w:pPr>
    </w:lvl>
  </w:abstractNum>
  <w:num w:numId="1" w16cid:durableId="1001929501">
    <w:abstractNumId w:val="9"/>
  </w:num>
  <w:num w:numId="2" w16cid:durableId="377365650">
    <w:abstractNumId w:val="7"/>
  </w:num>
  <w:num w:numId="3" w16cid:durableId="2078554767">
    <w:abstractNumId w:val="6"/>
  </w:num>
  <w:num w:numId="4" w16cid:durableId="1235550874">
    <w:abstractNumId w:val="5"/>
  </w:num>
  <w:num w:numId="5" w16cid:durableId="1006522470">
    <w:abstractNumId w:val="4"/>
  </w:num>
  <w:num w:numId="6" w16cid:durableId="1032531387">
    <w:abstractNumId w:val="12"/>
  </w:num>
  <w:num w:numId="7" w16cid:durableId="497580811">
    <w:abstractNumId w:val="11"/>
  </w:num>
  <w:num w:numId="8" w16cid:durableId="1009337070">
    <w:abstractNumId w:val="10"/>
  </w:num>
  <w:num w:numId="9" w16cid:durableId="18304380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52472738">
    <w:abstractNumId w:val="13"/>
  </w:num>
  <w:num w:numId="11" w16cid:durableId="463155304">
    <w:abstractNumId w:val="8"/>
  </w:num>
  <w:num w:numId="12" w16cid:durableId="905607921">
    <w:abstractNumId w:val="3"/>
  </w:num>
  <w:num w:numId="13" w16cid:durableId="1156871855">
    <w:abstractNumId w:val="2"/>
  </w:num>
  <w:num w:numId="14" w16cid:durableId="1979021158">
    <w:abstractNumId w:val="1"/>
  </w:num>
  <w:num w:numId="15" w16cid:durableId="2057653813">
    <w:abstractNumId w:val="0"/>
  </w:num>
  <w:num w:numId="16" w16cid:durableId="2028292778">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3A6425"/>
    <w:rsid w:val="004244A9"/>
    <w:rsid w:val="00425DC5"/>
    <w:rsid w:val="00467032"/>
    <w:rsid w:val="0046754A"/>
    <w:rsid w:val="00467A46"/>
    <w:rsid w:val="004A220F"/>
    <w:rsid w:val="004C5A53"/>
    <w:rsid w:val="004D3A6A"/>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77BD4"/>
    <w:rsid w:val="00C808FC"/>
    <w:rsid w:val="00C90A38"/>
    <w:rsid w:val="00C94EC2"/>
    <w:rsid w:val="00CA5556"/>
    <w:rsid w:val="00CB629C"/>
    <w:rsid w:val="00CC7B98"/>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61D03"/>
    <w:rsid w:val="00F77BEC"/>
    <w:rsid w:val="00F810EA"/>
    <w:rsid w:val="00FA1663"/>
    <w:rsid w:val="00FA5EBC"/>
    <w:rsid w:val="00FA6F48"/>
    <w:rsid w:val="00FD224A"/>
    <w:rsid w:val="00FD28F0"/>
    <w:rsid w:val="00FD7EB7"/>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5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ntigo.anvisa.gov.br/documents/10181/6870061/IN_317_2024_.pdf/b92930b4-679d-47af-a479-e181977c94dc"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mbers.wto.org/crnattachments/2024/TBT/BRA/modification/24_06399_00_x.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antigo.anvisa.gov.br/documents/10181/6870061/IN_317_2024_.pdf/b92930b4-679d-47af-a479-e181977c94dc"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53DBBF3D-7BE9-4213-9404-416B65CAD3F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185</Words>
  <Characters>1284</Characters>
  <Application>Microsoft Office Word</Application>
  <DocSecurity>0</DocSecurity>
  <Lines>44</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2024-10-01T09:27:00Z</dcterms:created>
  <dcterms:modified xsi:type="dcterms:W3CDTF">2024-10-01T09:50:00Z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