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6F47" w14:textId="77777777" w:rsidR="009239F7" w:rsidRPr="002F6A28" w:rsidRDefault="00EE25DB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CCEA7CB" w14:textId="77777777" w:rsidR="009239F7" w:rsidRPr="002F6A28" w:rsidRDefault="00EE25DB" w:rsidP="002F6A28">
      <w:pPr>
        <w:jc w:val="center"/>
      </w:pPr>
      <w:r w:rsidRPr="002F6A28">
        <w:t>The following notification is being circulated in accordance with Article 10.6</w:t>
      </w:r>
    </w:p>
    <w:p w14:paraId="7F080F0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54EEF" w14:paraId="787482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33487A8" w14:textId="77777777" w:rsidR="00F85C99" w:rsidRPr="002F6A28" w:rsidRDefault="00EE2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1452042" w14:textId="77777777" w:rsidR="00F85C99" w:rsidRPr="002F6A28" w:rsidRDefault="00EE25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3F350EE" w14:textId="77777777" w:rsidR="00F85C99" w:rsidRPr="002F6A28" w:rsidRDefault="00EE25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54EEF" w14:paraId="3CCC79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C5DC7" w14:textId="77777777" w:rsidR="00F85C99" w:rsidRPr="002F6A28" w:rsidRDefault="00EE2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675E2" w14:textId="77777777" w:rsidR="00EE3A11" w:rsidRPr="00C379C8" w:rsidRDefault="00EE25DB" w:rsidP="000D2B5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National Telecommunications Agency - ANATEL</w:t>
            </w:r>
            <w:bookmarkEnd w:id="5"/>
          </w:p>
          <w:p w14:paraId="1B5529BC" w14:textId="77777777" w:rsidR="00F85C99" w:rsidRPr="002F6A28" w:rsidRDefault="00EE25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D2EC17A" w14:textId="77777777" w:rsidR="00AC6C6E" w:rsidRPr="00C379C8" w:rsidRDefault="00EE25DB" w:rsidP="00AA646C">
            <w:r w:rsidRPr="00C379C8">
              <w:t>National Institute of Metrology, Quality and Technology (INMETRO)</w:t>
            </w:r>
          </w:p>
          <w:p w14:paraId="75C1374A" w14:textId="77777777" w:rsidR="00AC6C6E" w:rsidRPr="00C379C8" w:rsidRDefault="00EE25DB" w:rsidP="00AA646C">
            <w:r w:rsidRPr="00C379C8">
              <w:t>Telephone: +(55) 21 2145.3817</w:t>
            </w:r>
          </w:p>
          <w:p w14:paraId="10730726" w14:textId="77777777" w:rsidR="00AC6C6E" w:rsidRPr="00C379C8" w:rsidRDefault="00EE25DB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27E5FA9F" w14:textId="77777777" w:rsidR="00AC6C6E" w:rsidRPr="00C379C8" w:rsidRDefault="00EE25DB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954EEF" w14:paraId="366E8A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07252" w14:textId="77777777" w:rsidR="00F85C99" w:rsidRPr="002F6A28" w:rsidRDefault="00EE2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E68FC" w14:textId="77777777" w:rsidR="00F85C99" w:rsidRPr="0058336F" w:rsidRDefault="00EE25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54EEF" w14:paraId="25ACBC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058D3" w14:textId="77777777" w:rsidR="00F85C99" w:rsidRPr="002F6A28" w:rsidRDefault="00EE2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C7476" w14:textId="77777777" w:rsidR="00F85C99" w:rsidRPr="002F6A28" w:rsidRDefault="00EE25D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Electrical machinery and equipment and parts thereof; sound recorders and reproducers, television image and sound recorders and reproducers, and parts and accessories of such articles (HS code(s): 85); TELECOMMUNICATIONS. AUDIO AND VIDEO ENGINEERING (ICS code(s): 33)</w:t>
            </w:r>
            <w:bookmarkEnd w:id="22"/>
          </w:p>
        </w:tc>
      </w:tr>
      <w:tr w:rsidR="00954EEF" w14:paraId="7821D8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BD215" w14:textId="77777777" w:rsidR="00F85C99" w:rsidRPr="002F6A28" w:rsidRDefault="00EE2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758AE" w14:textId="77777777" w:rsidR="00F85C99" w:rsidRPr="002F6A28" w:rsidRDefault="00EE25D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Public Consultation 34, 19 May 2022; (6 page(s), in Portuguese)</w:t>
            </w:r>
            <w:bookmarkEnd w:id="24"/>
          </w:p>
        </w:tc>
      </w:tr>
      <w:tr w:rsidR="00954EEF" w14:paraId="583FB9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E8BA3" w14:textId="77777777" w:rsidR="00F85C99" w:rsidRPr="002F6A28" w:rsidRDefault="00EE2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FD80A" w14:textId="77777777" w:rsidR="00F85C99" w:rsidRPr="002F6A28" w:rsidRDefault="00EE25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Public Consultation Proposal for guidelines for providing Anatel's approval security seal for lithium batteries and chargers used in cell phones.</w:t>
            </w:r>
            <w:bookmarkEnd w:id="26"/>
          </w:p>
        </w:tc>
      </w:tr>
      <w:tr w:rsidR="00954EEF" w14:paraId="682B51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4A9A1" w14:textId="77777777" w:rsidR="00F85C99" w:rsidRPr="002F6A28" w:rsidRDefault="00EE2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C3A89" w14:textId="77777777" w:rsidR="00F85C99" w:rsidRPr="002F6A28" w:rsidRDefault="00EE25D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 the document Informe 5 (Report 5) in process SEI number 53500.002049/2021-65</w:t>
            </w:r>
          </w:p>
          <w:p w14:paraId="284E8AB0" w14:textId="77777777" w:rsidR="00EE3A11" w:rsidRPr="00C379C8" w:rsidRDefault="009A551B" w:rsidP="002F6A28">
            <w:pPr>
              <w:spacing w:before="120" w:after="120"/>
            </w:pPr>
            <w:hyperlink r:id="rId8" w:tgtFrame="_blank" w:history="1">
              <w:r w:rsidR="00EE25DB" w:rsidRPr="00C379C8">
                <w:rPr>
                  <w:color w:val="0000FF"/>
                  <w:u w:val="single"/>
                </w:rPr>
                <w:t>https://sei.anatel.gov.br/sei/modulos/pesquisa/md_pesq_documento_consulta_externa.php?eEP-wqk1skrd8hSlk5Z3rN4EVg9uLJqrLYJw_9INcO5uQTdWgrt5Tqzi5KVYZfJJBrmx6v6bgKMlj_n8Z8C__r_DK5K2Xcsj4-_OKnVKRwILDiLDMtsEhQ4Xzs87CsCZ</w:t>
              </w:r>
            </w:hyperlink>
            <w:bookmarkEnd w:id="28"/>
          </w:p>
        </w:tc>
      </w:tr>
      <w:tr w:rsidR="00954EEF" w14:paraId="4E7121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2E4AE" w14:textId="77777777" w:rsidR="00F85C99" w:rsidRPr="002F6A28" w:rsidRDefault="00EE25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DC19" w14:textId="77777777" w:rsidR="00F85C99" w:rsidRPr="002F6A28" w:rsidRDefault="00EE25D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01) Brazilian Official Gazette 102, on 31 May 2022, section 1, page 201 02) SEI process number 53500.002049/2021-65</w:t>
            </w:r>
          </w:p>
          <w:p w14:paraId="73E792B4" w14:textId="77777777" w:rsidR="00F85C99" w:rsidRPr="002F6A28" w:rsidRDefault="009A551B" w:rsidP="009E75ED">
            <w:pPr>
              <w:spacing w:before="120" w:after="120"/>
            </w:pPr>
            <w:hyperlink r:id="rId9" w:history="1">
              <w:r w:rsidR="00EE25DB" w:rsidRPr="002F6A28">
                <w:rPr>
                  <w:color w:val="0000FF"/>
                  <w:u w:val="single"/>
                </w:rPr>
                <w:t>https://www.in.gov.br/web/dou/-/consulta-publica-n-34-de-19-de-maio-de-2022-404256378</w:t>
              </w:r>
            </w:hyperlink>
          </w:p>
          <w:p w14:paraId="15F40BB0" w14:textId="77777777" w:rsidR="00F85C99" w:rsidRPr="002F6A28" w:rsidRDefault="009A551B" w:rsidP="009E75ED">
            <w:pPr>
              <w:spacing w:before="120" w:after="120"/>
            </w:pPr>
            <w:hyperlink r:id="rId10" w:history="1">
              <w:r w:rsidR="00EE25DB" w:rsidRPr="002F6A28">
                <w:rPr>
                  <w:color w:val="0000FF"/>
                  <w:u w:val="single"/>
                </w:rPr>
                <w:t>https://sei.anatel.gov.br/sei/modulos/pesquisa/md_pesq_processo_exibir.php?exIsiWoPbTSMJNP15y_TiUpWIfXjgqaCc-</w:t>
              </w:r>
              <w:r w:rsidR="00EE25DB" w:rsidRPr="002F6A28">
                <w:rPr>
                  <w:color w:val="0000FF"/>
                  <w:u w:val="single"/>
                </w:rPr>
                <w:lastRenderedPageBreak/>
                <w:t>xbh3o0V5ttS0uQqIkRDNDdsrlbDPN0z9DjOh_HT6NYS_BYkN5mlM8dP7tJM_GJOEdPVzh2L0axrH8VV29ZbrB8YMtXfulO</w:t>
              </w:r>
            </w:hyperlink>
            <w:bookmarkEnd w:id="30"/>
          </w:p>
        </w:tc>
      </w:tr>
      <w:tr w:rsidR="00954EEF" w14:paraId="7DFBF9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22347" w14:textId="77777777" w:rsidR="00EE3A11" w:rsidRPr="002F6A28" w:rsidRDefault="00EE2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04D5C" w14:textId="77777777" w:rsidR="00EE3A11" w:rsidRPr="002F6A28" w:rsidRDefault="00EE25D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82491D9" w14:textId="77777777" w:rsidR="00EE3A11" w:rsidRPr="002F6A28" w:rsidRDefault="00EE25D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54EEF" w14:paraId="59A7A5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235AD" w14:textId="77777777" w:rsidR="00F85C99" w:rsidRPr="002F6A28" w:rsidRDefault="00EE2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214E0" w14:textId="77777777" w:rsidR="00F85C99" w:rsidRPr="002F6A28" w:rsidRDefault="00EE25D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29 July 2022</w:t>
            </w:r>
            <w:bookmarkEnd w:id="38"/>
          </w:p>
        </w:tc>
      </w:tr>
      <w:tr w:rsidR="00954EEF" w14:paraId="46CBEA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9252D2" w14:textId="77777777" w:rsidR="00F85C99" w:rsidRPr="002F6A28" w:rsidRDefault="00EE25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8005B9" w14:textId="77777777" w:rsidR="00F85C99" w:rsidRPr="002F6A28" w:rsidRDefault="00EE25D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9687653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Telecommunications Agency – ANATEL</w:t>
            </w:r>
          </w:p>
          <w:p w14:paraId="3790528D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+(55) 61 2312.2318</w:t>
            </w:r>
          </w:p>
          <w:p w14:paraId="36BBC390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Telefax: +(55) 61 2312.2949</w:t>
            </w:r>
          </w:p>
          <w:p w14:paraId="5C4A4B12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292ED0A0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should be sent to the Brazilian TBT Enquiry Point (</w:t>
            </w:r>
            <w:hyperlink r:id="rId12" w:history="1">
              <w:r w:rsidRPr="00A12DDE">
                <w:rPr>
                  <w:bCs/>
                  <w:color w:val="0000FF"/>
                  <w:u w:val="single"/>
                </w:rPr>
                <w:t>barreirastecnicas@inmetro.gov.br</w:t>
              </w:r>
            </w:hyperlink>
            <w:r w:rsidRPr="00A12DDE">
              <w:rPr>
                <w:bCs/>
              </w:rPr>
              <w:t xml:space="preserve">) and copied to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certificacao@anatel.gov.br</w:t>
              </w:r>
            </w:hyperlink>
          </w:p>
          <w:p w14:paraId="040650DC" w14:textId="77777777" w:rsidR="00EE3A11" w:rsidRPr="00A12DDE" w:rsidRDefault="00EE2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Selecting Public Consultation by its number (34).</w:t>
            </w:r>
          </w:p>
          <w:p w14:paraId="0158CD62" w14:textId="77777777" w:rsidR="00EE3A11" w:rsidRPr="00A12DDE" w:rsidRDefault="009A551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EE25DB" w:rsidRPr="00A12DDE">
                <w:rPr>
                  <w:bCs/>
                  <w:color w:val="0000FF"/>
                  <w:u w:val="single"/>
                </w:rPr>
                <w:t>https://apps.anatel.gov.br/ParticipaAnatel/Home.aspx</w:t>
              </w:r>
            </w:hyperlink>
            <w:bookmarkEnd w:id="42"/>
          </w:p>
        </w:tc>
      </w:tr>
    </w:tbl>
    <w:p w14:paraId="17F743B9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DBC6" w14:textId="77777777" w:rsidR="00F7240A" w:rsidRDefault="00EE25DB">
      <w:r>
        <w:separator/>
      </w:r>
    </w:p>
  </w:endnote>
  <w:endnote w:type="continuationSeparator" w:id="0">
    <w:p w14:paraId="030EEF37" w14:textId="77777777" w:rsidR="00F7240A" w:rsidRDefault="00EE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F35A" w14:textId="77777777" w:rsidR="009239F7" w:rsidRPr="002F6A28" w:rsidRDefault="00EE25DB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D6F" w14:textId="77777777" w:rsidR="009239F7" w:rsidRPr="002F6A28" w:rsidRDefault="00EE25DB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264C" w14:textId="77777777" w:rsidR="00EE3A11" w:rsidRPr="002F6A28" w:rsidRDefault="00EE25DB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D0B9" w14:textId="77777777" w:rsidR="00F7240A" w:rsidRDefault="00EE25DB">
      <w:r>
        <w:separator/>
      </w:r>
    </w:p>
  </w:footnote>
  <w:footnote w:type="continuationSeparator" w:id="0">
    <w:p w14:paraId="53685D40" w14:textId="77777777" w:rsidR="00F7240A" w:rsidRDefault="00EE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4F" w14:textId="77777777" w:rsidR="009239F7" w:rsidRPr="002F6A28" w:rsidRDefault="00EE25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790DAD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28A1FB" w14:textId="77777777" w:rsidR="009239F7" w:rsidRPr="002F6A28" w:rsidRDefault="00EE25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DAEA4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CDCC" w14:textId="77777777" w:rsidR="009239F7" w:rsidRPr="002F6A28" w:rsidRDefault="00EE25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G/TBT/N/BRA/1404</w:t>
    </w:r>
    <w:bookmarkEnd w:id="43"/>
  </w:p>
  <w:p w14:paraId="254A00D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E5FD8" w14:textId="77777777" w:rsidR="009239F7" w:rsidRPr="002F6A28" w:rsidRDefault="00EE25DB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7F95F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54EEF" w14:paraId="682A31C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9B60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9882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54EEF" w14:paraId="1E0C22C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5C4ED7F" w14:textId="77777777" w:rsidR="00ED54E0" w:rsidRPr="009239F7" w:rsidRDefault="00EE25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01148E" wp14:editId="0C7E7CB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58973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D7F62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54EEF" w14:paraId="18ACF33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29EB42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726582" w14:textId="77777777" w:rsidR="009239F7" w:rsidRPr="002F6A28" w:rsidRDefault="00EE25D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G/TBT/N/BRA/1404</w:t>
          </w:r>
          <w:bookmarkEnd w:id="45"/>
        </w:p>
      </w:tc>
    </w:tr>
    <w:tr w:rsidR="00954EEF" w14:paraId="0B2FAED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FA2C7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7A0C6" w14:textId="74D566A2" w:rsidR="00ED54E0" w:rsidRPr="009239F7" w:rsidRDefault="00EE25D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June 2022</w:t>
          </w:r>
        </w:p>
      </w:tc>
    </w:tr>
    <w:tr w:rsidR="00954EEF" w14:paraId="340E48F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531897" w14:textId="0AE03D5B" w:rsidR="00ED54E0" w:rsidRPr="009239F7" w:rsidRDefault="00EE25D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A551B">
            <w:rPr>
              <w:color w:val="FF0000"/>
              <w:szCs w:val="16"/>
            </w:rPr>
            <w:t>4266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E33251" w14:textId="77777777" w:rsidR="00ED54E0" w:rsidRPr="009239F7" w:rsidRDefault="00EE25D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54EEF" w14:paraId="3098851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12B341" w14:textId="77777777" w:rsidR="00ED54E0" w:rsidRPr="009239F7" w:rsidRDefault="00EE25D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7397F0" w14:textId="77777777" w:rsidR="00ED54E0" w:rsidRPr="002F6A28" w:rsidRDefault="00EE25D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6359D7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049F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BEC766" w:tentative="1">
      <w:start w:val="1"/>
      <w:numFmt w:val="lowerLetter"/>
      <w:lvlText w:val="%2."/>
      <w:lvlJc w:val="left"/>
      <w:pPr>
        <w:ind w:left="1080" w:hanging="360"/>
      </w:pPr>
    </w:lvl>
    <w:lvl w:ilvl="2" w:tplc="0B26EEA0" w:tentative="1">
      <w:start w:val="1"/>
      <w:numFmt w:val="lowerRoman"/>
      <w:lvlText w:val="%3."/>
      <w:lvlJc w:val="right"/>
      <w:pPr>
        <w:ind w:left="1800" w:hanging="180"/>
      </w:pPr>
    </w:lvl>
    <w:lvl w:ilvl="3" w:tplc="36C4693C" w:tentative="1">
      <w:start w:val="1"/>
      <w:numFmt w:val="decimal"/>
      <w:lvlText w:val="%4."/>
      <w:lvlJc w:val="left"/>
      <w:pPr>
        <w:ind w:left="2520" w:hanging="360"/>
      </w:pPr>
    </w:lvl>
    <w:lvl w:ilvl="4" w:tplc="80108A16" w:tentative="1">
      <w:start w:val="1"/>
      <w:numFmt w:val="lowerLetter"/>
      <w:lvlText w:val="%5."/>
      <w:lvlJc w:val="left"/>
      <w:pPr>
        <w:ind w:left="3240" w:hanging="360"/>
      </w:pPr>
    </w:lvl>
    <w:lvl w:ilvl="5" w:tplc="D1BA7D70" w:tentative="1">
      <w:start w:val="1"/>
      <w:numFmt w:val="lowerRoman"/>
      <w:lvlText w:val="%6."/>
      <w:lvlJc w:val="right"/>
      <w:pPr>
        <w:ind w:left="3960" w:hanging="180"/>
      </w:pPr>
    </w:lvl>
    <w:lvl w:ilvl="6" w:tplc="AFB43216" w:tentative="1">
      <w:start w:val="1"/>
      <w:numFmt w:val="decimal"/>
      <w:lvlText w:val="%7."/>
      <w:lvlJc w:val="left"/>
      <w:pPr>
        <w:ind w:left="4680" w:hanging="360"/>
      </w:pPr>
    </w:lvl>
    <w:lvl w:ilvl="7" w:tplc="E110E350" w:tentative="1">
      <w:start w:val="1"/>
      <w:numFmt w:val="lowerLetter"/>
      <w:lvlText w:val="%8."/>
      <w:lvlJc w:val="left"/>
      <w:pPr>
        <w:ind w:left="5400" w:hanging="360"/>
      </w:pPr>
    </w:lvl>
    <w:lvl w:ilvl="8" w:tplc="13BEBB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2B58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4EEF"/>
    <w:rsid w:val="00955D8A"/>
    <w:rsid w:val="00964F4F"/>
    <w:rsid w:val="0097650D"/>
    <w:rsid w:val="009811DD"/>
    <w:rsid w:val="00984DF3"/>
    <w:rsid w:val="00990E7D"/>
    <w:rsid w:val="009A551B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2F24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25DB"/>
    <w:rsid w:val="00EE3A11"/>
    <w:rsid w:val="00EE4445"/>
    <w:rsid w:val="00F0047B"/>
    <w:rsid w:val="00F263FA"/>
    <w:rsid w:val="00F32397"/>
    <w:rsid w:val="00F40595"/>
    <w:rsid w:val="00F650F7"/>
    <w:rsid w:val="00F7240A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14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anatel.gov.br/sei/modulos/pesquisa/md_pesq_documento_consulta_externa.php?eEP-wqk1skrd8hSlk5Z3rN4EVg9uLJqrLYJw_9INcO5uQTdWgrt5Tqzi5KVYZfJJBrmx6v6bgKMlj_n8Z8C__r_DK5K2Xcsj4-_OKnVKRwILDiLDMtsEhQ4Xzs87CsCZ" TargetMode="External"/><Relationship Id="rId13" Type="http://schemas.openxmlformats.org/officeDocument/2006/relationships/hyperlink" Target="mailto:certificacao@anatel.gov.b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yperlink" Target="mailto:barreirastecnicas@inmetro.gov.b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rtificacao@anatel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i.anatel.gov.br/sei/modulos/pesquisa/md_pesq_processo_exibir.php?exIsiWoPbTSMJNP15y_TiUpWIfXjgqaCc-xbh3o0V5ttS0uQqIkRDNDdsrlbDPN0z9DjOh_HT6NYS_BYkN5mlM8dP7tJM_GJOEdPVzh2L0axrH8VV29ZbrB8YMtXful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web/dou/-/consulta-publica-n-34-de-19-de-maio-de-2022-404256378" TargetMode="External"/><Relationship Id="rId14" Type="http://schemas.openxmlformats.org/officeDocument/2006/relationships/hyperlink" Target="https://apps.anatel.gov.br/ParticipaAnatel/Home.aspx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342</Words>
  <Characters>2618</Characters>
  <Application>Microsoft Office Word</Application>
  <DocSecurity>0</DocSecurity>
  <Lines>64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2022-06-03T13:15:00Z</dcterms:created>
  <dcterms:modified xsi:type="dcterms:W3CDTF">2022-06-03T13:37:00Z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